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A90D2" w14:textId="65983239" w:rsidR="003761ED" w:rsidRPr="00426A43" w:rsidRDefault="003761ED" w:rsidP="003761ED">
      <w:pPr>
        <w:jc w:val="center"/>
        <w:rPr>
          <w:sz w:val="20"/>
          <w:szCs w:val="20"/>
        </w:rPr>
      </w:pPr>
      <w:r w:rsidRPr="00426A43">
        <w:rPr>
          <w:rFonts w:hint="eastAsia"/>
          <w:sz w:val="20"/>
          <w:szCs w:val="20"/>
        </w:rPr>
        <w:t>「</w:t>
      </w:r>
      <w:r w:rsidR="00FF4756">
        <w:rPr>
          <w:rFonts w:hint="eastAsia"/>
          <w:sz w:val="20"/>
          <w:szCs w:val="20"/>
        </w:rPr>
        <w:t>ロジカル思考演習</w:t>
      </w:r>
      <w:r w:rsidRPr="00426A43">
        <w:rPr>
          <w:rFonts w:hint="eastAsia"/>
          <w:sz w:val="20"/>
          <w:szCs w:val="20"/>
        </w:rPr>
        <w:t>」第</w:t>
      </w:r>
      <w:r w:rsidR="00014EAA">
        <w:rPr>
          <w:rFonts w:hint="eastAsia"/>
          <w:sz w:val="20"/>
          <w:szCs w:val="20"/>
        </w:rPr>
        <w:t>4</w:t>
      </w:r>
      <w:r w:rsidR="008532F8">
        <w:rPr>
          <w:rFonts w:hint="eastAsia"/>
          <w:sz w:val="20"/>
          <w:szCs w:val="20"/>
        </w:rPr>
        <w:t>回</w:t>
      </w:r>
      <w:r w:rsidR="00FF4756">
        <w:rPr>
          <w:rFonts w:hint="eastAsia"/>
          <w:sz w:val="20"/>
          <w:szCs w:val="20"/>
        </w:rPr>
        <w:t>後、ミニレポート</w:t>
      </w:r>
    </w:p>
    <w:p w14:paraId="6062C831" w14:textId="77777777" w:rsidR="00C47079" w:rsidRDefault="00C47079">
      <w:pPr>
        <w:rPr>
          <w:sz w:val="20"/>
          <w:szCs w:val="20"/>
        </w:rPr>
      </w:pPr>
    </w:p>
    <w:p w14:paraId="48A6DC0A" w14:textId="77777777" w:rsidR="001E5563" w:rsidRDefault="00E07308">
      <w:pPr>
        <w:rPr>
          <w:sz w:val="20"/>
          <w:szCs w:val="20"/>
        </w:rPr>
      </w:pPr>
      <w:r w:rsidRPr="00426A43">
        <w:rPr>
          <w:rFonts w:asciiTheme="minorEastAsia" w:hAnsiTheme="minorEastAsia"/>
          <w:sz w:val="20"/>
          <w:szCs w:val="20"/>
        </w:rPr>
        <w:t>学部名：</w:t>
      </w:r>
      <w:r w:rsidR="00FF4756">
        <w:rPr>
          <w:rFonts w:asciiTheme="minorEastAsia" w:hAnsiTheme="minorEastAsia" w:hint="eastAsia"/>
          <w:sz w:val="20"/>
          <w:szCs w:val="20"/>
        </w:rPr>
        <w:t>創造工学部</w:t>
      </w:r>
    </w:p>
    <w:p w14:paraId="4454361D" w14:textId="6FE64AB2" w:rsidR="00E07308" w:rsidRDefault="00E07308">
      <w:pPr>
        <w:rPr>
          <w:sz w:val="20"/>
          <w:szCs w:val="20"/>
        </w:rPr>
      </w:pPr>
      <w:r>
        <w:rPr>
          <w:sz w:val="20"/>
          <w:szCs w:val="20"/>
        </w:rPr>
        <w:t>学籍番号：</w:t>
      </w:r>
      <w:r w:rsidR="006E730D">
        <w:rPr>
          <w:rFonts w:asciiTheme="minorEastAsia" w:hAnsiTheme="minorEastAsia"/>
          <w:sz w:val="20"/>
          <w:szCs w:val="20"/>
        </w:rPr>
        <w:t>25T358</w:t>
      </w:r>
    </w:p>
    <w:p w14:paraId="6DACBF23" w14:textId="4D2B5CA9" w:rsidR="00E07308" w:rsidRDefault="00E07308">
      <w:pPr>
        <w:pBdr>
          <w:bottom w:val="single" w:sz="6" w:space="1" w:color="auto"/>
        </w:pBdr>
        <w:rPr>
          <w:rFonts w:hint="eastAsia"/>
          <w:sz w:val="20"/>
          <w:szCs w:val="20"/>
        </w:rPr>
      </w:pPr>
      <w:r>
        <w:rPr>
          <w:sz w:val="20"/>
          <w:szCs w:val="20"/>
        </w:rPr>
        <w:t>氏</w:t>
      </w:r>
      <w:r w:rsidR="00426A43">
        <w:rPr>
          <w:sz w:val="20"/>
          <w:szCs w:val="20"/>
        </w:rPr>
        <w:t xml:space="preserve">　　</w:t>
      </w:r>
      <w:r>
        <w:rPr>
          <w:sz w:val="20"/>
          <w:szCs w:val="20"/>
        </w:rPr>
        <w:t>名：</w:t>
      </w:r>
      <w:r w:rsidR="006E730D">
        <w:rPr>
          <w:rFonts w:asciiTheme="minorEastAsia" w:hAnsiTheme="minorEastAsia" w:hint="eastAsia"/>
          <w:sz w:val="20"/>
          <w:szCs w:val="20"/>
        </w:rPr>
        <w:t>ムハマド　アズリズ　ダニアル</w:t>
      </w:r>
    </w:p>
    <w:p w14:paraId="172DA24B" w14:textId="77777777" w:rsidR="00804F24" w:rsidRDefault="00804F24">
      <w:pPr>
        <w:rPr>
          <w:sz w:val="20"/>
          <w:szCs w:val="20"/>
        </w:rPr>
      </w:pPr>
    </w:p>
    <w:p w14:paraId="4CB7E565" w14:textId="4ABE3C61" w:rsidR="00BA5DCB" w:rsidRDefault="00E7533A" w:rsidP="00112E19">
      <w:pPr>
        <w:rPr>
          <w:sz w:val="20"/>
          <w:szCs w:val="20"/>
        </w:rPr>
      </w:pPr>
      <w:r>
        <w:rPr>
          <w:rFonts w:hint="eastAsia"/>
          <w:sz w:val="20"/>
          <w:szCs w:val="20"/>
        </w:rPr>
        <w:t>＜</w:t>
      </w:r>
      <w:r w:rsidR="00707A2C">
        <w:rPr>
          <w:rFonts w:hint="eastAsia"/>
          <w:sz w:val="20"/>
          <w:szCs w:val="20"/>
        </w:rPr>
        <w:t>課題＞</w:t>
      </w:r>
    </w:p>
    <w:p w14:paraId="36E76784" w14:textId="1ECF07BA" w:rsidR="00112E19" w:rsidRPr="00112E19" w:rsidRDefault="00112E19" w:rsidP="00112E19">
      <w:pPr>
        <w:pStyle w:val="NormalWeb"/>
        <w:spacing w:before="0" w:beforeAutospacing="0" w:after="0" w:afterAutospacing="0"/>
        <w:jc w:val="both"/>
        <w:textAlignment w:val="baseline"/>
        <w:rPr>
          <w:rFonts w:asciiTheme="minorEastAsia" w:eastAsiaTheme="minorEastAsia" w:hAnsiTheme="minorEastAsia" w:cs="Meiryo UI"/>
          <w:color w:val="000000"/>
          <w:kern w:val="24"/>
          <w:sz w:val="20"/>
          <w:szCs w:val="20"/>
        </w:rPr>
      </w:pPr>
      <w:r w:rsidRPr="00112E19">
        <w:rPr>
          <w:rFonts w:asciiTheme="minorEastAsia" w:eastAsiaTheme="minorEastAsia" w:hAnsiTheme="minorEastAsia" w:cs="Meiryo UI" w:hint="eastAsia"/>
          <w:color w:val="000000"/>
          <w:kern w:val="24"/>
          <w:sz w:val="20"/>
          <w:szCs w:val="20"/>
        </w:rPr>
        <w:t>「過去と未来とを自由に行き来できるタイムマシンが開発されました。ただ、ほとんどの人は乗れません。</w:t>
      </w:r>
    </w:p>
    <w:p w14:paraId="4AAC865F" w14:textId="7DD4B01A" w:rsidR="00112E19" w:rsidRDefault="00112E19" w:rsidP="00112E19">
      <w:pPr>
        <w:pStyle w:val="NormalWeb"/>
        <w:spacing w:before="0" w:beforeAutospacing="0" w:after="0" w:afterAutospacing="0"/>
        <w:jc w:val="both"/>
        <w:textAlignment w:val="baseline"/>
        <w:rPr>
          <w:rFonts w:asciiTheme="minorEastAsia" w:eastAsiaTheme="minorEastAsia" w:hAnsiTheme="minorEastAsia" w:cs="Meiryo UI"/>
          <w:color w:val="000000"/>
          <w:kern w:val="24"/>
          <w:sz w:val="20"/>
          <w:szCs w:val="20"/>
        </w:rPr>
      </w:pPr>
      <w:r w:rsidRPr="00112E19">
        <w:rPr>
          <w:rFonts w:asciiTheme="minorEastAsia" w:eastAsiaTheme="minorEastAsia" w:hAnsiTheme="minorEastAsia" w:cs="Meiryo UI" w:hint="eastAsia"/>
          <w:color w:val="000000"/>
          <w:kern w:val="24"/>
          <w:sz w:val="20"/>
          <w:szCs w:val="20"/>
        </w:rPr>
        <w:t>幸運にもあなたは、タイムマシンに一度だけ（一往復）使えることになりました。あなたは過去に行きますか。未来に行きますか。」</w:t>
      </w:r>
    </w:p>
    <w:p w14:paraId="42792802" w14:textId="77777777" w:rsidR="00112E19" w:rsidRPr="00112E19" w:rsidRDefault="00112E19" w:rsidP="00112E19">
      <w:pPr>
        <w:pStyle w:val="NormalWeb"/>
        <w:spacing w:before="0" w:beforeAutospacing="0" w:after="0" w:afterAutospacing="0"/>
        <w:jc w:val="both"/>
        <w:textAlignment w:val="baseline"/>
        <w:rPr>
          <w:rFonts w:asciiTheme="minorEastAsia" w:eastAsiaTheme="minorEastAsia" w:hAnsiTheme="minorEastAsia" w:cs="Meiryo UI"/>
          <w:color w:val="000000"/>
          <w:kern w:val="24"/>
          <w:sz w:val="20"/>
          <w:szCs w:val="20"/>
        </w:rPr>
      </w:pPr>
      <w:r w:rsidRPr="00112E19">
        <w:rPr>
          <w:rFonts w:asciiTheme="minorEastAsia" w:eastAsiaTheme="minorEastAsia" w:hAnsiTheme="minorEastAsia" w:cs="Meiryo UI" w:hint="eastAsia"/>
          <w:color w:val="000000"/>
          <w:kern w:val="24"/>
          <w:sz w:val="20"/>
          <w:szCs w:val="20"/>
        </w:rPr>
        <w:t>過去に行く、未来に行く、という立場を明確にしたうえで、理由を述べてください。</w:t>
      </w:r>
    </w:p>
    <w:p w14:paraId="15BAB41C" w14:textId="77777777" w:rsidR="00112E19" w:rsidRPr="00112E19" w:rsidRDefault="00112E19" w:rsidP="00112E19">
      <w:pPr>
        <w:pStyle w:val="NormalWeb"/>
        <w:spacing w:before="0" w:beforeAutospacing="0" w:after="0" w:afterAutospacing="0"/>
        <w:jc w:val="both"/>
        <w:textAlignment w:val="baseline"/>
        <w:rPr>
          <w:rFonts w:asciiTheme="minorEastAsia" w:eastAsiaTheme="minorEastAsia" w:hAnsiTheme="minorEastAsia" w:cs="Meiryo UI"/>
          <w:color w:val="000000"/>
          <w:kern w:val="24"/>
          <w:sz w:val="20"/>
          <w:szCs w:val="20"/>
        </w:rPr>
      </w:pPr>
    </w:p>
    <w:p w14:paraId="6CF8C5EE" w14:textId="3ABE16AC" w:rsidR="00112E19" w:rsidRDefault="00112E19" w:rsidP="00112E19">
      <w:pPr>
        <w:pStyle w:val="NormalWeb"/>
        <w:numPr>
          <w:ilvl w:val="0"/>
          <w:numId w:val="5"/>
        </w:numPr>
        <w:spacing w:before="0" w:beforeAutospacing="0" w:after="0" w:afterAutospacing="0"/>
        <w:jc w:val="both"/>
        <w:textAlignment w:val="baseline"/>
        <w:rPr>
          <w:rFonts w:asciiTheme="minorEastAsia" w:eastAsiaTheme="minorEastAsia" w:hAnsiTheme="minorEastAsia" w:cs="Meiryo UI"/>
          <w:color w:val="000000"/>
          <w:kern w:val="24"/>
          <w:sz w:val="20"/>
          <w:szCs w:val="20"/>
        </w:rPr>
      </w:pPr>
      <w:r w:rsidRPr="00112E19">
        <w:rPr>
          <w:rFonts w:asciiTheme="minorEastAsia" w:eastAsiaTheme="minorEastAsia" w:hAnsiTheme="minorEastAsia" w:cs="Meiryo UI" w:hint="eastAsia"/>
          <w:color w:val="000000"/>
          <w:kern w:val="24"/>
          <w:sz w:val="20"/>
          <w:szCs w:val="20"/>
        </w:rPr>
        <w:t>話を複雑にしないため、過去や未来に行き、そこで何かを行ったことによって、現在の世の中に変化が生じるということは考えない。という前提で考えてください。</w:t>
      </w:r>
    </w:p>
    <w:p w14:paraId="356558AD" w14:textId="77777777" w:rsidR="00112E19" w:rsidRDefault="00112E19" w:rsidP="00112E19">
      <w:pPr>
        <w:pStyle w:val="NormalWeb"/>
        <w:numPr>
          <w:ilvl w:val="0"/>
          <w:numId w:val="5"/>
        </w:numPr>
        <w:spacing w:before="0" w:beforeAutospacing="0" w:after="0" w:afterAutospacing="0"/>
        <w:jc w:val="both"/>
        <w:textAlignment w:val="baseline"/>
        <w:rPr>
          <w:rFonts w:asciiTheme="minorEastAsia" w:eastAsiaTheme="minorEastAsia" w:hAnsiTheme="minorEastAsia" w:cs="Meiryo UI"/>
          <w:color w:val="000000"/>
          <w:kern w:val="24"/>
          <w:sz w:val="20"/>
          <w:szCs w:val="20"/>
        </w:rPr>
      </w:pPr>
      <w:r w:rsidRPr="00112E19">
        <w:rPr>
          <w:rFonts w:asciiTheme="minorEastAsia" w:eastAsiaTheme="minorEastAsia" w:hAnsiTheme="minorEastAsia" w:cs="Meiryo UI" w:hint="eastAsia"/>
          <w:color w:val="000000"/>
          <w:kern w:val="24"/>
          <w:sz w:val="20"/>
          <w:szCs w:val="20"/>
        </w:rPr>
        <w:t>使わないという選択肢はありません。</w:t>
      </w:r>
    </w:p>
    <w:p w14:paraId="21E2C74D" w14:textId="27D742A0" w:rsidR="00112E19" w:rsidRDefault="00D47FEE" w:rsidP="00112E19">
      <w:pPr>
        <w:pStyle w:val="NormalWeb"/>
        <w:numPr>
          <w:ilvl w:val="0"/>
          <w:numId w:val="5"/>
        </w:numPr>
        <w:spacing w:before="0" w:beforeAutospacing="0" w:after="0" w:afterAutospacing="0"/>
        <w:jc w:val="both"/>
        <w:textAlignment w:val="baseline"/>
        <w:rPr>
          <w:rFonts w:asciiTheme="minorEastAsia" w:eastAsiaTheme="minorEastAsia" w:hAnsiTheme="minorEastAsia" w:cs="Meiryo UI"/>
          <w:color w:val="000000"/>
          <w:kern w:val="24"/>
          <w:sz w:val="20"/>
          <w:szCs w:val="20"/>
        </w:rPr>
      </w:pPr>
      <w:r w:rsidRPr="00112E19">
        <w:rPr>
          <w:rFonts w:asciiTheme="minorEastAsia" w:eastAsiaTheme="minorEastAsia" w:hAnsiTheme="minorEastAsia" w:cs="Meiryo UI" w:hint="eastAsia"/>
          <w:color w:val="000000"/>
          <w:kern w:val="24"/>
          <w:sz w:val="20"/>
          <w:szCs w:val="20"/>
        </w:rPr>
        <w:t>４００字以上は記載すること。多く記載いただくこと</w:t>
      </w:r>
      <w:r w:rsidR="00112E19">
        <w:rPr>
          <w:rFonts w:asciiTheme="minorEastAsia" w:eastAsiaTheme="minorEastAsia" w:hAnsiTheme="minorEastAsia" w:cs="Meiryo UI" w:hint="eastAsia"/>
          <w:color w:val="000000"/>
          <w:kern w:val="24"/>
          <w:sz w:val="20"/>
          <w:szCs w:val="20"/>
        </w:rPr>
        <w:t>は</w:t>
      </w:r>
      <w:r w:rsidRPr="00112E19">
        <w:rPr>
          <w:rFonts w:asciiTheme="minorEastAsia" w:eastAsiaTheme="minorEastAsia" w:hAnsiTheme="minorEastAsia" w:cs="Meiryo UI" w:hint="eastAsia"/>
          <w:color w:val="000000"/>
          <w:kern w:val="24"/>
          <w:sz w:val="20"/>
          <w:szCs w:val="20"/>
        </w:rPr>
        <w:t>大歓迎です。</w:t>
      </w:r>
    </w:p>
    <w:p w14:paraId="3BE51DF3" w14:textId="1404866E" w:rsidR="00C039E0" w:rsidRPr="00112E19" w:rsidRDefault="00D47FEE" w:rsidP="00112E19">
      <w:pPr>
        <w:pStyle w:val="NormalWeb"/>
        <w:numPr>
          <w:ilvl w:val="0"/>
          <w:numId w:val="5"/>
        </w:numPr>
        <w:spacing w:before="0" w:beforeAutospacing="0" w:after="0" w:afterAutospacing="0"/>
        <w:jc w:val="both"/>
        <w:textAlignment w:val="baseline"/>
        <w:rPr>
          <w:rFonts w:asciiTheme="minorEastAsia" w:eastAsiaTheme="minorEastAsia" w:hAnsiTheme="minorEastAsia" w:cs="Meiryo UI"/>
          <w:color w:val="000000"/>
          <w:kern w:val="24"/>
          <w:sz w:val="20"/>
          <w:szCs w:val="20"/>
        </w:rPr>
      </w:pPr>
      <w:r w:rsidRPr="00112E19">
        <w:rPr>
          <w:rFonts w:asciiTheme="minorEastAsia" w:eastAsiaTheme="minorEastAsia" w:hAnsiTheme="minorEastAsia" w:cs="Meiryo UI" w:hint="eastAsia"/>
          <w:b/>
          <w:color w:val="000000"/>
          <w:kern w:val="24"/>
          <w:sz w:val="20"/>
          <w:szCs w:val="20"/>
          <w:u w:val="single"/>
        </w:rPr>
        <w:t>文章の最後に文字数を記載してください。</w:t>
      </w:r>
    </w:p>
    <w:p w14:paraId="5FBABE94" w14:textId="0CA5D8F2" w:rsidR="00C039E0" w:rsidRPr="00C039E0" w:rsidRDefault="00C039E0" w:rsidP="00D47FEE">
      <w:pPr>
        <w:pStyle w:val="NormalWeb"/>
        <w:spacing w:before="0" w:beforeAutospacing="0" w:after="0" w:afterAutospacing="0"/>
        <w:textAlignment w:val="baseline"/>
        <w:rPr>
          <w:rFonts w:asciiTheme="minorEastAsia" w:eastAsiaTheme="minorEastAsia" w:hAnsiTheme="minorEastAsia"/>
          <w:sz w:val="20"/>
          <w:szCs w:val="20"/>
        </w:rPr>
      </w:pPr>
    </w:p>
    <w:p w14:paraId="68B168AE" w14:textId="561CF462" w:rsidR="00FB292F" w:rsidRPr="00FB292F" w:rsidRDefault="00FB292F" w:rsidP="00FB292F">
      <w:pPr>
        <w:jc w:val="left"/>
        <w:rPr>
          <w:sz w:val="20"/>
          <w:szCs w:val="20"/>
          <w:lang w:val="en-MY"/>
        </w:rPr>
      </w:pPr>
      <w:r w:rsidRPr="00FB292F">
        <w:rPr>
          <w:sz w:val="20"/>
          <w:szCs w:val="20"/>
          <w:lang w:val="en-MY"/>
        </w:rPr>
        <w:t>もし一度だけタイムマシンを使えるなら、私は未来に行きたい。その理由は、未来がどんな世界になっているのか、とても興味があるから</w:t>
      </w:r>
      <w:r w:rsidR="00056408">
        <w:rPr>
          <w:rFonts w:hint="eastAsia"/>
          <w:sz w:val="20"/>
          <w:szCs w:val="20"/>
          <w:lang w:val="en-MY"/>
        </w:rPr>
        <w:t>だ</w:t>
      </w:r>
      <w:r w:rsidRPr="00FB292F">
        <w:rPr>
          <w:sz w:val="20"/>
          <w:szCs w:val="20"/>
          <w:lang w:val="en-MY"/>
        </w:rPr>
        <w:t>。</w:t>
      </w:r>
      <w:r w:rsidR="00056408">
        <w:rPr>
          <w:sz w:val="20"/>
          <w:szCs w:val="20"/>
          <w:lang w:val="en-MY"/>
        </w:rPr>
        <w:ruby>
          <w:rubyPr>
            <w:rubyAlign w:val="distributeSpace"/>
            <w:hps w:val="10"/>
            <w:hpsRaise w:val="18"/>
            <w:hpsBaseText w:val="20"/>
            <w:lid w:val="ja-JP"/>
          </w:rubyPr>
          <w:rt>
            <w:r w:rsidR="00056408" w:rsidRPr="00056408">
              <w:rPr>
                <w:rFonts w:ascii="MS Mincho" w:eastAsia="MS Mincho" w:hAnsi="MS Mincho" w:hint="eastAsia"/>
                <w:sz w:val="10"/>
                <w:szCs w:val="20"/>
                <w:lang w:val="en-MY"/>
              </w:rPr>
              <w:t>かこ</w:t>
            </w:r>
          </w:rt>
          <w:rubyBase>
            <w:r w:rsidR="00056408">
              <w:rPr>
                <w:rFonts w:hint="eastAsia"/>
                <w:sz w:val="20"/>
                <w:szCs w:val="20"/>
                <w:lang w:val="en-MY"/>
              </w:rPr>
              <w:t>過去</w:t>
            </w:r>
          </w:rubyBase>
        </w:ruby>
      </w:r>
      <w:r w:rsidRPr="00FB292F">
        <w:rPr>
          <w:sz w:val="20"/>
          <w:szCs w:val="20"/>
          <w:lang w:val="en-MY"/>
        </w:rPr>
        <w:t>については本や</w:t>
      </w:r>
      <w:r w:rsidR="00056408">
        <w:rPr>
          <w:sz w:val="20"/>
          <w:szCs w:val="20"/>
          <w:lang w:val="en-MY"/>
        </w:rPr>
        <w:ruby>
          <w:rubyPr>
            <w:rubyAlign w:val="distributeSpace"/>
            <w:hps w:val="10"/>
            <w:hpsRaise w:val="18"/>
            <w:hpsBaseText w:val="20"/>
            <w:lid w:val="ja-JP"/>
          </w:rubyPr>
          <w:rt>
            <w:r w:rsidR="00056408" w:rsidRPr="00056408">
              <w:rPr>
                <w:rFonts w:ascii="MS Mincho" w:eastAsia="MS Mincho" w:hAnsi="MS Mincho" w:hint="eastAsia"/>
                <w:sz w:val="10"/>
                <w:szCs w:val="20"/>
                <w:lang w:val="en-MY"/>
              </w:rPr>
              <w:t>しりょう</w:t>
            </w:r>
          </w:rt>
          <w:rubyBase>
            <w:r w:rsidR="00056408">
              <w:rPr>
                <w:rFonts w:hint="eastAsia"/>
                <w:sz w:val="20"/>
                <w:szCs w:val="20"/>
                <w:lang w:val="en-MY"/>
              </w:rPr>
              <w:t>資料</w:t>
            </w:r>
          </w:rubyBase>
        </w:ruby>
      </w:r>
      <w:r w:rsidR="00056408">
        <w:rPr>
          <w:rFonts w:hint="eastAsia"/>
          <w:sz w:val="20"/>
          <w:szCs w:val="20"/>
          <w:lang w:val="en-MY"/>
        </w:rPr>
        <w:t>など</w:t>
      </w:r>
      <w:r w:rsidRPr="00FB292F">
        <w:rPr>
          <w:sz w:val="20"/>
          <w:szCs w:val="20"/>
          <w:lang w:val="en-MY"/>
        </w:rPr>
        <w:t>で学ぶことができ</w:t>
      </w:r>
      <w:r w:rsidR="00056408">
        <w:rPr>
          <w:rFonts w:hint="eastAsia"/>
          <w:sz w:val="20"/>
          <w:szCs w:val="20"/>
          <w:lang w:val="en-MY"/>
        </w:rPr>
        <w:t>る</w:t>
      </w:r>
      <w:r w:rsidRPr="00FB292F">
        <w:rPr>
          <w:sz w:val="20"/>
          <w:szCs w:val="20"/>
          <w:lang w:val="en-MY"/>
        </w:rPr>
        <w:t>が、未来は誰にも分か</w:t>
      </w:r>
      <w:r w:rsidR="00377B15">
        <w:rPr>
          <w:rFonts w:hint="eastAsia"/>
          <w:sz w:val="20"/>
          <w:szCs w:val="20"/>
          <w:lang w:val="en-MY"/>
        </w:rPr>
        <w:t>からない</w:t>
      </w:r>
      <w:r w:rsidR="00200565">
        <w:rPr>
          <w:rFonts w:hint="eastAsia"/>
          <w:sz w:val="20"/>
          <w:szCs w:val="20"/>
          <w:lang w:val="en-MY"/>
        </w:rPr>
        <w:t>から</w:t>
      </w:r>
      <w:r w:rsidRPr="00FB292F">
        <w:rPr>
          <w:sz w:val="20"/>
          <w:szCs w:val="20"/>
          <w:lang w:val="en-MY"/>
        </w:rPr>
        <w:t>自分の目で見てみたいの</w:t>
      </w:r>
      <w:r w:rsidR="00377B15">
        <w:rPr>
          <w:rFonts w:hint="eastAsia"/>
          <w:sz w:val="20"/>
          <w:szCs w:val="20"/>
          <w:lang w:val="en-MY"/>
        </w:rPr>
        <w:t>だ</w:t>
      </w:r>
      <w:r w:rsidRPr="00FB292F">
        <w:rPr>
          <w:sz w:val="20"/>
          <w:szCs w:val="20"/>
          <w:lang w:val="en-MY"/>
        </w:rPr>
        <w:t>。</w:t>
      </w:r>
    </w:p>
    <w:p w14:paraId="7909C2FC" w14:textId="740AE6C6" w:rsidR="00FB292F" w:rsidRPr="00FB292F" w:rsidRDefault="00377B15" w:rsidP="00FB292F">
      <w:pPr>
        <w:jc w:val="left"/>
        <w:rPr>
          <w:rFonts w:hint="eastAsia"/>
          <w:sz w:val="20"/>
          <w:szCs w:val="20"/>
          <w:lang w:val="en-MY"/>
        </w:rPr>
      </w:pPr>
      <w:r>
        <w:rPr>
          <w:sz w:val="20"/>
          <w:szCs w:val="20"/>
          <w:lang w:val="en-MY"/>
        </w:rPr>
        <w:tab/>
      </w:r>
      <w:r>
        <w:rPr>
          <w:rFonts w:hint="eastAsia"/>
          <w:sz w:val="20"/>
          <w:szCs w:val="20"/>
          <w:lang w:val="en-MY"/>
        </w:rPr>
        <w:t>例えば</w:t>
      </w:r>
      <w:r w:rsidR="00FB292F" w:rsidRPr="00FB292F">
        <w:rPr>
          <w:sz w:val="20"/>
          <w:szCs w:val="20"/>
          <w:lang w:val="en-MY"/>
        </w:rPr>
        <w:t>、</w:t>
      </w:r>
      <w:r w:rsidR="00FB292F" w:rsidRPr="00FB292F">
        <w:rPr>
          <w:sz w:val="20"/>
          <w:szCs w:val="20"/>
          <w:lang w:val="en-MY"/>
        </w:rPr>
        <w:t>100</w:t>
      </w:r>
      <w:r w:rsidR="00FB292F" w:rsidRPr="00FB292F">
        <w:rPr>
          <w:sz w:val="20"/>
          <w:szCs w:val="20"/>
          <w:lang w:val="en-MY"/>
        </w:rPr>
        <w:t>年</w:t>
      </w:r>
      <w:r>
        <w:rPr>
          <w:sz w:val="20"/>
          <w:szCs w:val="20"/>
          <w:lang w:val="en-MY"/>
        </w:rPr>
        <w:ruby>
          <w:rubyPr>
            <w:rubyAlign w:val="distributeSpace"/>
            <w:hps w:val="10"/>
            <w:hpsRaise w:val="18"/>
            <w:hpsBaseText w:val="20"/>
            <w:lid w:val="ja-JP"/>
          </w:rubyPr>
          <w:rt>
            <w:r w:rsidR="00377B15" w:rsidRPr="00377B15">
              <w:rPr>
                <w:rFonts w:ascii="MS Mincho" w:eastAsia="MS Mincho" w:hAnsi="MS Mincho" w:hint="eastAsia"/>
                <w:sz w:val="10"/>
                <w:szCs w:val="20"/>
                <w:lang w:val="en-MY"/>
              </w:rPr>
              <w:t>ご</w:t>
            </w:r>
          </w:rt>
          <w:rubyBase>
            <w:r w:rsidR="00377B15">
              <w:rPr>
                <w:rFonts w:hint="eastAsia"/>
                <w:sz w:val="20"/>
                <w:szCs w:val="20"/>
                <w:lang w:val="en-MY"/>
              </w:rPr>
              <w:t>後</w:t>
            </w:r>
          </w:rubyBase>
        </w:ruby>
      </w:r>
      <w:r w:rsidR="00FB292F" w:rsidRPr="00FB292F">
        <w:rPr>
          <w:sz w:val="20"/>
          <w:szCs w:val="20"/>
          <w:lang w:val="en-MY"/>
        </w:rPr>
        <w:t>の人々の生活や技術</w:t>
      </w:r>
      <w:r w:rsidR="00200565">
        <w:rPr>
          <w:rFonts w:hint="eastAsia"/>
          <w:sz w:val="20"/>
          <w:szCs w:val="20"/>
          <w:lang w:val="en-MY"/>
        </w:rPr>
        <w:t>など</w:t>
      </w:r>
      <w:r w:rsidR="00FB292F" w:rsidRPr="00FB292F">
        <w:rPr>
          <w:sz w:val="20"/>
          <w:szCs w:val="20"/>
          <w:lang w:val="en-MY"/>
        </w:rPr>
        <w:t>はどうなっているの</w:t>
      </w:r>
      <w:r>
        <w:rPr>
          <w:rFonts w:hint="eastAsia"/>
          <w:sz w:val="20"/>
          <w:szCs w:val="20"/>
          <w:lang w:val="en-MY"/>
        </w:rPr>
        <w:t>だろう</w:t>
      </w:r>
      <w:r w:rsidR="00FB292F" w:rsidRPr="00FB292F">
        <w:rPr>
          <w:sz w:val="20"/>
          <w:szCs w:val="20"/>
          <w:lang w:val="en-MY"/>
        </w:rPr>
        <w:t>か？地球温暖化や戦争と</w:t>
      </w:r>
      <w:r w:rsidR="00200565">
        <w:rPr>
          <w:rFonts w:hint="eastAsia"/>
          <w:sz w:val="20"/>
          <w:szCs w:val="20"/>
          <w:lang w:val="en-MY"/>
        </w:rPr>
        <w:t xml:space="preserve">　　</w:t>
      </w:r>
      <w:r w:rsidR="00FB292F" w:rsidRPr="00FB292F">
        <w:rPr>
          <w:sz w:val="20"/>
          <w:szCs w:val="20"/>
          <w:lang w:val="en-MY"/>
        </w:rPr>
        <w:t>いった問題は</w:t>
      </w:r>
      <w:r w:rsidR="000538C4">
        <w:rPr>
          <w:sz w:val="20"/>
          <w:szCs w:val="20"/>
          <w:lang w:val="en-MY"/>
        </w:rPr>
        <w:ruby>
          <w:rubyPr>
            <w:rubyAlign w:val="distributeSpace"/>
            <w:hps w:val="10"/>
            <w:hpsRaise w:val="18"/>
            <w:hpsBaseText w:val="20"/>
            <w:lid w:val="ja-JP"/>
          </w:rubyPr>
          <w:rt>
            <w:r w:rsidR="000538C4" w:rsidRPr="000538C4">
              <w:rPr>
                <w:rFonts w:ascii="MS Mincho" w:eastAsia="MS Mincho" w:hAnsi="MS Mincho" w:hint="eastAsia"/>
                <w:sz w:val="10"/>
                <w:szCs w:val="20"/>
                <w:lang w:val="en-MY"/>
              </w:rPr>
              <w:t>かいけつ</w:t>
            </w:r>
          </w:rt>
          <w:rubyBase>
            <w:r w:rsidR="000538C4">
              <w:rPr>
                <w:rFonts w:hint="eastAsia"/>
                <w:sz w:val="20"/>
                <w:szCs w:val="20"/>
                <w:lang w:val="en-MY"/>
              </w:rPr>
              <w:t>解決</w:t>
            </w:r>
          </w:rubyBase>
        </w:ruby>
      </w:r>
      <w:r w:rsidR="00FB292F" w:rsidRPr="00FB292F">
        <w:rPr>
          <w:sz w:val="20"/>
          <w:szCs w:val="20"/>
          <w:lang w:val="en-MY"/>
        </w:rPr>
        <w:t>している</w:t>
      </w:r>
      <w:r w:rsidR="00476A3E">
        <w:rPr>
          <w:rFonts w:hint="eastAsia"/>
          <w:sz w:val="20"/>
          <w:szCs w:val="20"/>
          <w:lang w:val="en-MY"/>
        </w:rPr>
        <w:t>だろう</w:t>
      </w:r>
      <w:r w:rsidR="00FB292F" w:rsidRPr="00FB292F">
        <w:rPr>
          <w:sz w:val="20"/>
          <w:szCs w:val="20"/>
          <w:lang w:val="en-MY"/>
        </w:rPr>
        <w:t>か？人工知能はどこまで</w:t>
      </w:r>
      <w:r w:rsidR="00476A3E">
        <w:rPr>
          <w:sz w:val="20"/>
          <w:szCs w:val="20"/>
          <w:lang w:val="en-MY"/>
        </w:rPr>
        <w:ruby>
          <w:rubyPr>
            <w:rubyAlign w:val="distributeSpace"/>
            <w:hps w:val="10"/>
            <w:hpsRaise w:val="18"/>
            <w:hpsBaseText w:val="20"/>
            <w:lid w:val="ja-JP"/>
          </w:rubyPr>
          <w:rt>
            <w:r w:rsidR="00476A3E" w:rsidRPr="00476A3E">
              <w:rPr>
                <w:rFonts w:ascii="MS Mincho" w:eastAsia="MS Mincho" w:hAnsi="MS Mincho" w:hint="eastAsia"/>
                <w:sz w:val="10"/>
                <w:szCs w:val="20"/>
                <w:lang w:val="en-MY"/>
              </w:rPr>
              <w:t>しんか</w:t>
            </w:r>
          </w:rt>
          <w:rubyBase>
            <w:r w:rsidR="00476A3E">
              <w:rPr>
                <w:rFonts w:hint="eastAsia"/>
                <w:sz w:val="20"/>
                <w:szCs w:val="20"/>
                <w:lang w:val="en-MY"/>
              </w:rPr>
              <w:t>進化</w:t>
            </w:r>
          </w:rubyBase>
        </w:ruby>
      </w:r>
      <w:r w:rsidR="00FB292F" w:rsidRPr="00FB292F">
        <w:rPr>
          <w:sz w:val="20"/>
          <w:szCs w:val="20"/>
          <w:lang w:val="en-MY"/>
        </w:rPr>
        <w:t>している</w:t>
      </w:r>
      <w:r w:rsidR="00476A3E">
        <w:rPr>
          <w:rFonts w:hint="eastAsia"/>
          <w:sz w:val="20"/>
          <w:szCs w:val="20"/>
          <w:lang w:val="en-MY"/>
        </w:rPr>
        <w:t>だろう</w:t>
      </w:r>
      <w:r w:rsidR="00FB292F" w:rsidRPr="00FB292F">
        <w:rPr>
          <w:sz w:val="20"/>
          <w:szCs w:val="20"/>
          <w:lang w:val="en-MY"/>
        </w:rPr>
        <w:t>か？</w:t>
      </w:r>
      <w:r w:rsidR="006C5078">
        <w:rPr>
          <w:rFonts w:hint="eastAsia"/>
          <w:sz w:val="20"/>
          <w:szCs w:val="20"/>
          <w:lang w:val="en-MY"/>
        </w:rPr>
        <w:t>それらのことは未来に</w:t>
      </w:r>
      <w:r w:rsidR="00200565">
        <w:rPr>
          <w:rFonts w:hint="eastAsia"/>
          <w:sz w:val="20"/>
          <w:szCs w:val="20"/>
          <w:lang w:val="en-MY"/>
        </w:rPr>
        <w:t xml:space="preserve">　</w:t>
      </w:r>
      <w:r w:rsidR="005743C7">
        <w:rPr>
          <w:rFonts w:hint="eastAsia"/>
          <w:sz w:val="20"/>
          <w:szCs w:val="20"/>
          <w:lang w:val="en-MY"/>
        </w:rPr>
        <w:t>行ったら分かるじゃない</w:t>
      </w:r>
      <w:r w:rsidR="0079075E">
        <w:rPr>
          <w:rFonts w:hint="eastAsia"/>
          <w:sz w:val="20"/>
          <w:szCs w:val="20"/>
          <w:lang w:val="en-MY"/>
        </w:rPr>
        <w:t>のかと思う。</w:t>
      </w:r>
    </w:p>
    <w:p w14:paraId="068A2D58" w14:textId="76E339C8" w:rsidR="00FB292F" w:rsidRPr="00FB292F" w:rsidRDefault="000538C4" w:rsidP="00FB292F">
      <w:pPr>
        <w:jc w:val="left"/>
        <w:rPr>
          <w:sz w:val="20"/>
          <w:szCs w:val="20"/>
          <w:lang w:val="en-MY"/>
        </w:rPr>
      </w:pPr>
      <w:r>
        <w:rPr>
          <w:sz w:val="20"/>
          <w:szCs w:val="20"/>
          <w:lang w:val="en-MY"/>
        </w:rPr>
        <w:tab/>
      </w:r>
      <w:r w:rsidR="00FB292F" w:rsidRPr="00FB292F">
        <w:rPr>
          <w:sz w:val="20"/>
          <w:szCs w:val="20"/>
          <w:lang w:val="en-MY"/>
        </w:rPr>
        <w:t>また、未来を見ることで、自分の生き方にも影響があると思</w:t>
      </w:r>
      <w:r w:rsidR="00921F84">
        <w:rPr>
          <w:rFonts w:hint="eastAsia"/>
          <w:sz w:val="20"/>
          <w:szCs w:val="20"/>
          <w:lang w:val="en-MY"/>
        </w:rPr>
        <w:t>う</w:t>
      </w:r>
      <w:r w:rsidR="00FB292F" w:rsidRPr="00FB292F">
        <w:rPr>
          <w:sz w:val="20"/>
          <w:szCs w:val="20"/>
          <w:lang w:val="en-MY"/>
        </w:rPr>
        <w:t>。</w:t>
      </w:r>
      <w:r>
        <w:rPr>
          <w:rFonts w:hint="eastAsia"/>
          <w:sz w:val="20"/>
          <w:szCs w:val="20"/>
          <w:lang w:val="en-MY"/>
        </w:rPr>
        <w:t>逆</w:t>
      </w:r>
      <w:r w:rsidR="00FB292F" w:rsidRPr="00FB292F">
        <w:rPr>
          <w:sz w:val="20"/>
          <w:szCs w:val="20"/>
          <w:lang w:val="en-MY"/>
        </w:rPr>
        <w:t>に、まだ</w:t>
      </w:r>
      <w:r>
        <w:rPr>
          <w:sz w:val="20"/>
          <w:szCs w:val="20"/>
          <w:lang w:val="en-MY"/>
        </w:rPr>
        <w:ruby>
          <w:rubyPr>
            <w:rubyAlign w:val="distributeSpace"/>
            <w:hps w:val="10"/>
            <w:hpsRaise w:val="18"/>
            <w:hpsBaseText w:val="20"/>
            <w:lid w:val="ja-JP"/>
          </w:rubyPr>
          <w:rt>
            <w:r w:rsidR="000538C4" w:rsidRPr="000538C4">
              <w:rPr>
                <w:rFonts w:ascii="MS Mincho" w:eastAsia="MS Mincho" w:hAnsi="MS Mincho" w:hint="eastAsia"/>
                <w:sz w:val="10"/>
                <w:szCs w:val="20"/>
                <w:lang w:val="en-MY"/>
              </w:rPr>
              <w:t>かいけつ</w:t>
            </w:r>
          </w:rt>
          <w:rubyBase>
            <w:r w:rsidR="000538C4">
              <w:rPr>
                <w:rFonts w:hint="eastAsia"/>
                <w:sz w:val="20"/>
                <w:szCs w:val="20"/>
                <w:lang w:val="en-MY"/>
              </w:rPr>
              <w:t>解決</w:t>
            </w:r>
          </w:rubyBase>
        </w:ruby>
      </w:r>
      <w:r w:rsidR="00FB292F" w:rsidRPr="00FB292F">
        <w:rPr>
          <w:sz w:val="20"/>
          <w:szCs w:val="20"/>
          <w:lang w:val="en-MY"/>
        </w:rPr>
        <w:t>されていない問題があるなら、今からそれに向かって努力しようという気持ちになるかもし</w:t>
      </w:r>
      <w:r>
        <w:rPr>
          <w:rFonts w:hint="eastAsia"/>
          <w:sz w:val="20"/>
          <w:szCs w:val="20"/>
          <w:lang w:val="en-MY"/>
        </w:rPr>
        <w:t>れない</w:t>
      </w:r>
      <w:r w:rsidR="00FB292F" w:rsidRPr="00FB292F">
        <w:rPr>
          <w:sz w:val="20"/>
          <w:szCs w:val="20"/>
          <w:lang w:val="en-MY"/>
        </w:rPr>
        <w:t>。</w:t>
      </w:r>
    </w:p>
    <w:p w14:paraId="7DFA3CBE" w14:textId="0425FDA9" w:rsidR="00FB292F" w:rsidRPr="00FB292F" w:rsidRDefault="000538C4" w:rsidP="00FB292F">
      <w:pPr>
        <w:jc w:val="left"/>
        <w:rPr>
          <w:sz w:val="20"/>
          <w:szCs w:val="20"/>
          <w:lang w:val="en-MY"/>
        </w:rPr>
      </w:pPr>
      <w:r>
        <w:rPr>
          <w:sz w:val="20"/>
          <w:szCs w:val="20"/>
          <w:lang w:val="en-MY"/>
        </w:rPr>
        <w:tab/>
      </w:r>
      <w:r w:rsidR="00FB292F" w:rsidRPr="00FB292F">
        <w:rPr>
          <w:sz w:val="20"/>
          <w:szCs w:val="20"/>
          <w:lang w:val="en-MY"/>
        </w:rPr>
        <w:t>もちろん、</w:t>
      </w:r>
      <w:r>
        <w:rPr>
          <w:sz w:val="20"/>
          <w:szCs w:val="20"/>
          <w:lang w:val="en-MY"/>
        </w:rPr>
        <w:ruby>
          <w:rubyPr>
            <w:rubyAlign w:val="distributeSpace"/>
            <w:hps w:val="10"/>
            <w:hpsRaise w:val="18"/>
            <w:hpsBaseText w:val="20"/>
            <w:lid w:val="ja-JP"/>
          </w:rubyPr>
          <w:rt>
            <w:r w:rsidR="000538C4" w:rsidRPr="000538C4">
              <w:rPr>
                <w:rFonts w:ascii="MS Mincho" w:eastAsia="MS Mincho" w:hAnsi="MS Mincho" w:hint="eastAsia"/>
                <w:sz w:val="10"/>
                <w:szCs w:val="20"/>
                <w:lang w:val="en-MY"/>
              </w:rPr>
              <w:t>かこ</w:t>
            </w:r>
          </w:rt>
          <w:rubyBase>
            <w:r w:rsidR="000538C4">
              <w:rPr>
                <w:rFonts w:hint="eastAsia"/>
                <w:sz w:val="20"/>
                <w:szCs w:val="20"/>
                <w:lang w:val="en-MY"/>
              </w:rPr>
              <w:t>過去</w:t>
            </w:r>
          </w:rubyBase>
        </w:ruby>
      </w:r>
      <w:r w:rsidR="00FB292F" w:rsidRPr="00FB292F">
        <w:rPr>
          <w:sz w:val="20"/>
          <w:szCs w:val="20"/>
          <w:lang w:val="en-MY"/>
        </w:rPr>
        <w:t>に行って歴史を見たいという人もいると思</w:t>
      </w:r>
      <w:r w:rsidR="007D5559">
        <w:rPr>
          <w:rFonts w:hint="eastAsia"/>
          <w:sz w:val="20"/>
          <w:szCs w:val="20"/>
          <w:lang w:val="en-MY"/>
        </w:rPr>
        <w:t>うが</w:t>
      </w:r>
      <w:r w:rsidR="00FB292F" w:rsidRPr="00FB292F">
        <w:rPr>
          <w:sz w:val="20"/>
          <w:szCs w:val="20"/>
          <w:lang w:val="en-MY"/>
        </w:rPr>
        <w:t>。それも面白い</w:t>
      </w:r>
      <w:r w:rsidR="007D5559">
        <w:rPr>
          <w:rFonts w:hint="eastAsia"/>
          <w:sz w:val="20"/>
          <w:szCs w:val="20"/>
          <w:lang w:val="en-MY"/>
        </w:rPr>
        <w:t>が</w:t>
      </w:r>
      <w:r w:rsidR="00FB292F" w:rsidRPr="00FB292F">
        <w:rPr>
          <w:sz w:val="20"/>
          <w:szCs w:val="20"/>
          <w:lang w:val="en-MY"/>
        </w:rPr>
        <w:t>、過去はすでに分かっていることが多い。しかし、未来はまだ何も決まってい</w:t>
      </w:r>
      <w:r w:rsidR="007D5559">
        <w:rPr>
          <w:rFonts w:hint="eastAsia"/>
          <w:sz w:val="20"/>
          <w:szCs w:val="20"/>
          <w:lang w:val="en-MY"/>
        </w:rPr>
        <w:t>ないので、</w:t>
      </w:r>
      <w:r w:rsidR="00FB292F" w:rsidRPr="00FB292F">
        <w:rPr>
          <w:sz w:val="20"/>
          <w:szCs w:val="20"/>
          <w:lang w:val="en-MY"/>
        </w:rPr>
        <w:t>未来の世界を見ることには大きな意味があ</w:t>
      </w:r>
      <w:r w:rsidR="007D5559">
        <w:rPr>
          <w:rFonts w:hint="eastAsia"/>
          <w:sz w:val="20"/>
          <w:szCs w:val="20"/>
          <w:lang w:val="en-MY"/>
        </w:rPr>
        <w:t>ると思う</w:t>
      </w:r>
      <w:r w:rsidR="00FB292F" w:rsidRPr="00FB292F">
        <w:rPr>
          <w:sz w:val="20"/>
          <w:szCs w:val="20"/>
          <w:lang w:val="en-MY"/>
        </w:rPr>
        <w:t>。</w:t>
      </w:r>
    </w:p>
    <w:p w14:paraId="03F93293" w14:textId="799B6644" w:rsidR="00FB292F" w:rsidRDefault="00325735" w:rsidP="00FB292F">
      <w:pPr>
        <w:jc w:val="left"/>
        <w:rPr>
          <w:sz w:val="20"/>
          <w:szCs w:val="20"/>
          <w:lang w:val="en-MY"/>
        </w:rPr>
      </w:pPr>
      <w:r>
        <w:rPr>
          <w:sz w:val="20"/>
          <w:szCs w:val="20"/>
          <w:lang w:val="en-MY"/>
        </w:rPr>
        <w:tab/>
      </w:r>
      <w:r w:rsidR="00FB292F" w:rsidRPr="00FB292F">
        <w:rPr>
          <w:sz w:val="20"/>
          <w:szCs w:val="20"/>
          <w:lang w:val="en-MY"/>
        </w:rPr>
        <w:t>結論として、私は未来に行きたい。未来の世界を知ることで、今をどう生きるかについて考える</w:t>
      </w:r>
      <w:r w:rsidR="003A6A9D">
        <w:rPr>
          <w:rFonts w:hint="eastAsia"/>
          <w:sz w:val="20"/>
          <w:szCs w:val="20"/>
          <w:lang w:val="en-MY"/>
        </w:rPr>
        <w:t xml:space="preserve">　</w:t>
      </w:r>
      <w:r w:rsidR="00FB292F" w:rsidRPr="00FB292F">
        <w:rPr>
          <w:sz w:val="20"/>
          <w:szCs w:val="20"/>
          <w:lang w:val="en-MY"/>
        </w:rPr>
        <w:t>きっかけになると思</w:t>
      </w:r>
      <w:r>
        <w:rPr>
          <w:rFonts w:hint="eastAsia"/>
          <w:sz w:val="20"/>
          <w:szCs w:val="20"/>
          <w:lang w:val="en-MY"/>
        </w:rPr>
        <w:t>う</w:t>
      </w:r>
      <w:r w:rsidR="00FB292F" w:rsidRPr="00FB292F">
        <w:rPr>
          <w:sz w:val="20"/>
          <w:szCs w:val="20"/>
          <w:lang w:val="en-MY"/>
        </w:rPr>
        <w:t>。</w:t>
      </w:r>
    </w:p>
    <w:p w14:paraId="40ECFC14" w14:textId="578AD9CC" w:rsidR="003A6A9D" w:rsidRPr="00FB292F" w:rsidRDefault="003A6A9D" w:rsidP="00FB292F">
      <w:pPr>
        <w:jc w:val="left"/>
        <w:rPr>
          <w:rFonts w:hint="eastAsia"/>
          <w:sz w:val="20"/>
          <w:szCs w:val="20"/>
          <w:lang w:val="en-MY"/>
        </w:rPr>
      </w:pPr>
      <w:r>
        <w:rPr>
          <w:rFonts w:hint="eastAsia"/>
          <w:sz w:val="20"/>
          <w:szCs w:val="20"/>
          <w:lang w:val="en-MY"/>
        </w:rPr>
        <w:t>（文字数：</w:t>
      </w:r>
      <w:r w:rsidR="00366C66">
        <w:rPr>
          <w:rFonts w:hint="eastAsia"/>
          <w:sz w:val="20"/>
          <w:szCs w:val="20"/>
          <w:lang w:val="en-MY"/>
        </w:rPr>
        <w:t>475</w:t>
      </w:r>
      <w:r>
        <w:rPr>
          <w:rFonts w:hint="eastAsia"/>
          <w:sz w:val="20"/>
          <w:szCs w:val="20"/>
          <w:lang w:val="en-MY"/>
        </w:rPr>
        <w:t>文字）</w:t>
      </w:r>
    </w:p>
    <w:p w14:paraId="1A2E22AA" w14:textId="77777777" w:rsidR="00E7533A" w:rsidRPr="00FB292F" w:rsidRDefault="00E7533A" w:rsidP="00804F24">
      <w:pPr>
        <w:jc w:val="left"/>
        <w:rPr>
          <w:sz w:val="20"/>
          <w:szCs w:val="20"/>
          <w:lang w:val="en-MY"/>
        </w:rPr>
      </w:pPr>
    </w:p>
    <w:p w14:paraId="76F480A3" w14:textId="77777777" w:rsidR="00E7533A" w:rsidRDefault="00E7533A" w:rsidP="00804F24">
      <w:pPr>
        <w:jc w:val="left"/>
        <w:rPr>
          <w:sz w:val="20"/>
          <w:szCs w:val="20"/>
        </w:rPr>
      </w:pPr>
    </w:p>
    <w:p w14:paraId="1CF7E5DA" w14:textId="77777777" w:rsidR="00E7533A" w:rsidRDefault="00E7533A" w:rsidP="00804F24">
      <w:pPr>
        <w:jc w:val="left"/>
        <w:rPr>
          <w:sz w:val="20"/>
          <w:szCs w:val="20"/>
        </w:rPr>
      </w:pPr>
    </w:p>
    <w:p w14:paraId="6D39A0C1" w14:textId="77777777" w:rsidR="00E7533A" w:rsidRDefault="00E7533A" w:rsidP="00804F24">
      <w:pPr>
        <w:jc w:val="left"/>
        <w:rPr>
          <w:sz w:val="20"/>
          <w:szCs w:val="20"/>
        </w:rPr>
      </w:pPr>
    </w:p>
    <w:p w14:paraId="56D8EDAB" w14:textId="77777777" w:rsidR="00E7533A" w:rsidRDefault="00E7533A" w:rsidP="00804F24">
      <w:pPr>
        <w:jc w:val="left"/>
        <w:rPr>
          <w:sz w:val="20"/>
          <w:szCs w:val="20"/>
        </w:rPr>
      </w:pPr>
    </w:p>
    <w:p w14:paraId="5B22A624" w14:textId="77777777" w:rsidR="00E7533A" w:rsidRDefault="00E7533A" w:rsidP="00804F24">
      <w:pPr>
        <w:jc w:val="left"/>
        <w:rPr>
          <w:sz w:val="20"/>
          <w:szCs w:val="20"/>
        </w:rPr>
      </w:pPr>
    </w:p>
    <w:sectPr w:rsidR="00E7533A" w:rsidSect="001E556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78FA6" w14:textId="77777777" w:rsidR="005B76E1" w:rsidRDefault="005B76E1" w:rsidP="00E7533A">
      <w:r>
        <w:separator/>
      </w:r>
    </w:p>
  </w:endnote>
  <w:endnote w:type="continuationSeparator" w:id="0">
    <w:p w14:paraId="5B26A6FF" w14:textId="77777777" w:rsidR="005B76E1" w:rsidRDefault="005B76E1" w:rsidP="00E75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swiss"/>
    <w:pitch w:val="variable"/>
    <w:sig w:usb0="E00002FF" w:usb1="6AC7FFFF" w:usb2="08000012" w:usb3="00000000" w:csb0="0002009F" w:csb1="00000000"/>
  </w:font>
  <w:font w:name="Wingdings">
    <w:panose1 w:val="05000000000000000000"/>
    <w:charset w:val="02"/>
    <w:family w:val="auto"/>
    <w:pitch w:val="variable"/>
    <w:sig w:usb0="00000000" w:usb1="10000000" w:usb2="00000000" w:usb3="00000000" w:csb0="80000000" w:csb1="00000000"/>
  </w:font>
  <w:font w:name="MS PGothic">
    <w:altName w:val="ＭＳ Ｐゴシック"/>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39168" w14:textId="77777777" w:rsidR="005B76E1" w:rsidRDefault="005B76E1" w:rsidP="00E7533A">
      <w:r>
        <w:separator/>
      </w:r>
    </w:p>
  </w:footnote>
  <w:footnote w:type="continuationSeparator" w:id="0">
    <w:p w14:paraId="668E9D97" w14:textId="77777777" w:rsidR="005B76E1" w:rsidRDefault="005B76E1" w:rsidP="00E753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3E5A"/>
    <w:multiLevelType w:val="hybridMultilevel"/>
    <w:tmpl w:val="03F66E2E"/>
    <w:lvl w:ilvl="0" w:tplc="FE42E266">
      <w:start w:val="1"/>
      <w:numFmt w:val="decimalFullWidth"/>
      <w:lvlText w:val="%1．"/>
      <w:lvlJc w:val="left"/>
      <w:pPr>
        <w:ind w:left="400" w:hanging="400"/>
      </w:pPr>
      <w:rPr>
        <w:rFonts w:asciiTheme="minorHAnsi" w:eastAsiaTheme="minorEastAsia" w:hAnsiTheme="minorHAnsi" w:cstheme="minorBidi" w:hint="default"/>
        <w:color w:val="auto"/>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29D3CD7"/>
    <w:multiLevelType w:val="hybridMultilevel"/>
    <w:tmpl w:val="9002254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D4337CE"/>
    <w:multiLevelType w:val="hybridMultilevel"/>
    <w:tmpl w:val="605634FC"/>
    <w:lvl w:ilvl="0" w:tplc="FF4CCE5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60EA4ED1"/>
    <w:multiLevelType w:val="hybridMultilevel"/>
    <w:tmpl w:val="9D44C7BC"/>
    <w:lvl w:ilvl="0" w:tplc="0DD8600E">
      <w:numFmt w:val="bullet"/>
      <w:lvlText w:val="※"/>
      <w:lvlJc w:val="left"/>
      <w:pPr>
        <w:ind w:left="360" w:hanging="360"/>
      </w:pPr>
      <w:rPr>
        <w:rFonts w:ascii="MS Mincho" w:eastAsia="MS Mincho" w:hAnsi="MS Mincho" w:cs="Meiryo UI"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76F32CE0"/>
    <w:multiLevelType w:val="hybridMultilevel"/>
    <w:tmpl w:val="9002254C"/>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16cid:durableId="619649135">
    <w:abstractNumId w:val="4"/>
  </w:num>
  <w:num w:numId="2" w16cid:durableId="566498388">
    <w:abstractNumId w:val="1"/>
  </w:num>
  <w:num w:numId="3" w16cid:durableId="1998995484">
    <w:abstractNumId w:val="2"/>
  </w:num>
  <w:num w:numId="4" w16cid:durableId="1503660677">
    <w:abstractNumId w:val="0"/>
  </w:num>
  <w:num w:numId="5" w16cid:durableId="12082248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3F5"/>
    <w:rsid w:val="00014EAA"/>
    <w:rsid w:val="00046DB2"/>
    <w:rsid w:val="000538C4"/>
    <w:rsid w:val="00056408"/>
    <w:rsid w:val="00060FB7"/>
    <w:rsid w:val="00075191"/>
    <w:rsid w:val="00083B25"/>
    <w:rsid w:val="00092B44"/>
    <w:rsid w:val="000A40BE"/>
    <w:rsid w:val="000E1E02"/>
    <w:rsid w:val="000F420E"/>
    <w:rsid w:val="00112E19"/>
    <w:rsid w:val="00134B10"/>
    <w:rsid w:val="001645BC"/>
    <w:rsid w:val="00170F0A"/>
    <w:rsid w:val="001E5563"/>
    <w:rsid w:val="00200565"/>
    <w:rsid w:val="00224A0A"/>
    <w:rsid w:val="00240F56"/>
    <w:rsid w:val="00245327"/>
    <w:rsid w:val="00263A81"/>
    <w:rsid w:val="002A7674"/>
    <w:rsid w:val="002B7BE0"/>
    <w:rsid w:val="00325735"/>
    <w:rsid w:val="00344131"/>
    <w:rsid w:val="00350C00"/>
    <w:rsid w:val="00366C66"/>
    <w:rsid w:val="0036764D"/>
    <w:rsid w:val="003761ED"/>
    <w:rsid w:val="00377B15"/>
    <w:rsid w:val="00387DA1"/>
    <w:rsid w:val="003A6A9D"/>
    <w:rsid w:val="003A705E"/>
    <w:rsid w:val="003B2988"/>
    <w:rsid w:val="003D6EFE"/>
    <w:rsid w:val="003E2A2B"/>
    <w:rsid w:val="00405194"/>
    <w:rsid w:val="00426A43"/>
    <w:rsid w:val="00431E1D"/>
    <w:rsid w:val="00433C38"/>
    <w:rsid w:val="00476A3E"/>
    <w:rsid w:val="004D2AFA"/>
    <w:rsid w:val="00511EEA"/>
    <w:rsid w:val="0054385A"/>
    <w:rsid w:val="005674D0"/>
    <w:rsid w:val="005743C7"/>
    <w:rsid w:val="005779BD"/>
    <w:rsid w:val="005A0BDD"/>
    <w:rsid w:val="005A230F"/>
    <w:rsid w:val="005B76E1"/>
    <w:rsid w:val="005E390F"/>
    <w:rsid w:val="00611C77"/>
    <w:rsid w:val="00632E77"/>
    <w:rsid w:val="006509D5"/>
    <w:rsid w:val="00656C7C"/>
    <w:rsid w:val="006B11C1"/>
    <w:rsid w:val="006C5078"/>
    <w:rsid w:val="006D4342"/>
    <w:rsid w:val="006E7210"/>
    <w:rsid w:val="006E730D"/>
    <w:rsid w:val="006F7105"/>
    <w:rsid w:val="00704888"/>
    <w:rsid w:val="007073C1"/>
    <w:rsid w:val="00707A2C"/>
    <w:rsid w:val="00740393"/>
    <w:rsid w:val="0079075E"/>
    <w:rsid w:val="007A2CB9"/>
    <w:rsid w:val="007D5559"/>
    <w:rsid w:val="007E5465"/>
    <w:rsid w:val="00804F24"/>
    <w:rsid w:val="00823289"/>
    <w:rsid w:val="00837FAC"/>
    <w:rsid w:val="008532F8"/>
    <w:rsid w:val="008633F5"/>
    <w:rsid w:val="00884BA7"/>
    <w:rsid w:val="008870F1"/>
    <w:rsid w:val="00896F1A"/>
    <w:rsid w:val="008979C3"/>
    <w:rsid w:val="008F0B3E"/>
    <w:rsid w:val="00921F84"/>
    <w:rsid w:val="00924359"/>
    <w:rsid w:val="0093681B"/>
    <w:rsid w:val="0094572A"/>
    <w:rsid w:val="00946820"/>
    <w:rsid w:val="009550B2"/>
    <w:rsid w:val="009806F0"/>
    <w:rsid w:val="009B074C"/>
    <w:rsid w:val="009D415E"/>
    <w:rsid w:val="00A31582"/>
    <w:rsid w:val="00A34C01"/>
    <w:rsid w:val="00A83732"/>
    <w:rsid w:val="00A9491C"/>
    <w:rsid w:val="00AD7C73"/>
    <w:rsid w:val="00AE4F49"/>
    <w:rsid w:val="00B21B11"/>
    <w:rsid w:val="00B23AB8"/>
    <w:rsid w:val="00B25B46"/>
    <w:rsid w:val="00B37611"/>
    <w:rsid w:val="00B548E2"/>
    <w:rsid w:val="00B86A5A"/>
    <w:rsid w:val="00BA5DCB"/>
    <w:rsid w:val="00BB0937"/>
    <w:rsid w:val="00BC20A6"/>
    <w:rsid w:val="00BE60D6"/>
    <w:rsid w:val="00C027B4"/>
    <w:rsid w:val="00C039E0"/>
    <w:rsid w:val="00C47079"/>
    <w:rsid w:val="00C55001"/>
    <w:rsid w:val="00C63BFE"/>
    <w:rsid w:val="00C721D1"/>
    <w:rsid w:val="00CA2235"/>
    <w:rsid w:val="00CA3A7C"/>
    <w:rsid w:val="00CD3EE2"/>
    <w:rsid w:val="00CE55B2"/>
    <w:rsid w:val="00D0201D"/>
    <w:rsid w:val="00D1033B"/>
    <w:rsid w:val="00D223F8"/>
    <w:rsid w:val="00D35681"/>
    <w:rsid w:val="00D47FEE"/>
    <w:rsid w:val="00D81DED"/>
    <w:rsid w:val="00D86737"/>
    <w:rsid w:val="00DB0370"/>
    <w:rsid w:val="00DB30BA"/>
    <w:rsid w:val="00DC561E"/>
    <w:rsid w:val="00E07308"/>
    <w:rsid w:val="00E11598"/>
    <w:rsid w:val="00E27F13"/>
    <w:rsid w:val="00E37413"/>
    <w:rsid w:val="00E7533A"/>
    <w:rsid w:val="00E8065C"/>
    <w:rsid w:val="00EA3D0D"/>
    <w:rsid w:val="00EB37AF"/>
    <w:rsid w:val="00EE5130"/>
    <w:rsid w:val="00FB292F"/>
    <w:rsid w:val="00FF47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22E333D5"/>
  <w15:docId w15:val="{E9196E54-745B-4A21-ABD3-E515EC0E9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5DCB"/>
    <w:pPr>
      <w:ind w:leftChars="400" w:left="840"/>
    </w:pPr>
  </w:style>
  <w:style w:type="paragraph" w:styleId="Header">
    <w:name w:val="header"/>
    <w:basedOn w:val="Normal"/>
    <w:link w:val="HeaderChar"/>
    <w:uiPriority w:val="99"/>
    <w:unhideWhenUsed/>
    <w:rsid w:val="00E7533A"/>
    <w:pPr>
      <w:tabs>
        <w:tab w:val="center" w:pos="4252"/>
        <w:tab w:val="right" w:pos="8504"/>
      </w:tabs>
      <w:snapToGrid w:val="0"/>
    </w:pPr>
  </w:style>
  <w:style w:type="character" w:customStyle="1" w:styleId="HeaderChar">
    <w:name w:val="Header Char"/>
    <w:basedOn w:val="DefaultParagraphFont"/>
    <w:link w:val="Header"/>
    <w:uiPriority w:val="99"/>
    <w:rsid w:val="00E7533A"/>
  </w:style>
  <w:style w:type="paragraph" w:styleId="Footer">
    <w:name w:val="footer"/>
    <w:basedOn w:val="Normal"/>
    <w:link w:val="FooterChar"/>
    <w:uiPriority w:val="99"/>
    <w:unhideWhenUsed/>
    <w:rsid w:val="00E7533A"/>
    <w:pPr>
      <w:tabs>
        <w:tab w:val="center" w:pos="4252"/>
        <w:tab w:val="right" w:pos="8504"/>
      </w:tabs>
      <w:snapToGrid w:val="0"/>
    </w:pPr>
  </w:style>
  <w:style w:type="character" w:customStyle="1" w:styleId="FooterChar">
    <w:name w:val="Footer Char"/>
    <w:basedOn w:val="DefaultParagraphFont"/>
    <w:link w:val="Footer"/>
    <w:uiPriority w:val="99"/>
    <w:rsid w:val="00E7533A"/>
  </w:style>
  <w:style w:type="paragraph" w:styleId="NormalWeb">
    <w:name w:val="Normal (Web)"/>
    <w:basedOn w:val="Normal"/>
    <w:uiPriority w:val="99"/>
    <w:unhideWhenUsed/>
    <w:rsid w:val="00A31582"/>
    <w:pPr>
      <w:widowControl/>
      <w:spacing w:before="100" w:beforeAutospacing="1" w:after="100" w:afterAutospacing="1"/>
      <w:jc w:val="left"/>
    </w:pPr>
    <w:rPr>
      <w:rFonts w:ascii="MS PGothic" w:eastAsia="MS PGothic" w:hAnsi="MS PGothic" w:cs="MS PGothic"/>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4492">
      <w:bodyDiv w:val="1"/>
      <w:marLeft w:val="0"/>
      <w:marRight w:val="0"/>
      <w:marTop w:val="0"/>
      <w:marBottom w:val="0"/>
      <w:divBdr>
        <w:top w:val="none" w:sz="0" w:space="0" w:color="auto"/>
        <w:left w:val="none" w:sz="0" w:space="0" w:color="auto"/>
        <w:bottom w:val="none" w:sz="0" w:space="0" w:color="auto"/>
        <w:right w:val="none" w:sz="0" w:space="0" w:color="auto"/>
      </w:divBdr>
    </w:div>
    <w:div w:id="358748565">
      <w:bodyDiv w:val="1"/>
      <w:marLeft w:val="0"/>
      <w:marRight w:val="0"/>
      <w:marTop w:val="0"/>
      <w:marBottom w:val="0"/>
      <w:divBdr>
        <w:top w:val="none" w:sz="0" w:space="0" w:color="auto"/>
        <w:left w:val="none" w:sz="0" w:space="0" w:color="auto"/>
        <w:bottom w:val="none" w:sz="0" w:space="0" w:color="auto"/>
        <w:right w:val="none" w:sz="0" w:space="0" w:color="auto"/>
      </w:divBdr>
      <w:divsChild>
        <w:div w:id="38821037">
          <w:marLeft w:val="1166"/>
          <w:marRight w:val="0"/>
          <w:marTop w:val="115"/>
          <w:marBottom w:val="0"/>
          <w:divBdr>
            <w:top w:val="none" w:sz="0" w:space="0" w:color="auto"/>
            <w:left w:val="none" w:sz="0" w:space="0" w:color="auto"/>
            <w:bottom w:val="none" w:sz="0" w:space="0" w:color="auto"/>
            <w:right w:val="none" w:sz="0" w:space="0" w:color="auto"/>
          </w:divBdr>
        </w:div>
        <w:div w:id="1563372180">
          <w:marLeft w:val="1800"/>
          <w:marRight w:val="0"/>
          <w:marTop w:val="96"/>
          <w:marBottom w:val="0"/>
          <w:divBdr>
            <w:top w:val="none" w:sz="0" w:space="0" w:color="auto"/>
            <w:left w:val="none" w:sz="0" w:space="0" w:color="auto"/>
            <w:bottom w:val="none" w:sz="0" w:space="0" w:color="auto"/>
            <w:right w:val="none" w:sz="0" w:space="0" w:color="auto"/>
          </w:divBdr>
        </w:div>
      </w:divsChild>
    </w:div>
    <w:div w:id="513765324">
      <w:bodyDiv w:val="1"/>
      <w:marLeft w:val="0"/>
      <w:marRight w:val="0"/>
      <w:marTop w:val="0"/>
      <w:marBottom w:val="0"/>
      <w:divBdr>
        <w:top w:val="none" w:sz="0" w:space="0" w:color="auto"/>
        <w:left w:val="none" w:sz="0" w:space="0" w:color="auto"/>
        <w:bottom w:val="none" w:sz="0" w:space="0" w:color="auto"/>
        <w:right w:val="none" w:sz="0" w:space="0" w:color="auto"/>
      </w:divBdr>
    </w:div>
    <w:div w:id="556017769">
      <w:bodyDiv w:val="1"/>
      <w:marLeft w:val="0"/>
      <w:marRight w:val="0"/>
      <w:marTop w:val="0"/>
      <w:marBottom w:val="0"/>
      <w:divBdr>
        <w:top w:val="none" w:sz="0" w:space="0" w:color="auto"/>
        <w:left w:val="none" w:sz="0" w:space="0" w:color="auto"/>
        <w:bottom w:val="none" w:sz="0" w:space="0" w:color="auto"/>
        <w:right w:val="none" w:sz="0" w:space="0" w:color="auto"/>
      </w:divBdr>
    </w:div>
    <w:div w:id="1520505773">
      <w:bodyDiv w:val="1"/>
      <w:marLeft w:val="0"/>
      <w:marRight w:val="0"/>
      <w:marTop w:val="0"/>
      <w:marBottom w:val="0"/>
      <w:divBdr>
        <w:top w:val="none" w:sz="0" w:space="0" w:color="auto"/>
        <w:left w:val="none" w:sz="0" w:space="0" w:color="auto"/>
        <w:bottom w:val="none" w:sz="0" w:space="0" w:color="auto"/>
        <w:right w:val="none" w:sz="0" w:space="0" w:color="auto"/>
      </w:divBdr>
    </w:div>
    <w:div w:id="2112511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1172</TotalTime>
  <Pages>1</Pages>
  <Words>191</Words>
  <Characters>1090</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Toshihiro Hayashi</dc:creator>
  <cp:keywords/>
  <dc:description/>
  <cp:lastModifiedBy>MUHAMMAD AZRIZ DANIAL BIN AHMAD RIZAL(s25t358)</cp:lastModifiedBy>
  <cp:revision>29</cp:revision>
  <dcterms:created xsi:type="dcterms:W3CDTF">2018-04-22T10:03:00Z</dcterms:created>
  <dcterms:modified xsi:type="dcterms:W3CDTF">2025-05-09T10:38:00Z</dcterms:modified>
</cp:coreProperties>
</file>