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D038" w14:textId="27E6AFB4" w:rsidR="00192DB0" w:rsidRPr="00F62817" w:rsidRDefault="00192DB0" w:rsidP="004D2DDE">
      <w:pPr>
        <w:widowControl/>
        <w:jc w:val="center"/>
        <w:rPr>
          <w:rFonts w:ascii="UD デジタル 教科書体 NK-R" w:eastAsia="UD デジタル 教科書体 NK-R" w:hAnsiTheme="majorEastAsia"/>
          <w:b/>
        </w:rPr>
      </w:pPr>
      <w:r w:rsidRPr="00F62817">
        <w:rPr>
          <w:rFonts w:ascii="UD デジタル 教科書体 NK-R" w:eastAsia="UD デジタル 教科書体 NK-R" w:hAnsiTheme="majorEastAsia" w:hint="eastAsia"/>
          <w:b/>
        </w:rPr>
        <w:t>「</w:t>
      </w:r>
      <w:r w:rsidR="009F72AC">
        <w:rPr>
          <w:rFonts w:ascii="UD デジタル 教科書体 NK-R" w:eastAsia="UD デジタル 教科書体 NK-R" w:hAnsiTheme="majorEastAsia" w:hint="eastAsia"/>
          <w:b/>
        </w:rPr>
        <w:t>法と制度</w:t>
      </w:r>
      <w:r w:rsidRPr="00F62817">
        <w:rPr>
          <w:rFonts w:ascii="UD デジタル 教科書体 NK-R" w:eastAsia="UD デジタル 教科書体 NK-R" w:hAnsiTheme="majorEastAsia" w:hint="eastAsia"/>
          <w:b/>
        </w:rPr>
        <w:t>」レポート</w:t>
      </w:r>
    </w:p>
    <w:p w14:paraId="054E5878" w14:textId="3022D6A3" w:rsidR="009B08E6" w:rsidRPr="002959E9" w:rsidRDefault="004D2DDE" w:rsidP="009B08E6">
      <w:pPr>
        <w:widowControl/>
        <w:jc w:val="right"/>
        <w:rPr>
          <w:rFonts w:eastAsia="UD デジタル 教科書体 NK-R"/>
          <w:b/>
        </w:rPr>
      </w:pPr>
      <w:r w:rsidRPr="00F62817">
        <w:rPr>
          <w:rFonts w:ascii="UD デジタル 教科書体 NK-R" w:eastAsia="UD デジタル 教科書体 NK-R" w:hAnsiTheme="majorEastAsia" w:hint="eastAsia"/>
          <w:b/>
        </w:rPr>
        <w:t>学籍番号：</w:t>
      </w:r>
      <w:r w:rsidR="002959E9">
        <w:rPr>
          <w:rFonts w:ascii="UD デジタル 教科書体 NK-R" w:eastAsia="UD デジタル 教科書体 NK-R" w:hAnsiTheme="majorEastAsia"/>
          <w:b/>
        </w:rPr>
        <w:t>25T358</w:t>
      </w:r>
      <w:r w:rsidRPr="00F62817">
        <w:rPr>
          <w:rFonts w:ascii="UD デジタル 教科書体 NK-R" w:eastAsia="UD デジタル 教科書体 NK-R" w:hAnsiTheme="majorEastAsia" w:hint="eastAsia"/>
          <w:b/>
        </w:rPr>
        <w:t xml:space="preserve"> 名前：</w:t>
      </w:r>
      <w:r w:rsidR="002959E9">
        <w:rPr>
          <w:rFonts w:ascii="UD デジタル 教科書体 NK-R" w:eastAsia="UD デジタル 教科書体 NK-R" w:hAnsiTheme="majorEastAsia" w:hint="eastAsia"/>
          <w:b/>
        </w:rPr>
        <w:t>アズリズ　ダニアル</w:t>
      </w:r>
    </w:p>
    <w:p w14:paraId="65CF7855" w14:textId="46C4C1A7" w:rsidR="004D2DDE" w:rsidRPr="004D2DDE" w:rsidRDefault="004D2DDE" w:rsidP="009B08E6">
      <w:pPr>
        <w:widowControl/>
        <w:jc w:val="right"/>
        <w:rPr>
          <w:rFonts w:ascii="UD デジタル 教科書体 NK-R" w:eastAsia="UD デジタル 教科書体 NK-R" w:hAnsi="ＭＳ Ｐゴシック" w:cs="ＭＳ Ｐゴシック"/>
          <w:kern w:val="0"/>
          <w:sz w:val="52"/>
        </w:rPr>
      </w:pPr>
      <w:r w:rsidRPr="00F62817">
        <w:rPr>
          <w:rFonts w:ascii="UD デジタル 教科書体 NK-R" w:eastAsia="UD デジタル 教科書体 NK-R" w:hAnsiTheme="majorEastAsia" w:hint="eastAsia"/>
          <w:b/>
        </w:rPr>
        <w:t>提出日：</w:t>
      </w:r>
      <w:r w:rsidR="002959E9">
        <w:rPr>
          <w:rFonts w:ascii="UD デジタル 教科書体 NK-R" w:eastAsia="UD デジタル 教科書体 NK-R" w:hAnsiTheme="majorEastAsia" w:hint="eastAsia"/>
          <w:b/>
        </w:rPr>
        <w:t>２０２５</w:t>
      </w:r>
      <w:r w:rsidRPr="00F62817">
        <w:rPr>
          <w:rFonts w:ascii="UD デジタル 教科書体 NK-R" w:eastAsia="UD デジタル 教科書体 NK-R" w:hAnsiTheme="majorEastAsia" w:hint="eastAsia"/>
          <w:b/>
        </w:rPr>
        <w:t>年</w:t>
      </w:r>
      <w:r w:rsidR="002959E9">
        <w:rPr>
          <w:rFonts w:ascii="UD デジタル 教科書体 NK-R" w:eastAsia="UD デジタル 教科書体 NK-R" w:hAnsiTheme="majorEastAsia" w:hint="eastAsia"/>
          <w:b/>
        </w:rPr>
        <w:t>０７</w:t>
      </w:r>
      <w:r w:rsidRPr="00F62817">
        <w:rPr>
          <w:rFonts w:ascii="UD デジタル 教科書体 NK-R" w:eastAsia="UD デジタル 教科書体 NK-R" w:hAnsiTheme="majorEastAsia" w:hint="eastAsia"/>
          <w:b/>
        </w:rPr>
        <w:t>月</w:t>
      </w:r>
      <w:r w:rsidR="002959E9">
        <w:rPr>
          <w:rFonts w:ascii="UD デジタル 教科書体 NK-R" w:eastAsia="UD デジタル 教科書体 NK-R" w:hAnsiTheme="majorEastAsia" w:hint="eastAsia"/>
          <w:b/>
        </w:rPr>
        <w:t>０９</w:t>
      </w:r>
      <w:r w:rsidRPr="00F62817">
        <w:rPr>
          <w:rFonts w:ascii="UD デジタル 教科書体 NK-R" w:eastAsia="UD デジタル 教科書体 NK-R" w:hAnsiTheme="majorEastAsia" w:hint="eastAsia"/>
          <w:b/>
        </w:rPr>
        <w:t>日</w:t>
      </w:r>
    </w:p>
    <w:p w14:paraId="45705E23" w14:textId="198FDAB3" w:rsidR="004D2DDE" w:rsidRPr="004D2DDE" w:rsidRDefault="004D2DDE" w:rsidP="004D2DDE">
      <w:pPr>
        <w:widowControl/>
        <w:jc w:val="left"/>
        <w:rPr>
          <w:rFonts w:ascii="UD デジタル 教科書体 NK-R" w:eastAsia="UD デジタル 教科書体 NK-R" w:hAnsiTheme="majorEastAsia"/>
          <w:bCs/>
          <w:szCs w:val="28"/>
        </w:rPr>
      </w:pPr>
    </w:p>
    <w:p w14:paraId="379DD11E" w14:textId="0F5C7178" w:rsidR="004D2DDE" w:rsidRPr="00481118" w:rsidRDefault="00481118" w:rsidP="0060584D">
      <w:pPr>
        <w:pStyle w:val="ListParagraph"/>
        <w:widowControl/>
        <w:numPr>
          <w:ilvl w:val="0"/>
          <w:numId w:val="4"/>
        </w:numPr>
        <w:ind w:leftChars="0"/>
        <w:jc w:val="left"/>
        <w:rPr>
          <w:rFonts w:ascii="UD デジタル 教科書体 NK-R" w:eastAsia="UD デジタル 教科書体 NK-R" w:hAnsiTheme="majorEastAsia"/>
          <w:bCs/>
          <w:sz w:val="21"/>
          <w:szCs w:val="21"/>
        </w:rPr>
      </w:pPr>
      <w:r w:rsidRPr="00481118">
        <w:rPr>
          <w:rFonts w:ascii="UD デジタル 教科書体 NK-R" w:eastAsia="UD デジタル 教科書体 NK-R" w:hAnsiTheme="majorEastAsia" w:hint="eastAsia"/>
          <w:bCs/>
          <w:szCs w:val="28"/>
        </w:rPr>
        <w:t>以下のデータが</w:t>
      </w:r>
      <w:r w:rsidR="00E36856" w:rsidRPr="00481118">
        <w:rPr>
          <w:rFonts w:ascii="UD デジタル 教科書体 NK-R" w:eastAsia="UD デジタル 教科書体 NK-R" w:hAnsiTheme="majorEastAsia" w:hint="eastAsia"/>
          <w:bCs/>
          <w:szCs w:val="28"/>
        </w:rPr>
        <w:t>個人情報</w:t>
      </w:r>
      <w:r w:rsidRPr="00481118">
        <w:rPr>
          <w:rFonts w:ascii="UD デジタル 教科書体 NK-R" w:eastAsia="UD デジタル 教科書体 NK-R" w:hAnsiTheme="majorEastAsia" w:hint="eastAsia"/>
          <w:bCs/>
          <w:szCs w:val="28"/>
        </w:rPr>
        <w:t>であるか否かを回答してください。またその判断</w:t>
      </w:r>
      <w:r w:rsidR="009B7C23">
        <w:rPr>
          <w:rFonts w:ascii="UD デジタル 教科書体 NK-R" w:eastAsia="UD デジタル 教科書体 NK-R" w:hAnsiTheme="majorEastAsia" w:hint="eastAsia"/>
          <w:bCs/>
          <w:szCs w:val="28"/>
        </w:rPr>
        <w:t>の根拠</w:t>
      </w:r>
      <w:r w:rsidRPr="00481118">
        <w:rPr>
          <w:rFonts w:ascii="UD デジタル 教科書体 NK-R" w:eastAsia="UD デジタル 教科書体 NK-R" w:hAnsiTheme="majorEastAsia" w:hint="eastAsia"/>
          <w:bCs/>
          <w:szCs w:val="28"/>
        </w:rPr>
        <w:t>を記述してください。</w:t>
      </w:r>
    </w:p>
    <w:p w14:paraId="4AF17758" w14:textId="77777777" w:rsidR="00481118" w:rsidRPr="009B7C23" w:rsidRDefault="00481118" w:rsidP="00481118">
      <w:pPr>
        <w:widowControl/>
        <w:jc w:val="left"/>
        <w:rPr>
          <w:rFonts w:ascii="UD デジタル 教科書体 NK-R" w:eastAsia="UD デジタル 教科書体 NK-R" w:hAnsiTheme="majorEastAsia"/>
          <w:bCs/>
          <w:sz w:val="21"/>
          <w:szCs w:val="21"/>
        </w:rPr>
      </w:pPr>
    </w:p>
    <w:p w14:paraId="1F2D4EC9" w14:textId="34D2A131" w:rsidR="00E36856" w:rsidRPr="00481118" w:rsidRDefault="00E36856" w:rsidP="00481118">
      <w:pPr>
        <w:pStyle w:val="ListParagraph"/>
        <w:widowControl/>
        <w:numPr>
          <w:ilvl w:val="0"/>
          <w:numId w:val="7"/>
        </w:numPr>
        <w:ind w:leftChars="0"/>
        <w:jc w:val="left"/>
        <w:rPr>
          <w:rFonts w:ascii="UD デジタル 教科書体 NK-R" w:eastAsia="UD デジタル 教科書体 NK-R" w:hAnsiTheme="majorEastAsia"/>
          <w:bCs/>
          <w:sz w:val="21"/>
          <w:szCs w:val="21"/>
        </w:rPr>
      </w:pPr>
      <w:r w:rsidRPr="00481118">
        <w:rPr>
          <w:rFonts w:ascii="UD デジタル 教科書体 NK-R" w:eastAsia="UD デジタル 教科書体 NK-R" w:hAnsiTheme="majorEastAsia" w:hint="eastAsia"/>
          <w:bCs/>
          <w:sz w:val="21"/>
          <w:szCs w:val="21"/>
        </w:rPr>
        <w:t>50音別電話帳に記載されている氏名</w:t>
      </w:r>
      <w:r w:rsidR="00481118">
        <w:rPr>
          <w:rFonts w:ascii="UD デジタル 教科書体 NK-R" w:eastAsia="UD デジタル 教科書体 NK-R" w:hAnsiTheme="majorEastAsia" w:hint="eastAsia"/>
          <w:bCs/>
          <w:sz w:val="21"/>
          <w:szCs w:val="21"/>
        </w:rPr>
        <w:t>、</w:t>
      </w:r>
      <w:r w:rsidRPr="00481118">
        <w:rPr>
          <w:rFonts w:ascii="UD デジタル 教科書体 NK-R" w:eastAsia="UD デジタル 教科書体 NK-R" w:hAnsiTheme="majorEastAsia" w:hint="eastAsia"/>
          <w:bCs/>
          <w:sz w:val="21"/>
          <w:szCs w:val="21"/>
        </w:rPr>
        <w:t>住所</w:t>
      </w:r>
      <w:r w:rsidR="00481118">
        <w:rPr>
          <w:rFonts w:ascii="UD デジタル 教科書体 NK-R" w:eastAsia="UD デジタル 教科書体 NK-R" w:hAnsiTheme="majorEastAsia" w:hint="eastAsia"/>
          <w:bCs/>
          <w:sz w:val="21"/>
          <w:szCs w:val="21"/>
        </w:rPr>
        <w:t>、</w:t>
      </w:r>
      <w:r w:rsidRPr="00481118">
        <w:rPr>
          <w:rFonts w:ascii="UD デジタル 教科書体 NK-R" w:eastAsia="UD デジタル 教科書体 NK-R" w:hAnsiTheme="majorEastAsia" w:hint="eastAsia"/>
          <w:bCs/>
          <w:sz w:val="21"/>
          <w:szCs w:val="21"/>
        </w:rPr>
        <w:t>電話番号</w:t>
      </w:r>
    </w:p>
    <w:p w14:paraId="7280C743" w14:textId="7C5E7482" w:rsidR="00481118" w:rsidRDefault="00481118" w:rsidP="00481118">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個人情報である</w:t>
      </w:r>
    </w:p>
    <w:p w14:paraId="0FAF3C8E" w14:textId="18BCBD8D" w:rsidR="00481118" w:rsidRDefault="009B7C23" w:rsidP="00481118">
      <w:pPr>
        <w:widowControl/>
        <w:jc w:val="left"/>
        <w:rPr>
          <w:rFonts w:ascii="UD デジタル 教科書体 NK-R" w:eastAsia="UD デジタル 教科書体 NK-R" w:hAnsiTheme="majorEastAsia"/>
          <w:bCs/>
          <w:sz w:val="21"/>
          <w:szCs w:val="21"/>
        </w:rPr>
      </w:pPr>
      <w:bookmarkStart w:id="0" w:name="_Hlk46004772"/>
      <w:r>
        <w:rPr>
          <w:rFonts w:ascii="UD デジタル 教科書体 NK-R" w:eastAsia="UD デジタル 教科書体 NK-R" w:hAnsiTheme="majorEastAsia" w:hint="eastAsia"/>
          <w:bCs/>
          <w:sz w:val="21"/>
          <w:szCs w:val="21"/>
        </w:rPr>
        <w:t>判断の</w:t>
      </w:r>
      <w:bookmarkEnd w:id="0"/>
      <w:r>
        <w:rPr>
          <w:rFonts w:ascii="UD デジタル 教科書体 NK-R" w:eastAsia="UD デジタル 教科書体 NK-R" w:hAnsiTheme="majorEastAsia" w:hint="eastAsia"/>
          <w:bCs/>
          <w:sz w:val="21"/>
          <w:szCs w:val="21"/>
        </w:rPr>
        <w:t>根拠</w:t>
      </w:r>
      <w:r w:rsidR="00481118">
        <w:rPr>
          <w:rFonts w:ascii="UD デジタル 教科書体 NK-R" w:eastAsia="UD デジタル 教科書体 NK-R" w:hAnsiTheme="majorEastAsia" w:hint="eastAsia"/>
          <w:bCs/>
          <w:sz w:val="21"/>
          <w:szCs w:val="21"/>
        </w:rPr>
        <w:t>：</w:t>
      </w:r>
      <w:r w:rsidR="003633BB" w:rsidRPr="003633BB">
        <w:rPr>
          <w:rFonts w:ascii="UD デジタル 教科書体 NK-R" w:eastAsia="UD デジタル 教科書体 NK-R" w:hAnsiTheme="majorEastAsia"/>
          <w:bCs/>
          <w:sz w:val="21"/>
          <w:szCs w:val="21"/>
        </w:rPr>
        <w:t>「個人情報」とは、生存する個人に関する情報であって、当該情報に含まれる氏名、生年月日その他の記述等により特定の個人を識別することができるもの</w:t>
      </w:r>
      <w:r w:rsidR="003633BB">
        <w:rPr>
          <w:rFonts w:ascii="UD デジタル 教科書体 NK-R" w:eastAsia="UD デジタル 教科書体 NK-R" w:hAnsiTheme="majorEastAsia" w:hint="eastAsia"/>
          <w:bCs/>
          <w:sz w:val="21"/>
          <w:szCs w:val="21"/>
        </w:rPr>
        <w:t>。</w:t>
      </w:r>
    </w:p>
    <w:p w14:paraId="54073B19" w14:textId="77777777" w:rsidR="00481118" w:rsidRDefault="00481118" w:rsidP="00481118">
      <w:pPr>
        <w:widowControl/>
        <w:jc w:val="left"/>
        <w:rPr>
          <w:rFonts w:ascii="UD デジタル 教科書体 NK-R" w:eastAsia="UD デジタル 教科書体 NK-R" w:hAnsiTheme="majorEastAsia"/>
          <w:bCs/>
          <w:sz w:val="21"/>
          <w:szCs w:val="21"/>
        </w:rPr>
      </w:pPr>
    </w:p>
    <w:p w14:paraId="283438D5" w14:textId="33445408" w:rsidR="00E36856" w:rsidRPr="00481118" w:rsidRDefault="00E36856" w:rsidP="00481118">
      <w:pPr>
        <w:pStyle w:val="ListParagraph"/>
        <w:widowControl/>
        <w:numPr>
          <w:ilvl w:val="0"/>
          <w:numId w:val="7"/>
        </w:numPr>
        <w:ind w:leftChars="0"/>
        <w:jc w:val="left"/>
        <w:rPr>
          <w:rFonts w:ascii="UD デジタル 教科書体 NK-R" w:eastAsia="UD デジタル 教科書体 NK-R" w:hAnsiTheme="majorEastAsia"/>
          <w:bCs/>
          <w:sz w:val="21"/>
          <w:szCs w:val="21"/>
        </w:rPr>
      </w:pPr>
      <w:r w:rsidRPr="00481118">
        <w:rPr>
          <w:rFonts w:ascii="UD デジタル 教科書体 NK-R" w:eastAsia="UD デジタル 教科書体 NK-R" w:hAnsiTheme="majorEastAsia" w:hint="eastAsia"/>
          <w:bCs/>
          <w:sz w:val="21"/>
          <w:szCs w:val="21"/>
        </w:rPr>
        <w:t>自社の従業員の氏名</w:t>
      </w:r>
      <w:r w:rsidR="00481118">
        <w:rPr>
          <w:rFonts w:ascii="UD デジタル 教科書体 NK-R" w:eastAsia="UD デジタル 教科書体 NK-R" w:hAnsiTheme="majorEastAsia" w:hint="eastAsia"/>
          <w:bCs/>
          <w:sz w:val="21"/>
          <w:szCs w:val="21"/>
        </w:rPr>
        <w:t>、</w:t>
      </w:r>
      <w:r w:rsidRPr="00481118">
        <w:rPr>
          <w:rFonts w:ascii="UD デジタル 教科書体 NK-R" w:eastAsia="UD デジタル 教科書体 NK-R" w:hAnsiTheme="majorEastAsia" w:hint="eastAsia"/>
          <w:bCs/>
          <w:sz w:val="21"/>
          <w:szCs w:val="21"/>
        </w:rPr>
        <w:t>住所が記載された住所録</w:t>
      </w:r>
    </w:p>
    <w:p w14:paraId="77086D58" w14:textId="67C3AF9E" w:rsidR="00481118" w:rsidRDefault="00481118" w:rsidP="00481118">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個人情報である／個人情報でない（該当する方を残す）</w:t>
      </w:r>
    </w:p>
    <w:p w14:paraId="1957CAF9" w14:textId="6686CD49" w:rsidR="00481118" w:rsidRDefault="009B7C23" w:rsidP="00481118">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判断の根拠：</w:t>
      </w:r>
      <w:r w:rsidR="003312CE" w:rsidRPr="003312CE">
        <w:rPr>
          <w:rFonts w:ascii="UD デジタル 教科書体 NK-R" w:eastAsia="UD デジタル 教科書体 NK-R" w:hAnsiTheme="majorEastAsia"/>
          <w:bCs/>
          <w:sz w:val="21"/>
          <w:szCs w:val="21"/>
        </w:rPr>
        <w:t>氏名と住所が記載されていることで、</w:t>
      </w:r>
      <w:r w:rsidR="003312CE" w:rsidRPr="003312CE">
        <w:rPr>
          <w:rFonts w:ascii="UD デジタル 教科書体 NK-R" w:eastAsia="UD デジタル 教科書体 NK-R" w:hAnsiTheme="majorEastAsia"/>
          <w:b/>
          <w:bCs/>
          <w:sz w:val="21"/>
          <w:szCs w:val="21"/>
        </w:rPr>
        <w:t>特定の個人（従業員）を識別可能</w:t>
      </w:r>
      <w:r w:rsidR="003312CE" w:rsidRPr="003312CE">
        <w:rPr>
          <w:rFonts w:ascii="UD デジタル 教科書体 NK-R" w:eastAsia="UD デジタル 教科書体 NK-R" w:hAnsiTheme="majorEastAsia"/>
          <w:bCs/>
          <w:sz w:val="21"/>
          <w:szCs w:val="21"/>
        </w:rPr>
        <w:t>なため、個人情報保護法の定義に該当</w:t>
      </w:r>
      <w:r w:rsidR="00A41EDB">
        <w:rPr>
          <w:rFonts w:ascii="UD デジタル 教科書体 NK-R" w:eastAsia="UD デジタル 教科書体 NK-R" w:hAnsiTheme="majorEastAsia" w:hint="eastAsia"/>
          <w:bCs/>
          <w:sz w:val="21"/>
          <w:szCs w:val="21"/>
        </w:rPr>
        <w:t>する</w:t>
      </w:r>
      <w:r w:rsidR="003312CE" w:rsidRPr="003312CE">
        <w:rPr>
          <w:rFonts w:ascii="UD デジタル 教科書体 NK-R" w:eastAsia="UD デジタル 教科書体 NK-R" w:hAnsiTheme="majorEastAsia"/>
          <w:bCs/>
          <w:sz w:val="21"/>
          <w:szCs w:val="21"/>
        </w:rPr>
        <w:t>。</w:t>
      </w:r>
    </w:p>
    <w:p w14:paraId="4DC4CCB1" w14:textId="77777777" w:rsidR="00481118" w:rsidRDefault="00481118" w:rsidP="00481118">
      <w:pPr>
        <w:widowControl/>
        <w:jc w:val="left"/>
        <w:rPr>
          <w:rFonts w:ascii="UD デジタル 教科書体 NK-R" w:eastAsia="UD デジタル 教科書体 NK-R" w:hAnsiTheme="majorEastAsia"/>
          <w:bCs/>
          <w:sz w:val="21"/>
          <w:szCs w:val="21"/>
        </w:rPr>
      </w:pPr>
    </w:p>
    <w:p w14:paraId="7675059D" w14:textId="7AC693EC" w:rsidR="00E36856" w:rsidRPr="00481118" w:rsidRDefault="00E36856" w:rsidP="00481118">
      <w:pPr>
        <w:pStyle w:val="ListParagraph"/>
        <w:widowControl/>
        <w:numPr>
          <w:ilvl w:val="0"/>
          <w:numId w:val="7"/>
        </w:numPr>
        <w:ind w:leftChars="0"/>
        <w:jc w:val="left"/>
        <w:rPr>
          <w:rFonts w:ascii="UD デジタル 教科書体 NK-R" w:eastAsia="UD デジタル 教科書体 NK-R" w:hAnsiTheme="majorEastAsia"/>
          <w:bCs/>
          <w:sz w:val="21"/>
          <w:szCs w:val="21"/>
        </w:rPr>
      </w:pPr>
      <w:r w:rsidRPr="00481118">
        <w:rPr>
          <w:rFonts w:ascii="UD デジタル 教科書体 NK-R" w:eastAsia="UD デジタル 教科書体 NK-R" w:hAnsiTheme="majorEastAsia" w:hint="eastAsia"/>
          <w:bCs/>
          <w:sz w:val="21"/>
          <w:szCs w:val="21"/>
        </w:rPr>
        <w:t>社員コードだけで構成され</w:t>
      </w:r>
      <w:r w:rsidR="00481118">
        <w:rPr>
          <w:rFonts w:ascii="UD デジタル 教科書体 NK-R" w:eastAsia="UD デジタル 教科書体 NK-R" w:hAnsiTheme="majorEastAsia" w:hint="eastAsia"/>
          <w:bCs/>
          <w:sz w:val="21"/>
          <w:szCs w:val="21"/>
        </w:rPr>
        <w:t>、</w:t>
      </w:r>
      <w:r w:rsidRPr="00481118">
        <w:rPr>
          <w:rFonts w:ascii="UD デジタル 教科書体 NK-R" w:eastAsia="UD デジタル 教科書体 NK-R" w:hAnsiTheme="majorEastAsia" w:hint="eastAsia"/>
          <w:bCs/>
          <w:sz w:val="21"/>
          <w:szCs w:val="21"/>
        </w:rPr>
        <w:t>他の情報と容易に照合できない社員リスト</w:t>
      </w:r>
    </w:p>
    <w:p w14:paraId="58126BA0" w14:textId="5D553149" w:rsidR="00481118" w:rsidRDefault="00481118" w:rsidP="00481118">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個人情報でない</w:t>
      </w:r>
    </w:p>
    <w:p w14:paraId="55B7C9AB" w14:textId="6534E900" w:rsidR="00481118" w:rsidRDefault="009B7C23" w:rsidP="00481118">
      <w:pPr>
        <w:widowControl/>
        <w:jc w:val="left"/>
        <w:rPr>
          <w:rFonts w:ascii="UD デジタル 教科書体 NK-R" w:eastAsia="UD デジタル 教科書体 NK-R" w:hAnsiTheme="majorEastAsia" w:hint="eastAsia"/>
          <w:bCs/>
          <w:sz w:val="21"/>
          <w:szCs w:val="21"/>
        </w:rPr>
      </w:pPr>
      <w:r>
        <w:rPr>
          <w:rFonts w:ascii="UD デジタル 教科書体 NK-R" w:eastAsia="UD デジタル 教科書体 NK-R" w:hAnsiTheme="majorEastAsia" w:hint="eastAsia"/>
          <w:bCs/>
          <w:sz w:val="21"/>
          <w:szCs w:val="21"/>
        </w:rPr>
        <w:t>判断の根拠：</w:t>
      </w:r>
      <w:r w:rsidR="005027D2" w:rsidRPr="005027D2">
        <w:rPr>
          <w:rFonts w:ascii="UD デジタル 教科書体 NK-R" w:eastAsia="UD デジタル 教科書体 NK-R" w:hAnsiTheme="majorEastAsia"/>
          <w:bCs/>
          <w:sz w:val="21"/>
          <w:szCs w:val="21"/>
        </w:rPr>
        <w:t>社員コードだけでは</w:t>
      </w:r>
      <w:r w:rsidR="005027D2" w:rsidRPr="005027D2">
        <w:rPr>
          <w:rFonts w:ascii="UD デジタル 教科書体 NK-R" w:eastAsia="UD デジタル 教科書体 NK-R" w:hAnsiTheme="majorEastAsia"/>
          <w:b/>
          <w:bCs/>
          <w:sz w:val="21"/>
          <w:szCs w:val="21"/>
        </w:rPr>
        <w:t>個人を識別することができず</w:t>
      </w:r>
      <w:r w:rsidR="005027D2" w:rsidRPr="005027D2">
        <w:rPr>
          <w:rFonts w:ascii="UD デジタル 教科書体 NK-R" w:eastAsia="UD デジタル 教科書体 NK-R" w:hAnsiTheme="majorEastAsia"/>
          <w:bCs/>
          <w:sz w:val="21"/>
          <w:szCs w:val="21"/>
        </w:rPr>
        <w:t>、他の情報と容易に照合できないため、個人情報には該当しません。</w:t>
      </w:r>
    </w:p>
    <w:p w14:paraId="6107C87F" w14:textId="77777777" w:rsidR="00481118" w:rsidRDefault="00481118" w:rsidP="00481118">
      <w:pPr>
        <w:widowControl/>
        <w:jc w:val="left"/>
        <w:rPr>
          <w:rFonts w:ascii="UD デジタル 教科書体 NK-R" w:eastAsia="UD デジタル 教科書体 NK-R" w:hAnsiTheme="majorEastAsia"/>
          <w:bCs/>
          <w:sz w:val="21"/>
          <w:szCs w:val="21"/>
        </w:rPr>
      </w:pPr>
    </w:p>
    <w:p w14:paraId="026547C2" w14:textId="0875200B" w:rsidR="00E36856" w:rsidRPr="00481118" w:rsidRDefault="00E36856" w:rsidP="00481118">
      <w:pPr>
        <w:pStyle w:val="ListParagraph"/>
        <w:widowControl/>
        <w:numPr>
          <w:ilvl w:val="0"/>
          <w:numId w:val="7"/>
        </w:numPr>
        <w:ind w:leftChars="0"/>
        <w:jc w:val="left"/>
        <w:rPr>
          <w:rFonts w:ascii="UD デジタル 教科書体 NK-R" w:eastAsia="UD デジタル 教科書体 NK-R" w:hAnsiTheme="majorEastAsia"/>
          <w:bCs/>
          <w:sz w:val="21"/>
          <w:szCs w:val="21"/>
        </w:rPr>
      </w:pPr>
      <w:r w:rsidRPr="00481118">
        <w:rPr>
          <w:rFonts w:ascii="UD デジタル 教科書体 NK-R" w:eastAsia="UD デジタル 教科書体 NK-R" w:hAnsiTheme="majorEastAsia" w:hint="eastAsia"/>
          <w:bCs/>
          <w:sz w:val="21"/>
          <w:szCs w:val="21"/>
        </w:rPr>
        <w:t>防犯力メラに記録された</w:t>
      </w:r>
      <w:r w:rsidR="00574191" w:rsidRPr="00481118">
        <w:rPr>
          <w:rFonts w:ascii="UD デジタル 教科書体 NK-R" w:eastAsia="UD デジタル 教科書体 NK-R" w:hAnsiTheme="majorEastAsia" w:hint="eastAsia"/>
          <w:bCs/>
          <w:sz w:val="21"/>
          <w:szCs w:val="21"/>
        </w:rPr>
        <w:t>個人が識別できる</w:t>
      </w:r>
      <w:r w:rsidRPr="00481118">
        <w:rPr>
          <w:rFonts w:ascii="UD デジタル 教科書体 NK-R" w:eastAsia="UD デジタル 教科書体 NK-R" w:hAnsiTheme="majorEastAsia" w:hint="eastAsia"/>
          <w:bCs/>
          <w:sz w:val="21"/>
          <w:szCs w:val="21"/>
        </w:rPr>
        <w:t>映像</w:t>
      </w:r>
    </w:p>
    <w:p w14:paraId="06C07838" w14:textId="2850ACF1" w:rsidR="00481118" w:rsidRDefault="00481118" w:rsidP="00481118">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個人情報である</w:t>
      </w:r>
    </w:p>
    <w:p w14:paraId="65E2745A" w14:textId="1973A745" w:rsidR="00322A1D" w:rsidRPr="004D2DDE" w:rsidRDefault="009B7C23" w:rsidP="004D2DDE">
      <w:pPr>
        <w:widowControl/>
        <w:jc w:val="left"/>
        <w:rPr>
          <w:rFonts w:ascii="UD デジタル 教科書体 NK-R" w:eastAsia="UD デジタル 教科書体 NK-R" w:hAnsiTheme="majorEastAsia" w:hint="eastAsia"/>
          <w:bCs/>
          <w:sz w:val="21"/>
          <w:szCs w:val="21"/>
        </w:rPr>
      </w:pPr>
      <w:r>
        <w:rPr>
          <w:rFonts w:ascii="UD デジタル 教科書体 NK-R" w:eastAsia="UD デジタル 教科書体 NK-R" w:hAnsiTheme="majorEastAsia" w:hint="eastAsia"/>
          <w:bCs/>
          <w:sz w:val="21"/>
          <w:szCs w:val="21"/>
        </w:rPr>
        <w:t>判断の根拠：</w:t>
      </w:r>
      <w:r w:rsidR="005027D2" w:rsidRPr="005027D2">
        <w:rPr>
          <w:rFonts w:ascii="UD デジタル 教科書体 NK-R" w:eastAsia="UD デジタル 教科書体 NK-R" w:hAnsiTheme="majorEastAsia"/>
          <w:bCs/>
          <w:sz w:val="21"/>
          <w:szCs w:val="21"/>
        </w:rPr>
        <w:t>映像により</w:t>
      </w:r>
      <w:r w:rsidR="005027D2" w:rsidRPr="005027D2">
        <w:rPr>
          <w:rFonts w:ascii="UD デジタル 教科書体 NK-R" w:eastAsia="UD デジタル 教科書体 NK-R" w:hAnsiTheme="majorEastAsia"/>
          <w:b/>
          <w:bCs/>
          <w:sz w:val="21"/>
          <w:szCs w:val="21"/>
        </w:rPr>
        <w:t>特定の個人を識別できる場合</w:t>
      </w:r>
      <w:r w:rsidR="005027D2" w:rsidRPr="005027D2">
        <w:rPr>
          <w:rFonts w:ascii="UD デジタル 教科書体 NK-R" w:eastAsia="UD デジタル 教科書体 NK-R" w:hAnsiTheme="majorEastAsia"/>
          <w:bCs/>
          <w:sz w:val="21"/>
          <w:szCs w:val="21"/>
        </w:rPr>
        <w:t>（顔・服装・行動など）は、個人情報保護法上の「個人情報」に該当します。</w:t>
      </w:r>
    </w:p>
    <w:p w14:paraId="65D6EBE3" w14:textId="01245848" w:rsidR="004D2DDE" w:rsidRPr="004D2DDE" w:rsidRDefault="004D2DDE" w:rsidP="004D2DDE">
      <w:pPr>
        <w:widowControl/>
        <w:jc w:val="left"/>
        <w:rPr>
          <w:rFonts w:ascii="UD デジタル 教科書体 NK-R" w:eastAsia="UD デジタル 教科書体 NK-R" w:hAnsiTheme="majorEastAsia"/>
          <w:bCs/>
          <w:sz w:val="21"/>
          <w:szCs w:val="21"/>
        </w:rPr>
      </w:pPr>
    </w:p>
    <w:p w14:paraId="6A5B7C73" w14:textId="3FCD6EE4" w:rsidR="004D2DDE" w:rsidRPr="004D2DDE" w:rsidRDefault="00E36856" w:rsidP="004D2DDE">
      <w:pPr>
        <w:pStyle w:val="ListParagraph"/>
        <w:widowControl/>
        <w:numPr>
          <w:ilvl w:val="0"/>
          <w:numId w:val="4"/>
        </w:numPr>
        <w:ind w:leftChars="0"/>
        <w:jc w:val="left"/>
        <w:rPr>
          <w:rFonts w:ascii="UD デジタル 教科書体 NK-R" w:eastAsia="UD デジタル 教科書体 NK-R" w:hAnsiTheme="majorEastAsia"/>
          <w:bCs/>
          <w:szCs w:val="28"/>
        </w:rPr>
      </w:pPr>
      <w:r w:rsidRPr="00E36856">
        <w:rPr>
          <w:rFonts w:ascii="UD デジタル 教科書体 NK-R" w:eastAsia="UD デジタル 教科書体 NK-R" w:hAnsiTheme="majorEastAsia" w:hint="eastAsia"/>
          <w:bCs/>
          <w:szCs w:val="28"/>
        </w:rPr>
        <w:t>個人情報保護法で保護される</w:t>
      </w:r>
      <w:r w:rsidRPr="00E36856">
        <w:rPr>
          <w:rFonts w:ascii="UD デジタル 教科書体 NK-R" w:eastAsia="UD デジタル 教科書体 NK-R" w:hAnsiTheme="majorEastAsia" w:hint="eastAsia"/>
          <w:b/>
          <w:bCs/>
          <w:szCs w:val="28"/>
          <w:u w:val="single"/>
        </w:rPr>
        <w:t>個人情報の条件</w:t>
      </w:r>
      <w:r w:rsidRPr="00E36856">
        <w:rPr>
          <w:rFonts w:ascii="UD デジタル 教科書体 NK-R" w:eastAsia="UD デジタル 教科書体 NK-R" w:hAnsiTheme="majorEastAsia" w:hint="eastAsia"/>
          <w:bCs/>
          <w:szCs w:val="28"/>
        </w:rPr>
        <w:t>はどれか。</w:t>
      </w:r>
    </w:p>
    <w:p w14:paraId="40D723CA" w14:textId="77777777" w:rsidR="00124E7B" w:rsidRPr="00124E7B" w:rsidRDefault="00124E7B" w:rsidP="00124E7B">
      <w:pPr>
        <w:pStyle w:val="ListParagraph"/>
        <w:ind w:leftChars="0" w:left="360"/>
        <w:rPr>
          <w:rFonts w:ascii="UD デジタル 教科書体 NK-R" w:eastAsia="UD デジタル 教科書体 NK-R" w:hAnsiTheme="majorEastAsia"/>
          <w:bCs/>
          <w:sz w:val="21"/>
          <w:szCs w:val="21"/>
        </w:rPr>
      </w:pPr>
      <w:r w:rsidRPr="00124E7B">
        <w:rPr>
          <w:rFonts w:ascii="UD デジタル 教科書体 NK-R" w:eastAsia="UD デジタル 教科書体 NK-R" w:hAnsiTheme="majorEastAsia" w:hint="eastAsia"/>
          <w:bCs/>
          <w:sz w:val="21"/>
          <w:szCs w:val="21"/>
        </w:rPr>
        <w:t>・生存している個人に関する情報に限られる。</w:t>
      </w:r>
    </w:p>
    <w:p w14:paraId="7A75AA97" w14:textId="77777777" w:rsidR="00124E7B" w:rsidRPr="00124E7B" w:rsidRDefault="00124E7B">
      <w:pPr>
        <w:widowControl/>
        <w:jc w:val="left"/>
        <w:rPr>
          <w:rFonts w:ascii="UD デジタル 教科書体 NK-R" w:eastAsia="UD デジタル 教科書体 NK-R" w:hAnsiTheme="majorEastAsia"/>
          <w:bCs/>
          <w:sz w:val="21"/>
          <w:szCs w:val="21"/>
        </w:rPr>
      </w:pPr>
    </w:p>
    <w:sectPr w:rsidR="00124E7B" w:rsidRPr="00124E7B" w:rsidSect="0089174D">
      <w:pgSz w:w="11900" w:h="16840"/>
      <w:pgMar w:top="1440" w:right="1080" w:bottom="1440" w:left="108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D デジタル 教科書体 NK-R">
    <w:charset w:val="80"/>
    <w:family w:val="roman"/>
    <w:pitch w:val="variable"/>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0EB"/>
    <w:multiLevelType w:val="hybridMultilevel"/>
    <w:tmpl w:val="2110B43C"/>
    <w:lvl w:ilvl="0" w:tplc="BFDA86C8">
      <w:start w:val="2"/>
      <w:numFmt w:val="bullet"/>
      <w:lvlText w:val="・"/>
      <w:lvlJc w:val="left"/>
      <w:pPr>
        <w:ind w:left="360" w:hanging="360"/>
      </w:pPr>
      <w:rPr>
        <w:rFonts w:ascii="UD デジタル 教科書体 NK-R" w:eastAsia="UD デジタル 教科書体 NK-R" w:hAnsiTheme="majorEastAsia"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F6E6C3F"/>
    <w:multiLevelType w:val="hybridMultilevel"/>
    <w:tmpl w:val="54628FBC"/>
    <w:lvl w:ilvl="0" w:tplc="57B4270C">
      <w:numFmt w:val="bullet"/>
      <w:lvlText w:val="■"/>
      <w:lvlJc w:val="left"/>
      <w:pPr>
        <w:ind w:left="360" w:hanging="360"/>
      </w:pPr>
      <w:rPr>
        <w:rFonts w:ascii="UD デジタル 教科書体 NK-R" w:eastAsia="UD デジタル 教科書体 NK-R" w:hAnsiTheme="majorEastAsia"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FE83610"/>
    <w:multiLevelType w:val="hybridMultilevel"/>
    <w:tmpl w:val="619C2B6A"/>
    <w:lvl w:ilvl="0" w:tplc="03E6DE44">
      <w:start w:val="1"/>
      <w:numFmt w:val="decimal"/>
      <w:lvlText w:val="%1."/>
      <w:lvlJc w:val="left"/>
      <w:pPr>
        <w:ind w:left="360" w:hanging="36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445135D"/>
    <w:multiLevelType w:val="hybridMultilevel"/>
    <w:tmpl w:val="53B82394"/>
    <w:lvl w:ilvl="0" w:tplc="AF6A2C84">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95404A6"/>
    <w:multiLevelType w:val="hybridMultilevel"/>
    <w:tmpl w:val="E9B0BF7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6BBA1292"/>
    <w:multiLevelType w:val="multilevel"/>
    <w:tmpl w:val="7952C3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eastAsia"/>
      </w:rPr>
    </w:lvl>
    <w:lvl w:ilvl="2">
      <w:start w:val="1"/>
      <w:numFmt w:val="decimal"/>
      <w:isLgl/>
      <w:lvlText w:val="%1.%2.%3."/>
      <w:lvlJc w:val="left"/>
      <w:pPr>
        <w:ind w:left="1080" w:hanging="108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440" w:hanging="1440"/>
      </w:pPr>
      <w:rPr>
        <w:rFonts w:hint="eastAsia"/>
      </w:rPr>
    </w:lvl>
    <w:lvl w:ilvl="5">
      <w:start w:val="1"/>
      <w:numFmt w:val="decimal"/>
      <w:isLgl/>
      <w:lvlText w:val="%1.%2.%3.%4.%5.%6."/>
      <w:lvlJc w:val="left"/>
      <w:pPr>
        <w:ind w:left="1800" w:hanging="1800"/>
      </w:pPr>
      <w:rPr>
        <w:rFonts w:hint="eastAsia"/>
      </w:rPr>
    </w:lvl>
    <w:lvl w:ilvl="6">
      <w:start w:val="1"/>
      <w:numFmt w:val="decimal"/>
      <w:isLgl/>
      <w:lvlText w:val="%1.%2.%3.%4.%5.%6.%7."/>
      <w:lvlJc w:val="left"/>
      <w:pPr>
        <w:ind w:left="1800" w:hanging="1800"/>
      </w:pPr>
      <w:rPr>
        <w:rFonts w:hint="eastAsia"/>
      </w:rPr>
    </w:lvl>
    <w:lvl w:ilvl="7">
      <w:start w:val="1"/>
      <w:numFmt w:val="decimal"/>
      <w:isLgl/>
      <w:lvlText w:val="%1.%2.%3.%4.%5.%6.%7.%8."/>
      <w:lvlJc w:val="left"/>
      <w:pPr>
        <w:ind w:left="2160" w:hanging="2160"/>
      </w:pPr>
      <w:rPr>
        <w:rFonts w:hint="eastAsia"/>
      </w:rPr>
    </w:lvl>
    <w:lvl w:ilvl="8">
      <w:start w:val="1"/>
      <w:numFmt w:val="decimal"/>
      <w:isLgl/>
      <w:lvlText w:val="%1.%2.%3.%4.%5.%6.%7.%8.%9."/>
      <w:lvlJc w:val="left"/>
      <w:pPr>
        <w:ind w:left="2520" w:hanging="2520"/>
      </w:pPr>
      <w:rPr>
        <w:rFonts w:hint="eastAsia"/>
      </w:rPr>
    </w:lvl>
  </w:abstractNum>
  <w:abstractNum w:abstractNumId="6" w15:restartNumberingAfterBreak="0">
    <w:nsid w:val="7B012DC0"/>
    <w:multiLevelType w:val="hybridMultilevel"/>
    <w:tmpl w:val="B64C0B90"/>
    <w:lvl w:ilvl="0" w:tplc="41221400">
      <w:start w:val="2"/>
      <w:numFmt w:val="bullet"/>
      <w:lvlText w:val="・"/>
      <w:lvlJc w:val="left"/>
      <w:pPr>
        <w:ind w:left="360" w:hanging="360"/>
      </w:pPr>
      <w:rPr>
        <w:rFonts w:ascii="UD デジタル 教科書体 NK-R" w:eastAsia="UD デジタル 教科書体 NK-R" w:hAnsiTheme="majorEastAsia"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395590147">
    <w:abstractNumId w:val="5"/>
  </w:num>
  <w:num w:numId="2" w16cid:durableId="1722485061">
    <w:abstractNumId w:val="0"/>
  </w:num>
  <w:num w:numId="3" w16cid:durableId="1025523746">
    <w:abstractNumId w:val="6"/>
  </w:num>
  <w:num w:numId="4" w16cid:durableId="414281862">
    <w:abstractNumId w:val="2"/>
  </w:num>
  <w:num w:numId="5" w16cid:durableId="307901678">
    <w:abstractNumId w:val="3"/>
  </w:num>
  <w:num w:numId="6" w16cid:durableId="1975791329">
    <w:abstractNumId w:val="4"/>
  </w:num>
  <w:num w:numId="7" w16cid:durableId="737441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960"/>
  <w:drawingGridHorizontalSpacing w:val="1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B1"/>
    <w:rsid w:val="00015603"/>
    <w:rsid w:val="00034AE0"/>
    <w:rsid w:val="000849B1"/>
    <w:rsid w:val="00097CA0"/>
    <w:rsid w:val="000A79D3"/>
    <w:rsid w:val="00124E23"/>
    <w:rsid w:val="00124E7B"/>
    <w:rsid w:val="00162555"/>
    <w:rsid w:val="00192DB0"/>
    <w:rsid w:val="00232E20"/>
    <w:rsid w:val="002351CB"/>
    <w:rsid w:val="00277A32"/>
    <w:rsid w:val="002959E9"/>
    <w:rsid w:val="002D6E5D"/>
    <w:rsid w:val="002F2D8A"/>
    <w:rsid w:val="00322A1D"/>
    <w:rsid w:val="003312CE"/>
    <w:rsid w:val="003633BB"/>
    <w:rsid w:val="003D379F"/>
    <w:rsid w:val="003F1139"/>
    <w:rsid w:val="00402496"/>
    <w:rsid w:val="00481118"/>
    <w:rsid w:val="004D2DDE"/>
    <w:rsid w:val="004F1BD8"/>
    <w:rsid w:val="004F3992"/>
    <w:rsid w:val="005027D2"/>
    <w:rsid w:val="005251D6"/>
    <w:rsid w:val="00551CE9"/>
    <w:rsid w:val="00574191"/>
    <w:rsid w:val="00582C91"/>
    <w:rsid w:val="005B1540"/>
    <w:rsid w:val="005C03B3"/>
    <w:rsid w:val="006848B2"/>
    <w:rsid w:val="00685335"/>
    <w:rsid w:val="00694FB6"/>
    <w:rsid w:val="006C2123"/>
    <w:rsid w:val="006E1F25"/>
    <w:rsid w:val="00741D48"/>
    <w:rsid w:val="007B4A8A"/>
    <w:rsid w:val="007C1D1E"/>
    <w:rsid w:val="007E13CB"/>
    <w:rsid w:val="007E285A"/>
    <w:rsid w:val="00820402"/>
    <w:rsid w:val="008205FF"/>
    <w:rsid w:val="008261DA"/>
    <w:rsid w:val="0089174D"/>
    <w:rsid w:val="009219C6"/>
    <w:rsid w:val="00954DB3"/>
    <w:rsid w:val="009632DD"/>
    <w:rsid w:val="009907DE"/>
    <w:rsid w:val="009B08E6"/>
    <w:rsid w:val="009B7C23"/>
    <w:rsid w:val="009D7D99"/>
    <w:rsid w:val="009F72AC"/>
    <w:rsid w:val="00A41EDB"/>
    <w:rsid w:val="00A95591"/>
    <w:rsid w:val="00AC7BC2"/>
    <w:rsid w:val="00AD2A1E"/>
    <w:rsid w:val="00B316CA"/>
    <w:rsid w:val="00BB7184"/>
    <w:rsid w:val="00BC1DF8"/>
    <w:rsid w:val="00BC3D29"/>
    <w:rsid w:val="00BD04A0"/>
    <w:rsid w:val="00BF3C2F"/>
    <w:rsid w:val="00C379E2"/>
    <w:rsid w:val="00C961AF"/>
    <w:rsid w:val="00C97BB4"/>
    <w:rsid w:val="00CF01F1"/>
    <w:rsid w:val="00D051C7"/>
    <w:rsid w:val="00DA5ED5"/>
    <w:rsid w:val="00E07DA3"/>
    <w:rsid w:val="00E1677A"/>
    <w:rsid w:val="00E263C2"/>
    <w:rsid w:val="00E36856"/>
    <w:rsid w:val="00E75E08"/>
    <w:rsid w:val="00EC1A88"/>
    <w:rsid w:val="00F0409F"/>
    <w:rsid w:val="00F22394"/>
    <w:rsid w:val="00F62817"/>
    <w:rsid w:val="00F9633A"/>
    <w:rsid w:val="00FC22F2"/>
    <w:rsid w:val="00FD5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F5B607"/>
  <w14:defaultImageDpi w14:val="32767"/>
  <w15:chartTrackingRefBased/>
  <w15:docId w15:val="{5B5864EF-5A4C-0A48-AE08-28416ED8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DD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447815">
      <w:bodyDiv w:val="1"/>
      <w:marLeft w:val="0"/>
      <w:marRight w:val="0"/>
      <w:marTop w:val="0"/>
      <w:marBottom w:val="0"/>
      <w:divBdr>
        <w:top w:val="none" w:sz="0" w:space="0" w:color="auto"/>
        <w:left w:val="none" w:sz="0" w:space="0" w:color="auto"/>
        <w:bottom w:val="none" w:sz="0" w:space="0" w:color="auto"/>
        <w:right w:val="none" w:sz="0" w:space="0" w:color="auto"/>
      </w:divBdr>
    </w:div>
    <w:div w:id="1498038466">
      <w:bodyDiv w:val="1"/>
      <w:marLeft w:val="0"/>
      <w:marRight w:val="0"/>
      <w:marTop w:val="0"/>
      <w:marBottom w:val="0"/>
      <w:divBdr>
        <w:top w:val="none" w:sz="0" w:space="0" w:color="auto"/>
        <w:left w:val="none" w:sz="0" w:space="0" w:color="auto"/>
        <w:bottom w:val="none" w:sz="0" w:space="0" w:color="auto"/>
        <w:right w:val="none" w:sz="0" w:space="0" w:color="auto"/>
      </w:divBdr>
    </w:div>
    <w:div w:id="178549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MUHAMMAD AZRIZ DANIAL BIN AHMAD RIZAL(s25t358)</cp:lastModifiedBy>
  <cp:revision>32</cp:revision>
  <dcterms:created xsi:type="dcterms:W3CDTF">2019-01-08T06:37:00Z</dcterms:created>
  <dcterms:modified xsi:type="dcterms:W3CDTF">2025-07-09T04:31:00Z</dcterms:modified>
</cp:coreProperties>
</file>