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32C6" w14:textId="72F2FCA2" w:rsidR="00382088" w:rsidRDefault="00382088" w:rsidP="00382088">
      <w:pPr>
        <w:pStyle w:val="ListParagraph"/>
        <w:numPr>
          <w:ilvl w:val="0"/>
          <w:numId w:val="1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ネットワークとは</w:t>
      </w:r>
    </w:p>
    <w:p w14:paraId="29258FC4" w14:textId="62DE3851" w:rsidR="00382088" w:rsidRDefault="00382088" w:rsidP="00382088">
      <w:pPr>
        <w:pStyle w:val="ListParagraph"/>
        <w:numPr>
          <w:ilvl w:val="0"/>
          <w:numId w:val="3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ネットワークは元々「</w:t>
      </w:r>
      <w:r w:rsidRPr="00382088">
        <w:rPr>
          <w:rFonts w:hint="eastAsia"/>
          <w:lang w:eastAsia="ja-JP"/>
        </w:rPr>
        <w:t>網状の構造</w:t>
      </w:r>
      <w:r>
        <w:rPr>
          <w:rFonts w:hint="eastAsia"/>
          <w:lang w:eastAsia="ja-JP"/>
        </w:rPr>
        <w:t>」という意味</w:t>
      </w:r>
    </w:p>
    <w:p w14:paraId="6171581C" w14:textId="49EADFB8" w:rsidR="00382088" w:rsidRDefault="00382088" w:rsidP="00382088">
      <w:pPr>
        <w:pStyle w:val="ListParagraph"/>
        <w:numPr>
          <w:ilvl w:val="0"/>
          <w:numId w:val="3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コンピュータの世界では</w:t>
      </w:r>
    </w:p>
    <w:p w14:paraId="25D59183" w14:textId="3A9C647B" w:rsidR="00382088" w:rsidRDefault="00382088" w:rsidP="00382088">
      <w:pPr>
        <w:pStyle w:val="ListParagraph"/>
        <w:ind w:leftChars="0" w:left="920"/>
        <w:rPr>
          <w:lang w:eastAsia="ja-JP"/>
        </w:rPr>
      </w:pPr>
      <w:r>
        <w:rPr>
          <w:rFonts w:hint="eastAsia"/>
          <w:lang w:eastAsia="ja-JP"/>
        </w:rPr>
        <w:t>通信ネットワーク（電話など）</w:t>
      </w:r>
    </w:p>
    <w:p w14:paraId="7319D6F2" w14:textId="4157F7A0" w:rsidR="00382088" w:rsidRDefault="00382088" w:rsidP="00382088">
      <w:pPr>
        <w:pStyle w:val="ListParagraph"/>
        <w:ind w:leftChars="0" w:left="920"/>
        <w:rPr>
          <w:lang w:eastAsia="ja-JP"/>
        </w:rPr>
      </w:pPr>
      <w:r>
        <w:rPr>
          <w:rFonts w:hint="eastAsia"/>
          <w:lang w:eastAsia="ja-JP"/>
        </w:rPr>
        <w:t>コンピュータネットワーク（</w:t>
      </w:r>
      <w:r>
        <w:rPr>
          <w:rFonts w:hint="eastAsia"/>
          <w:lang w:eastAsia="ja-JP"/>
        </w:rPr>
        <w:t>PC</w:t>
      </w:r>
      <w:r>
        <w:rPr>
          <w:rFonts w:hint="eastAsia"/>
          <w:lang w:eastAsia="ja-JP"/>
        </w:rPr>
        <w:t>同士を回線でつないだもの）</w:t>
      </w:r>
    </w:p>
    <w:p w14:paraId="4E6324B4" w14:textId="77777777" w:rsidR="00382088" w:rsidRDefault="00382088" w:rsidP="00382088">
      <w:pPr>
        <w:pStyle w:val="ListParagraph"/>
        <w:numPr>
          <w:ilvl w:val="0"/>
          <w:numId w:val="3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小さなネットワーク同士を</w:t>
      </w:r>
      <w:r w:rsidRPr="00382088">
        <w:rPr>
          <w:rFonts w:hint="eastAsia"/>
          <w:lang w:eastAsia="ja-JP"/>
        </w:rPr>
        <w:t>集線装置（ハブ）でつなぎ、それが広がったものが</w:t>
      </w:r>
      <w:r w:rsidRPr="00382088">
        <w:rPr>
          <w:rFonts w:hint="eastAsia"/>
          <w:lang w:eastAsia="ja-JP"/>
        </w:rPr>
        <w:t xml:space="preserve"> </w:t>
      </w:r>
    </w:p>
    <w:p w14:paraId="681EA3CE" w14:textId="460DF95F" w:rsidR="00382088" w:rsidRDefault="00382088" w:rsidP="00382088">
      <w:pPr>
        <w:pStyle w:val="ListParagraph"/>
        <w:ind w:leftChars="0" w:left="920"/>
        <w:rPr>
          <w:lang w:eastAsia="ja-JP"/>
        </w:rPr>
      </w:pPr>
      <w:r w:rsidRPr="00382088">
        <w:rPr>
          <w:rFonts w:hint="eastAsia"/>
          <w:lang w:eastAsia="ja-JP"/>
        </w:rPr>
        <w:t>インターネット</w:t>
      </w:r>
    </w:p>
    <w:p w14:paraId="77DC2A64" w14:textId="77777777" w:rsidR="00382088" w:rsidRDefault="00382088" w:rsidP="00382088">
      <w:pPr>
        <w:pStyle w:val="ListParagraph"/>
        <w:ind w:leftChars="0" w:left="920"/>
        <w:rPr>
          <w:lang w:eastAsia="ja-JP"/>
        </w:rPr>
      </w:pPr>
    </w:p>
    <w:p w14:paraId="36C2CB38" w14:textId="77777777" w:rsidR="001F2C3B" w:rsidRDefault="001F2C3B" w:rsidP="00382088">
      <w:pPr>
        <w:pStyle w:val="ListParagraph"/>
        <w:ind w:leftChars="0" w:left="920"/>
        <w:rPr>
          <w:lang w:eastAsia="ja-JP"/>
        </w:rPr>
      </w:pPr>
    </w:p>
    <w:p w14:paraId="5CAD5E4D" w14:textId="77777777" w:rsidR="001F2C3B" w:rsidRPr="00382088" w:rsidRDefault="001F2C3B" w:rsidP="00382088">
      <w:pPr>
        <w:pStyle w:val="ListParagraph"/>
        <w:ind w:leftChars="0" w:left="920"/>
        <w:rPr>
          <w:lang w:eastAsia="ja-JP"/>
        </w:rPr>
      </w:pPr>
    </w:p>
    <w:p w14:paraId="1AE94923" w14:textId="4CBFB300" w:rsidR="00382088" w:rsidRDefault="00382088" w:rsidP="00382088">
      <w:pPr>
        <w:pStyle w:val="ListParagraph"/>
        <w:numPr>
          <w:ilvl w:val="0"/>
          <w:numId w:val="1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ネットワークの接続</w:t>
      </w:r>
      <w:r w:rsidRPr="00382088">
        <w:rPr>
          <w:lang w:eastAsia="ja-JP"/>
        </w:rPr>
        <w:t>形態</w:t>
      </w:r>
      <w:r>
        <w:rPr>
          <w:rFonts w:hint="eastAsia"/>
          <w:lang w:eastAsia="ja-JP"/>
        </w:rPr>
        <w:t>（トポロジ）</w:t>
      </w:r>
    </w:p>
    <w:p w14:paraId="2CA19653" w14:textId="15CA5C3B" w:rsidR="00382088" w:rsidRDefault="00EF0969" w:rsidP="00382088">
      <w:pPr>
        <w:pStyle w:val="ListParagraph"/>
        <w:numPr>
          <w:ilvl w:val="0"/>
          <w:numId w:val="3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スター型</w:t>
      </w:r>
    </w:p>
    <w:p w14:paraId="1EE778A3" w14:textId="2A1EB559" w:rsidR="00EF0969" w:rsidRDefault="00EF0969" w:rsidP="00EF0969">
      <w:pPr>
        <w:pStyle w:val="ListParagraph"/>
        <w:ind w:leftChars="0" w:left="920"/>
        <w:rPr>
          <w:lang w:eastAsia="ja-JP"/>
        </w:rPr>
      </w:pPr>
      <w:r w:rsidRPr="00EF0969">
        <w:rPr>
          <w:rFonts w:hint="eastAsia"/>
          <w:lang w:eastAsia="ja-JP"/>
        </w:rPr>
        <w:t>ハブを中心に接続</w:t>
      </w:r>
    </w:p>
    <w:p w14:paraId="579B50C9" w14:textId="77777777" w:rsidR="00EF0969" w:rsidRDefault="00EF0969" w:rsidP="00EF0969">
      <w:pPr>
        <w:pStyle w:val="ListParagraph"/>
        <w:ind w:leftChars="0" w:left="920"/>
        <w:rPr>
          <w:noProof/>
          <w:lang w:eastAsia="ja-JP"/>
        </w:rPr>
      </w:pPr>
    </w:p>
    <w:p w14:paraId="1AF06AA6" w14:textId="0B084713" w:rsidR="00EF0969" w:rsidRDefault="00EF0969" w:rsidP="00EF0969">
      <w:pPr>
        <w:pStyle w:val="ListParagraph"/>
        <w:ind w:leftChars="0" w:left="920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76599FA9" wp14:editId="3D373C12">
            <wp:extent cx="2585545" cy="3409629"/>
            <wp:effectExtent l="0" t="0" r="5715" b="635"/>
            <wp:docPr id="1303885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09" r="33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789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AD5F0" w14:textId="71B5C304" w:rsidR="00EF0969" w:rsidRDefault="00EF0969" w:rsidP="00EF0969">
      <w:pPr>
        <w:pStyle w:val="ListParagraph"/>
        <w:ind w:leftChars="0" w:left="920"/>
        <w:rPr>
          <w:noProof/>
          <w:lang w:eastAsia="ja-JP"/>
        </w:rPr>
      </w:pPr>
    </w:p>
    <w:p w14:paraId="529D15ED" w14:textId="77777777" w:rsidR="00EF0969" w:rsidRDefault="00EF0969" w:rsidP="00EF0969">
      <w:pPr>
        <w:pStyle w:val="ListParagraph"/>
        <w:ind w:leftChars="0" w:left="920"/>
        <w:rPr>
          <w:noProof/>
          <w:lang w:eastAsia="ja-JP"/>
        </w:rPr>
      </w:pPr>
    </w:p>
    <w:p w14:paraId="2B4D0484" w14:textId="77777777" w:rsidR="00EF0969" w:rsidRDefault="00EF0969" w:rsidP="00EF0969">
      <w:pPr>
        <w:pStyle w:val="ListParagraph"/>
        <w:ind w:leftChars="0" w:left="920"/>
        <w:rPr>
          <w:noProof/>
          <w:lang w:eastAsia="ja-JP"/>
        </w:rPr>
      </w:pPr>
    </w:p>
    <w:p w14:paraId="21E28641" w14:textId="77777777" w:rsidR="00EF0969" w:rsidRDefault="00EF0969" w:rsidP="00EF0969">
      <w:pPr>
        <w:pStyle w:val="ListParagraph"/>
        <w:ind w:leftChars="0" w:left="920"/>
        <w:rPr>
          <w:noProof/>
          <w:lang w:eastAsia="ja-JP"/>
        </w:rPr>
      </w:pPr>
    </w:p>
    <w:p w14:paraId="1933C21E" w14:textId="77777777" w:rsidR="00EF0969" w:rsidRDefault="00EF0969" w:rsidP="00EF0969">
      <w:pPr>
        <w:pStyle w:val="ListParagraph"/>
        <w:ind w:leftChars="0" w:left="920"/>
        <w:rPr>
          <w:noProof/>
          <w:lang w:eastAsia="ja-JP"/>
        </w:rPr>
      </w:pPr>
    </w:p>
    <w:p w14:paraId="3B19B6C1" w14:textId="77777777" w:rsidR="00EF0969" w:rsidRDefault="00EF0969" w:rsidP="00EF0969">
      <w:pPr>
        <w:pStyle w:val="ListParagraph"/>
        <w:ind w:leftChars="0" w:left="920"/>
        <w:rPr>
          <w:noProof/>
          <w:lang w:eastAsia="ja-JP"/>
        </w:rPr>
      </w:pPr>
    </w:p>
    <w:p w14:paraId="65FE0ADC" w14:textId="77777777" w:rsidR="00EF0969" w:rsidRDefault="00EF0969" w:rsidP="00EF0969">
      <w:pPr>
        <w:pStyle w:val="ListParagraph"/>
        <w:ind w:leftChars="0" w:left="920"/>
        <w:rPr>
          <w:noProof/>
          <w:lang w:eastAsia="ja-JP"/>
        </w:rPr>
      </w:pPr>
    </w:p>
    <w:p w14:paraId="70045E84" w14:textId="77777777" w:rsidR="00EF0969" w:rsidRDefault="00EF0969" w:rsidP="00EF0969">
      <w:pPr>
        <w:pStyle w:val="ListParagraph"/>
        <w:ind w:leftChars="0" w:left="920"/>
        <w:rPr>
          <w:noProof/>
          <w:lang w:eastAsia="ja-JP"/>
        </w:rPr>
      </w:pPr>
    </w:p>
    <w:p w14:paraId="6AC6B31C" w14:textId="6F116314" w:rsidR="00EF0969" w:rsidRDefault="00EF0969" w:rsidP="00EF0969">
      <w:pPr>
        <w:pStyle w:val="ListParagraph"/>
        <w:ind w:leftChars="0" w:left="920"/>
        <w:rPr>
          <w:lang w:eastAsia="ja-JP"/>
        </w:rPr>
      </w:pPr>
    </w:p>
    <w:p w14:paraId="49DA1F7D" w14:textId="2E7E6D58" w:rsidR="00EF0969" w:rsidRDefault="00EF0969" w:rsidP="00382088">
      <w:pPr>
        <w:pStyle w:val="ListParagraph"/>
        <w:numPr>
          <w:ilvl w:val="0"/>
          <w:numId w:val="3"/>
        </w:numPr>
        <w:ind w:leftChars="0"/>
        <w:rPr>
          <w:lang w:eastAsia="ja-JP"/>
        </w:rPr>
      </w:pPr>
      <w:r>
        <w:rPr>
          <w:rFonts w:hint="eastAsia"/>
          <w:lang w:eastAsia="ja-JP"/>
        </w:rPr>
        <w:lastRenderedPageBreak/>
        <w:t>バス型</w:t>
      </w:r>
    </w:p>
    <w:p w14:paraId="0695B556" w14:textId="2A12737D" w:rsidR="00EF0969" w:rsidRDefault="00EF0969" w:rsidP="00EF0969">
      <w:pPr>
        <w:pStyle w:val="ListParagraph"/>
        <w:ind w:leftChars="0" w:left="920"/>
        <w:rPr>
          <w:lang w:eastAsia="ja-JP"/>
        </w:rPr>
      </w:pP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本の線に</w:t>
      </w:r>
      <w:r w:rsidRPr="00EF0969">
        <w:rPr>
          <w:rFonts w:hint="eastAsia"/>
          <w:lang w:eastAsia="ja-JP"/>
        </w:rPr>
        <w:t>複数の</w:t>
      </w:r>
      <w:r w:rsidRPr="00EF0969">
        <w:rPr>
          <w:rFonts w:hint="eastAsia"/>
          <w:lang w:eastAsia="ja-JP"/>
        </w:rPr>
        <w:t>PC</w:t>
      </w:r>
      <w:r w:rsidRPr="00EF0969">
        <w:rPr>
          <w:rFonts w:hint="eastAsia"/>
          <w:lang w:eastAsia="ja-JP"/>
        </w:rPr>
        <w:t>が接続</w:t>
      </w:r>
    </w:p>
    <w:p w14:paraId="177E928A" w14:textId="1B966491" w:rsidR="00EF0969" w:rsidRDefault="00EF0969" w:rsidP="00EF0969">
      <w:pPr>
        <w:pStyle w:val="ListParagraph"/>
        <w:ind w:leftChars="0" w:left="920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739CDE2C" wp14:editId="640441DB">
            <wp:extent cx="2869325" cy="3409022"/>
            <wp:effectExtent l="0" t="0" r="7620" b="1270"/>
            <wp:docPr id="1903442713" name="Picture 2" descr="A computer network diagram with several computer monit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53618" name="Picture 2" descr="A computer network diagram with several computer monito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80" t="-4" r="65479" b="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106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5C8DE" w14:textId="77777777" w:rsidR="00EF0969" w:rsidRDefault="00EF0969" w:rsidP="00EF0969">
      <w:pPr>
        <w:pStyle w:val="ListParagraph"/>
        <w:ind w:leftChars="0" w:left="920"/>
        <w:rPr>
          <w:lang w:eastAsia="ja-JP"/>
        </w:rPr>
      </w:pPr>
    </w:p>
    <w:p w14:paraId="79D68656" w14:textId="2442C43A" w:rsidR="00EF0969" w:rsidRDefault="00EF0969" w:rsidP="00382088">
      <w:pPr>
        <w:pStyle w:val="ListParagraph"/>
        <w:numPr>
          <w:ilvl w:val="0"/>
          <w:numId w:val="3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リング型</w:t>
      </w:r>
    </w:p>
    <w:p w14:paraId="705D1534" w14:textId="7E83785D" w:rsidR="00EF0969" w:rsidRDefault="00EF0969" w:rsidP="00EF0969">
      <w:pPr>
        <w:pStyle w:val="ListParagraph"/>
        <w:ind w:leftChars="0" w:left="920"/>
        <w:rPr>
          <w:lang w:eastAsia="ja-JP"/>
        </w:rPr>
      </w:pPr>
      <w:r>
        <w:rPr>
          <w:rFonts w:hint="eastAsia"/>
          <w:lang w:eastAsia="ja-JP"/>
        </w:rPr>
        <w:t>１</w:t>
      </w:r>
      <w:r w:rsidRPr="00EF0969">
        <w:rPr>
          <w:rFonts w:hint="eastAsia"/>
          <w:lang w:eastAsia="ja-JP"/>
        </w:rPr>
        <w:t>本の線を輪にして接続</w:t>
      </w:r>
    </w:p>
    <w:p w14:paraId="63D82211" w14:textId="1B2B31F8" w:rsidR="00EF0969" w:rsidRDefault="00EF0969" w:rsidP="00EF0969">
      <w:pPr>
        <w:pStyle w:val="ListParagraph"/>
        <w:ind w:leftChars="0" w:left="920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6328AC97" wp14:editId="2A721139">
            <wp:extent cx="2869325" cy="3409022"/>
            <wp:effectExtent l="0" t="0" r="0" b="1270"/>
            <wp:docPr id="1140953618" name="Picture 2" descr="A computer network diagram with several computer monit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53618" name="Picture 2" descr="A computer network diagram with several computer monito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65" t="-9" r="-3566" b="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106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E2816" w14:textId="77777777" w:rsidR="00EF0969" w:rsidRDefault="00EF0969" w:rsidP="00EF0969">
      <w:pPr>
        <w:pStyle w:val="ListParagraph"/>
        <w:ind w:leftChars="0" w:left="920"/>
        <w:rPr>
          <w:lang w:eastAsia="ja-JP"/>
        </w:rPr>
      </w:pPr>
    </w:p>
    <w:p w14:paraId="51FBF92D" w14:textId="5A0D8C85" w:rsidR="00EF0969" w:rsidRDefault="00EF0969" w:rsidP="00EF0969">
      <w:pPr>
        <w:pStyle w:val="ListParagraph"/>
        <w:ind w:leftChars="0" w:left="920"/>
        <w:rPr>
          <w:lang w:eastAsia="ja-JP"/>
        </w:rPr>
      </w:pPr>
      <w:r>
        <w:rPr>
          <w:rFonts w:hint="eastAsia"/>
          <w:lang w:eastAsia="ja-JP"/>
        </w:rPr>
        <w:t>これらの</w:t>
      </w:r>
      <w:r w:rsidRPr="00EF0969">
        <w:rPr>
          <w:rFonts w:hint="eastAsia"/>
          <w:lang w:eastAsia="ja-JP"/>
        </w:rPr>
        <w:t>構造をまとめて</w:t>
      </w:r>
      <w:r>
        <w:rPr>
          <w:rFonts w:hint="eastAsia"/>
          <w:lang w:eastAsia="ja-JP"/>
        </w:rPr>
        <w:t>トポロジと呼ぶ</w:t>
      </w:r>
    </w:p>
    <w:p w14:paraId="113675D9" w14:textId="77777777" w:rsidR="00EF0969" w:rsidRDefault="00EF0969" w:rsidP="00EF0969">
      <w:pPr>
        <w:pStyle w:val="ListParagraph"/>
        <w:ind w:leftChars="0" w:left="920"/>
        <w:rPr>
          <w:lang w:eastAsia="ja-JP"/>
        </w:rPr>
      </w:pPr>
    </w:p>
    <w:p w14:paraId="19983EBB" w14:textId="78D7ADE5" w:rsidR="00EF0969" w:rsidRDefault="00382088" w:rsidP="00EF0969">
      <w:pPr>
        <w:pStyle w:val="ListParagraph"/>
        <w:numPr>
          <w:ilvl w:val="0"/>
          <w:numId w:val="1"/>
        </w:numPr>
        <w:ind w:leftChars="0"/>
        <w:rPr>
          <w:lang w:eastAsia="ja-JP"/>
        </w:rPr>
      </w:pPr>
      <w:r>
        <w:rPr>
          <w:rFonts w:hint="eastAsia"/>
          <w:lang w:eastAsia="ja-JP"/>
        </w:rPr>
        <w:lastRenderedPageBreak/>
        <w:t>LAN</w:t>
      </w:r>
      <w:r>
        <w:rPr>
          <w:rFonts w:hint="eastAsia"/>
          <w:lang w:eastAsia="ja-JP"/>
        </w:rPr>
        <w:t>と</w:t>
      </w:r>
      <w:r>
        <w:rPr>
          <w:rFonts w:hint="eastAsia"/>
          <w:lang w:eastAsia="ja-JP"/>
        </w:rPr>
        <w:t>WAN</w:t>
      </w:r>
    </w:p>
    <w:p w14:paraId="0B8EC3F6" w14:textId="0EB4BF8B" w:rsidR="00EF0969" w:rsidRDefault="00EF0969" w:rsidP="00EF0969">
      <w:pPr>
        <w:pStyle w:val="ListParagraph"/>
        <w:ind w:leftChars="0" w:left="480"/>
        <w:rPr>
          <w:lang w:eastAsia="ja-JP"/>
        </w:rPr>
      </w:pPr>
      <w:r>
        <w:rPr>
          <w:rFonts w:hint="eastAsia"/>
          <w:lang w:eastAsia="ja-JP"/>
        </w:rPr>
        <w:t>１．</w:t>
      </w:r>
      <w:r>
        <w:rPr>
          <w:rFonts w:hint="eastAsia"/>
          <w:lang w:eastAsia="ja-JP"/>
        </w:rPr>
        <w:t>LAN</w:t>
      </w:r>
      <w:r>
        <w:rPr>
          <w:rFonts w:hint="eastAsia"/>
          <w:lang w:eastAsia="ja-JP"/>
        </w:rPr>
        <w:t>（</w:t>
      </w:r>
      <w:r>
        <w:rPr>
          <w:rFonts w:hint="eastAsia"/>
          <w:lang w:eastAsia="ja-JP"/>
        </w:rPr>
        <w:t>Local Area Network</w:t>
      </w:r>
      <w:r>
        <w:rPr>
          <w:rFonts w:hint="eastAsia"/>
          <w:lang w:eastAsia="ja-JP"/>
        </w:rPr>
        <w:t>）</w:t>
      </w:r>
    </w:p>
    <w:p w14:paraId="2E8DAB72" w14:textId="22EC1B72" w:rsidR="00EF0969" w:rsidRDefault="00EF0969" w:rsidP="00EF0969">
      <w:pPr>
        <w:pStyle w:val="ListParagraph"/>
        <w:numPr>
          <w:ilvl w:val="0"/>
          <w:numId w:val="3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同じ建物の</w:t>
      </w:r>
      <w:r w:rsidRPr="00EF0969">
        <w:rPr>
          <w:lang w:eastAsia="ja-JP"/>
        </w:rPr>
        <w:t>小規模ネットワーク</w:t>
      </w:r>
    </w:p>
    <w:p w14:paraId="1A40381F" w14:textId="15666E46" w:rsidR="00EF0969" w:rsidRDefault="00EF0969" w:rsidP="00EF0969">
      <w:pPr>
        <w:pStyle w:val="ListParagraph"/>
        <w:numPr>
          <w:ilvl w:val="0"/>
          <w:numId w:val="3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利用者が管理</w:t>
      </w:r>
    </w:p>
    <w:p w14:paraId="2A7ED8A8" w14:textId="173E327B" w:rsidR="00EF0969" w:rsidRDefault="00EF0969" w:rsidP="003017D3">
      <w:pPr>
        <w:pStyle w:val="ListParagraph"/>
        <w:numPr>
          <w:ilvl w:val="0"/>
          <w:numId w:val="3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回線利用科は不要</w:t>
      </w:r>
    </w:p>
    <w:p w14:paraId="0CB4D800" w14:textId="77777777" w:rsidR="003017D3" w:rsidRDefault="003017D3" w:rsidP="003017D3">
      <w:pPr>
        <w:rPr>
          <w:lang w:eastAsia="ja-JP"/>
        </w:rPr>
      </w:pPr>
    </w:p>
    <w:p w14:paraId="76A6C3F1" w14:textId="02EBAC0C" w:rsidR="003017D3" w:rsidRDefault="003017D3" w:rsidP="003017D3">
      <w:pPr>
        <w:rPr>
          <w:lang w:eastAsia="ja-JP"/>
        </w:rPr>
      </w:pPr>
      <w:r>
        <w:rPr>
          <w:rFonts w:hint="eastAsia"/>
          <w:lang w:eastAsia="ja-JP"/>
        </w:rPr>
        <w:t xml:space="preserve">　　</w:t>
      </w:r>
      <w:r>
        <w:rPr>
          <w:rFonts w:hint="eastAsia"/>
          <w:lang w:eastAsia="ja-JP"/>
        </w:rPr>
        <w:t>2</w:t>
      </w:r>
      <w:r>
        <w:rPr>
          <w:rFonts w:hint="eastAsia"/>
          <w:lang w:eastAsia="ja-JP"/>
        </w:rPr>
        <w:t>．</w:t>
      </w:r>
      <w:r>
        <w:rPr>
          <w:rFonts w:hint="eastAsia"/>
          <w:lang w:eastAsia="ja-JP"/>
        </w:rPr>
        <w:t>WAN</w:t>
      </w:r>
      <w:r>
        <w:rPr>
          <w:rFonts w:hint="eastAsia"/>
          <w:lang w:eastAsia="ja-JP"/>
        </w:rPr>
        <w:t>（</w:t>
      </w:r>
      <w:r>
        <w:rPr>
          <w:rFonts w:hint="eastAsia"/>
          <w:lang w:eastAsia="ja-JP"/>
        </w:rPr>
        <w:t>Wide Area Network</w:t>
      </w:r>
      <w:r>
        <w:rPr>
          <w:rFonts w:hint="eastAsia"/>
          <w:lang w:eastAsia="ja-JP"/>
        </w:rPr>
        <w:t>）</w:t>
      </w:r>
    </w:p>
    <w:p w14:paraId="31658888" w14:textId="54FDC621" w:rsidR="003017D3" w:rsidRDefault="003017D3" w:rsidP="003017D3">
      <w:pPr>
        <w:pStyle w:val="ListParagraph"/>
        <w:numPr>
          <w:ilvl w:val="0"/>
          <w:numId w:val="4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電話線・</w:t>
      </w:r>
      <w:r w:rsidRPr="003017D3">
        <w:rPr>
          <w:rFonts w:hint="eastAsia"/>
          <w:lang w:eastAsia="ja-JP"/>
        </w:rPr>
        <w:t>専用線を使った広域ネットワーク</w:t>
      </w:r>
    </w:p>
    <w:p w14:paraId="64A13248" w14:textId="61F7084D" w:rsidR="003017D3" w:rsidRDefault="003017D3" w:rsidP="003017D3">
      <w:pPr>
        <w:pStyle w:val="ListParagraph"/>
        <w:numPr>
          <w:ilvl w:val="0"/>
          <w:numId w:val="4"/>
        </w:numPr>
        <w:ind w:leftChars="0"/>
        <w:rPr>
          <w:lang w:eastAsia="ja-JP"/>
        </w:rPr>
      </w:pPr>
      <w:r w:rsidRPr="003017D3">
        <w:rPr>
          <w:rFonts w:hint="eastAsia"/>
          <w:lang w:eastAsia="ja-JP"/>
        </w:rPr>
        <w:t>回線使用料が必ず必要</w:t>
      </w:r>
    </w:p>
    <w:p w14:paraId="4D8B8E2F" w14:textId="77777777" w:rsidR="003017D3" w:rsidRDefault="003017D3" w:rsidP="003017D3">
      <w:pPr>
        <w:pStyle w:val="ListParagraph"/>
        <w:ind w:leftChars="0" w:left="480"/>
        <w:rPr>
          <w:lang w:eastAsia="ja-JP"/>
        </w:rPr>
      </w:pPr>
    </w:p>
    <w:p w14:paraId="447BC50F" w14:textId="1DD69E81" w:rsidR="00382088" w:rsidRDefault="00382088" w:rsidP="00382088">
      <w:pPr>
        <w:pStyle w:val="ListParagraph"/>
        <w:numPr>
          <w:ilvl w:val="0"/>
          <w:numId w:val="1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クライアント・サーバシステム</w:t>
      </w:r>
    </w:p>
    <w:p w14:paraId="18F41A8D" w14:textId="0C51D64E" w:rsidR="00B26B52" w:rsidRDefault="003017D3" w:rsidP="00B26B52">
      <w:pPr>
        <w:pStyle w:val="ListParagraph"/>
        <w:numPr>
          <w:ilvl w:val="0"/>
          <w:numId w:val="5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仕組み</w:t>
      </w:r>
    </w:p>
    <w:p w14:paraId="554EDF55" w14:textId="100D060A" w:rsidR="00B26B52" w:rsidRDefault="00B26B52" w:rsidP="00B26B52">
      <w:pPr>
        <w:pStyle w:val="ListParagraph"/>
        <w:numPr>
          <w:ilvl w:val="0"/>
          <w:numId w:val="6"/>
        </w:numPr>
        <w:ind w:leftChars="0"/>
        <w:rPr>
          <w:lang w:eastAsia="ja-JP"/>
        </w:rPr>
      </w:pPr>
      <w:r w:rsidRPr="00B26B52">
        <w:rPr>
          <w:rFonts w:hint="eastAsia"/>
          <w:lang w:eastAsia="ja-JP"/>
        </w:rPr>
        <w:t>クライアント（利用者</w:t>
      </w:r>
      <w:r w:rsidRPr="00B26B52">
        <w:rPr>
          <w:rFonts w:hint="eastAsia"/>
          <w:lang w:eastAsia="ja-JP"/>
        </w:rPr>
        <w:t>PC</w:t>
      </w:r>
      <w:r w:rsidRPr="00B26B52">
        <w:rPr>
          <w:rFonts w:hint="eastAsia"/>
          <w:lang w:eastAsia="ja-JP"/>
        </w:rPr>
        <w:t>）がサーバにサービスを要求する形</w:t>
      </w:r>
    </w:p>
    <w:p w14:paraId="5284CE3A" w14:textId="62EADB6E" w:rsidR="00B26B52" w:rsidRDefault="00B26B52" w:rsidP="00B26B52">
      <w:pPr>
        <w:pStyle w:val="ListParagraph"/>
        <w:numPr>
          <w:ilvl w:val="0"/>
          <w:numId w:val="6"/>
        </w:numPr>
        <w:ind w:leftChars="0"/>
        <w:rPr>
          <w:lang w:eastAsia="ja-JP"/>
        </w:rPr>
      </w:pPr>
      <w:r w:rsidRPr="00B26B52">
        <w:rPr>
          <w:rFonts w:hint="eastAsia"/>
          <w:lang w:eastAsia="ja-JP"/>
        </w:rPr>
        <w:t>サーバは印刷処理、データベース処理などを実行</w:t>
      </w:r>
    </w:p>
    <w:p w14:paraId="45D3781F" w14:textId="77777777" w:rsidR="00B26B52" w:rsidRDefault="00B26B52" w:rsidP="00B26B52">
      <w:pPr>
        <w:pStyle w:val="ListParagraph"/>
        <w:ind w:leftChars="0" w:left="1291"/>
        <w:rPr>
          <w:lang w:eastAsia="ja-JP"/>
        </w:rPr>
      </w:pPr>
    </w:p>
    <w:p w14:paraId="79E0D180" w14:textId="35F8A6C2" w:rsidR="00382088" w:rsidRDefault="00382088" w:rsidP="00382088">
      <w:pPr>
        <w:pStyle w:val="ListParagraph"/>
        <w:numPr>
          <w:ilvl w:val="0"/>
          <w:numId w:val="1"/>
        </w:numPr>
        <w:ind w:leftChars="0"/>
        <w:rPr>
          <w:lang w:eastAsia="ja-JP"/>
        </w:rPr>
      </w:pPr>
      <w:r w:rsidRPr="00382088">
        <w:rPr>
          <w:lang w:eastAsia="ja-JP"/>
        </w:rPr>
        <w:t>3</w:t>
      </w:r>
      <w:r w:rsidRPr="00382088">
        <w:rPr>
          <w:lang w:eastAsia="ja-JP"/>
        </w:rPr>
        <w:t>層クライアント</w:t>
      </w:r>
      <w:r>
        <w:rPr>
          <w:rFonts w:hint="eastAsia"/>
          <w:lang w:eastAsia="ja-JP"/>
        </w:rPr>
        <w:t>・</w:t>
      </w:r>
      <w:r w:rsidRPr="00382088">
        <w:rPr>
          <w:lang w:eastAsia="ja-JP"/>
        </w:rPr>
        <w:t>サーバ</w:t>
      </w:r>
    </w:p>
    <w:p w14:paraId="6533A72C" w14:textId="08688485" w:rsidR="00B26B52" w:rsidRDefault="00B26B52" w:rsidP="00B26B52">
      <w:pPr>
        <w:pStyle w:val="ListParagraph"/>
        <w:ind w:leftChars="0" w:left="480"/>
        <w:rPr>
          <w:lang w:eastAsia="ja-JP"/>
        </w:rPr>
      </w:pPr>
      <w:r>
        <w:rPr>
          <w:rFonts w:hint="eastAsia"/>
          <w:lang w:eastAsia="ja-JP"/>
        </w:rPr>
        <w:t>３つの</w:t>
      </w:r>
      <w:r w:rsidRPr="00B26B52">
        <w:rPr>
          <w:rFonts w:hint="eastAsia"/>
          <w:lang w:eastAsia="ja-JP"/>
        </w:rPr>
        <w:t>層</w:t>
      </w:r>
    </w:p>
    <w:p w14:paraId="491C872F" w14:textId="68099DBD" w:rsidR="00B26B52" w:rsidRDefault="00B26B52" w:rsidP="00B26B52">
      <w:pPr>
        <w:pStyle w:val="ListParagraph"/>
        <w:numPr>
          <w:ilvl w:val="0"/>
          <w:numId w:val="8"/>
        </w:numPr>
        <w:ind w:leftChars="0"/>
        <w:rPr>
          <w:lang w:eastAsia="ja-JP"/>
        </w:rPr>
      </w:pPr>
      <w:r w:rsidRPr="00B26B52">
        <w:rPr>
          <w:rFonts w:hint="eastAsia"/>
          <w:lang w:eastAsia="ja-JP"/>
        </w:rPr>
        <w:t>プレゼンテーション層（</w:t>
      </w:r>
      <w:r w:rsidRPr="00B26B52">
        <w:rPr>
          <w:rFonts w:hint="eastAsia"/>
          <w:lang w:eastAsia="ja-JP"/>
        </w:rPr>
        <w:t>Web</w:t>
      </w:r>
      <w:r w:rsidRPr="00B26B52">
        <w:rPr>
          <w:rFonts w:hint="eastAsia"/>
          <w:lang w:eastAsia="ja-JP"/>
        </w:rPr>
        <w:t>ブラウザ）</w:t>
      </w:r>
    </w:p>
    <w:p w14:paraId="6B0A37BF" w14:textId="70C80CAB" w:rsidR="00B26B52" w:rsidRDefault="00B26B52" w:rsidP="00B26B52">
      <w:pPr>
        <w:pStyle w:val="ListParagraph"/>
        <w:numPr>
          <w:ilvl w:val="0"/>
          <w:numId w:val="9"/>
        </w:numPr>
        <w:ind w:leftChars="0"/>
        <w:rPr>
          <w:lang w:eastAsia="ja-JP"/>
        </w:rPr>
      </w:pPr>
      <w:r w:rsidRPr="00B26B52">
        <w:rPr>
          <w:rFonts w:hint="eastAsia"/>
          <w:lang w:eastAsia="ja-JP"/>
        </w:rPr>
        <w:t>画面表示・入力受付</w:t>
      </w:r>
    </w:p>
    <w:p w14:paraId="15B56AAF" w14:textId="77777777" w:rsidR="00B26B52" w:rsidRDefault="00B26B52" w:rsidP="00B26B52">
      <w:pPr>
        <w:pStyle w:val="ListParagraph"/>
        <w:ind w:leftChars="0" w:left="1291"/>
        <w:rPr>
          <w:lang w:eastAsia="ja-JP"/>
        </w:rPr>
      </w:pPr>
    </w:p>
    <w:p w14:paraId="7142C8B7" w14:textId="4A308B25" w:rsidR="00B26B52" w:rsidRDefault="00B26B52" w:rsidP="00B26B52">
      <w:pPr>
        <w:pStyle w:val="ListParagraph"/>
        <w:numPr>
          <w:ilvl w:val="0"/>
          <w:numId w:val="8"/>
        </w:numPr>
        <w:ind w:leftChars="0"/>
        <w:rPr>
          <w:lang w:eastAsia="ja-JP"/>
        </w:rPr>
      </w:pPr>
      <w:r w:rsidRPr="00B26B52">
        <w:rPr>
          <w:rFonts w:hint="eastAsia"/>
          <w:lang w:eastAsia="ja-JP"/>
        </w:rPr>
        <w:t>ファンクション層（</w:t>
      </w:r>
      <w:r w:rsidRPr="00B26B52">
        <w:rPr>
          <w:rFonts w:hint="eastAsia"/>
          <w:lang w:eastAsia="ja-JP"/>
        </w:rPr>
        <w:t>Web</w:t>
      </w:r>
      <w:r w:rsidRPr="00B26B52">
        <w:rPr>
          <w:rFonts w:hint="eastAsia"/>
          <w:lang w:eastAsia="ja-JP"/>
        </w:rPr>
        <w:t>サーバ）</w:t>
      </w:r>
    </w:p>
    <w:p w14:paraId="661C6A7B" w14:textId="6D54E506" w:rsidR="00B26B52" w:rsidRDefault="00B26B52" w:rsidP="00B26B52">
      <w:pPr>
        <w:pStyle w:val="ListParagraph"/>
        <w:numPr>
          <w:ilvl w:val="0"/>
          <w:numId w:val="9"/>
        </w:numPr>
        <w:ind w:leftChars="0"/>
        <w:rPr>
          <w:lang w:eastAsia="ja-JP"/>
        </w:rPr>
      </w:pPr>
      <w:r w:rsidRPr="00B26B52">
        <w:rPr>
          <w:rFonts w:hint="eastAsia"/>
          <w:lang w:eastAsia="ja-JP"/>
        </w:rPr>
        <w:t>入力データの加工、処理</w:t>
      </w:r>
    </w:p>
    <w:p w14:paraId="035B1B60" w14:textId="77777777" w:rsidR="00B26B52" w:rsidRDefault="00B26B52" w:rsidP="00B26B52">
      <w:pPr>
        <w:pStyle w:val="ListParagraph"/>
        <w:ind w:leftChars="0" w:left="1291"/>
        <w:rPr>
          <w:lang w:eastAsia="ja-JP"/>
        </w:rPr>
      </w:pPr>
    </w:p>
    <w:p w14:paraId="750DCC05" w14:textId="35D9409D" w:rsidR="00B26B52" w:rsidRDefault="00B26B52" w:rsidP="00B26B52">
      <w:pPr>
        <w:pStyle w:val="ListParagraph"/>
        <w:numPr>
          <w:ilvl w:val="0"/>
          <w:numId w:val="8"/>
        </w:numPr>
        <w:ind w:leftChars="0"/>
        <w:rPr>
          <w:lang w:eastAsia="ja-JP"/>
        </w:rPr>
      </w:pPr>
      <w:r w:rsidRPr="00B26B52">
        <w:rPr>
          <w:rFonts w:hint="eastAsia"/>
          <w:lang w:eastAsia="ja-JP"/>
        </w:rPr>
        <w:t>データ層（データベースサーバ）</w:t>
      </w:r>
    </w:p>
    <w:p w14:paraId="5B58E690" w14:textId="618DD401" w:rsidR="00B26B52" w:rsidRDefault="001F2C3B" w:rsidP="00B26B52">
      <w:pPr>
        <w:pStyle w:val="ListParagraph"/>
        <w:numPr>
          <w:ilvl w:val="0"/>
          <w:numId w:val="9"/>
        </w:numPr>
        <w:ind w:leftChars="0"/>
        <w:rPr>
          <w:lang w:eastAsia="ja-JP"/>
        </w:rPr>
      </w:pPr>
      <w:r>
        <w:rPr>
          <w:rFonts w:hint="eastAsia"/>
          <w:noProof/>
          <w:lang w:eastAsia="ja-JP"/>
        </w:rPr>
        <w:drawing>
          <wp:anchor distT="0" distB="0" distL="114300" distR="114300" simplePos="0" relativeHeight="251658240" behindDoc="1" locked="0" layoutInCell="1" allowOverlap="1" wp14:anchorId="54EB0786" wp14:editId="616C70FC">
            <wp:simplePos x="0" y="0"/>
            <wp:positionH relativeFrom="column">
              <wp:posOffset>166961</wp:posOffset>
            </wp:positionH>
            <wp:positionV relativeFrom="paragraph">
              <wp:posOffset>299085</wp:posOffset>
            </wp:positionV>
            <wp:extent cx="6243320" cy="2821940"/>
            <wp:effectExtent l="0" t="0" r="5080" b="0"/>
            <wp:wrapTight wrapText="bothSides">
              <wp:wrapPolygon edited="0">
                <wp:start x="0" y="0"/>
                <wp:lineTo x="0" y="21435"/>
                <wp:lineTo x="21552" y="21435"/>
                <wp:lineTo x="21552" y="0"/>
                <wp:lineTo x="0" y="0"/>
              </wp:wrapPolygon>
            </wp:wrapTight>
            <wp:docPr id="1186651732" name="Picture 3" descr="A computer server diagram with blue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51732" name="Picture 3" descr="A computer server diagram with blue arrow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32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B52" w:rsidRPr="00B26B52">
        <w:rPr>
          <w:rFonts w:hint="eastAsia"/>
          <w:lang w:eastAsia="ja-JP"/>
        </w:rPr>
        <w:t>データの保存・検索</w:t>
      </w:r>
    </w:p>
    <w:p w14:paraId="2E1A2128" w14:textId="2C234EAC" w:rsidR="001F2C3B" w:rsidRDefault="001F2C3B" w:rsidP="001F2C3B">
      <w:pPr>
        <w:pStyle w:val="ListParagraph"/>
        <w:ind w:leftChars="0" w:left="1291"/>
        <w:rPr>
          <w:lang w:eastAsia="ja-JP"/>
        </w:rPr>
      </w:pPr>
    </w:p>
    <w:p w14:paraId="03450407" w14:textId="77777777" w:rsidR="00B26B52" w:rsidRDefault="00B26B52" w:rsidP="00B26B52">
      <w:pPr>
        <w:pStyle w:val="ListParagraph"/>
        <w:ind w:leftChars="0" w:left="1291"/>
        <w:rPr>
          <w:lang w:eastAsia="ja-JP"/>
        </w:rPr>
      </w:pPr>
    </w:p>
    <w:p w14:paraId="79965EDF" w14:textId="39A839D3" w:rsidR="001F2C3B" w:rsidRDefault="00B26B52" w:rsidP="001F2C3B">
      <w:pPr>
        <w:pStyle w:val="ListParagraph"/>
        <w:tabs>
          <w:tab w:val="left" w:pos="3030"/>
        </w:tabs>
        <w:ind w:leftChars="0" w:left="480"/>
        <w:rPr>
          <w:lang w:eastAsia="ja-JP"/>
        </w:rPr>
      </w:pPr>
      <w:r>
        <w:rPr>
          <w:rFonts w:hint="eastAsia"/>
          <w:lang w:eastAsia="ja-JP"/>
        </w:rPr>
        <w:t>例：</w:t>
      </w:r>
      <w:r>
        <w:rPr>
          <w:rFonts w:hint="eastAsia"/>
          <w:lang w:eastAsia="ja-JP"/>
        </w:rPr>
        <w:t>YouTube</w:t>
      </w:r>
      <w:r w:rsidR="001F2C3B">
        <w:rPr>
          <w:lang w:eastAsia="ja-JP"/>
        </w:rPr>
        <w:tab/>
      </w:r>
    </w:p>
    <w:p w14:paraId="21902555" w14:textId="1BF48088" w:rsidR="001F2C3B" w:rsidRDefault="001F2C3B" w:rsidP="001F2C3B">
      <w:pPr>
        <w:pStyle w:val="ListParagraph"/>
        <w:tabs>
          <w:tab w:val="left" w:pos="3030"/>
        </w:tabs>
        <w:ind w:leftChars="0" w:left="480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0DF3AFC9" wp14:editId="12F4AA11">
            <wp:extent cx="1840230" cy="967740"/>
            <wp:effectExtent l="0" t="0" r="7620" b="3810"/>
            <wp:docPr id="83163469" name="Picture 4" descr="A logo with a red squar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469" name="Picture 4" descr="A logo with a red square and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79C4" w14:textId="70A418B2" w:rsidR="001F2C3B" w:rsidRDefault="001F2C3B" w:rsidP="001F2C3B">
      <w:pPr>
        <w:pStyle w:val="ListParagraph"/>
        <w:numPr>
          <w:ilvl w:val="0"/>
          <w:numId w:val="10"/>
        </w:numPr>
        <w:tabs>
          <w:tab w:val="left" w:pos="3030"/>
        </w:tabs>
        <w:ind w:leftChars="0"/>
        <w:rPr>
          <w:lang w:eastAsia="ja-JP"/>
        </w:rPr>
      </w:pPr>
      <w:r w:rsidRPr="001F2C3B">
        <w:rPr>
          <w:rFonts w:hint="eastAsia"/>
          <w:lang w:eastAsia="ja-JP"/>
        </w:rPr>
        <w:t>プレゼンテーション層</w:t>
      </w:r>
    </w:p>
    <w:p w14:paraId="76EF57E1" w14:textId="53BF387B" w:rsidR="001F2C3B" w:rsidRDefault="001F2C3B" w:rsidP="001F2C3B">
      <w:pPr>
        <w:pStyle w:val="ListParagraph"/>
        <w:tabs>
          <w:tab w:val="left" w:pos="3030"/>
        </w:tabs>
        <w:ind w:leftChars="0" w:left="960"/>
        <w:rPr>
          <w:lang w:eastAsia="ja-JP"/>
        </w:rPr>
      </w:pPr>
      <w:r w:rsidRPr="001F2C3B">
        <w:rPr>
          <w:lang w:eastAsia="ja-JP"/>
        </w:rPr>
        <w:t>ユーザーが実際に見る画面や操作する部分</w:t>
      </w:r>
    </w:p>
    <w:p w14:paraId="7DDC70EC" w14:textId="0762573C" w:rsidR="001F2C3B" w:rsidRDefault="001F2C3B" w:rsidP="001F2C3B">
      <w:pPr>
        <w:pStyle w:val="ListParagraph"/>
        <w:numPr>
          <w:ilvl w:val="0"/>
          <w:numId w:val="9"/>
        </w:numPr>
        <w:tabs>
          <w:tab w:val="left" w:pos="3030"/>
        </w:tabs>
        <w:ind w:leftChars="0"/>
        <w:rPr>
          <w:lang w:eastAsia="ja-JP"/>
        </w:rPr>
      </w:pPr>
      <w:r w:rsidRPr="001F2C3B">
        <w:rPr>
          <w:rFonts w:hint="eastAsia"/>
          <w:lang w:eastAsia="ja-JP"/>
        </w:rPr>
        <w:t>パソコンのブラウザ（</w:t>
      </w:r>
      <w:r w:rsidRPr="001F2C3B">
        <w:rPr>
          <w:rFonts w:hint="eastAsia"/>
          <w:lang w:eastAsia="ja-JP"/>
        </w:rPr>
        <w:t>Chrome</w:t>
      </w:r>
      <w:r w:rsidRPr="001F2C3B">
        <w:rPr>
          <w:rFonts w:hint="eastAsia"/>
          <w:lang w:eastAsia="ja-JP"/>
        </w:rPr>
        <w:t>など）</w:t>
      </w:r>
    </w:p>
    <w:p w14:paraId="5051A694" w14:textId="2D7C7469" w:rsidR="001F2C3B" w:rsidRDefault="001F2C3B" w:rsidP="001F2C3B">
      <w:pPr>
        <w:pStyle w:val="ListParagraph"/>
        <w:numPr>
          <w:ilvl w:val="0"/>
          <w:numId w:val="9"/>
        </w:numPr>
        <w:tabs>
          <w:tab w:val="left" w:pos="3030"/>
        </w:tabs>
        <w:ind w:leftChars="0"/>
        <w:rPr>
          <w:lang w:eastAsia="ja-JP"/>
        </w:rPr>
      </w:pPr>
      <w:r w:rsidRPr="001F2C3B">
        <w:rPr>
          <w:rFonts w:hint="eastAsia"/>
          <w:lang w:eastAsia="ja-JP"/>
        </w:rPr>
        <w:t>スマートフォンの</w:t>
      </w:r>
      <w:r w:rsidRPr="001F2C3B">
        <w:rPr>
          <w:rFonts w:hint="eastAsia"/>
          <w:lang w:eastAsia="ja-JP"/>
        </w:rPr>
        <w:t xml:space="preserve"> YouTube </w:t>
      </w:r>
      <w:r w:rsidRPr="001F2C3B">
        <w:rPr>
          <w:rFonts w:hint="eastAsia"/>
          <w:lang w:eastAsia="ja-JP"/>
        </w:rPr>
        <w:t>アプリ</w:t>
      </w:r>
    </w:p>
    <w:p w14:paraId="4C620F29" w14:textId="68EC806B" w:rsidR="001F2C3B" w:rsidRDefault="001F2C3B" w:rsidP="001F2C3B">
      <w:pPr>
        <w:pStyle w:val="ListParagraph"/>
        <w:tabs>
          <w:tab w:val="left" w:pos="3030"/>
        </w:tabs>
        <w:ind w:leftChars="338" w:left="811"/>
        <w:rPr>
          <w:lang w:eastAsia="ja-JP"/>
        </w:rPr>
      </w:pPr>
      <w:r w:rsidRPr="001F2C3B">
        <w:rPr>
          <w:rFonts w:hint="eastAsia"/>
          <w:lang w:eastAsia="ja-JP"/>
        </w:rPr>
        <w:t>この層では、ユーザーが検索欄に文字を入力したり、動画をクリックしたり、コメントを読んだりします。つまり、</w:t>
      </w:r>
      <w:r w:rsidRPr="001F2C3B">
        <w:rPr>
          <w:rFonts w:hint="eastAsia"/>
          <w:lang w:eastAsia="ja-JP"/>
        </w:rPr>
        <w:t xml:space="preserve">YouTube </w:t>
      </w:r>
      <w:r w:rsidRPr="001F2C3B">
        <w:rPr>
          <w:rFonts w:hint="eastAsia"/>
          <w:lang w:eastAsia="ja-JP"/>
        </w:rPr>
        <w:t>を利用するための「</w:t>
      </w:r>
      <w:r w:rsidRPr="001F2C3B">
        <w:rPr>
          <w:rFonts w:hint="eastAsia"/>
          <w:highlight w:val="yellow"/>
          <w:lang w:eastAsia="ja-JP"/>
        </w:rPr>
        <w:t>見える部分</w:t>
      </w:r>
      <w:r w:rsidRPr="001F2C3B">
        <w:rPr>
          <w:rFonts w:hint="eastAsia"/>
          <w:lang w:eastAsia="ja-JP"/>
        </w:rPr>
        <w:t>」を担当してい</w:t>
      </w:r>
      <w:r>
        <w:rPr>
          <w:rFonts w:hint="eastAsia"/>
          <w:lang w:eastAsia="ja-JP"/>
        </w:rPr>
        <w:t>る</w:t>
      </w:r>
    </w:p>
    <w:p w14:paraId="3C9EB80E" w14:textId="77777777" w:rsidR="001F2C3B" w:rsidRDefault="001F2C3B" w:rsidP="001F2C3B">
      <w:pPr>
        <w:pStyle w:val="ListParagraph"/>
        <w:tabs>
          <w:tab w:val="left" w:pos="3030"/>
        </w:tabs>
        <w:ind w:leftChars="338" w:left="811"/>
        <w:rPr>
          <w:lang w:eastAsia="ja-JP"/>
        </w:rPr>
      </w:pPr>
    </w:p>
    <w:p w14:paraId="049C0623" w14:textId="330BE1A3" w:rsidR="001F2C3B" w:rsidRDefault="001F2C3B" w:rsidP="001F2C3B">
      <w:pPr>
        <w:pStyle w:val="ListParagraph"/>
        <w:numPr>
          <w:ilvl w:val="0"/>
          <w:numId w:val="10"/>
        </w:numPr>
        <w:tabs>
          <w:tab w:val="left" w:pos="3030"/>
        </w:tabs>
        <w:ind w:leftChars="0"/>
        <w:rPr>
          <w:lang w:eastAsia="ja-JP"/>
        </w:rPr>
      </w:pPr>
      <w:r w:rsidRPr="001F2C3B">
        <w:rPr>
          <w:rFonts w:hint="eastAsia"/>
          <w:lang w:eastAsia="ja-JP"/>
        </w:rPr>
        <w:t>ファンクション層</w:t>
      </w:r>
    </w:p>
    <w:p w14:paraId="33C4B182" w14:textId="267960B7" w:rsidR="001F2C3B" w:rsidRDefault="001F2C3B" w:rsidP="001F2C3B">
      <w:pPr>
        <w:pStyle w:val="ListParagraph"/>
        <w:tabs>
          <w:tab w:val="left" w:pos="3030"/>
        </w:tabs>
        <w:ind w:leftChars="0" w:left="960"/>
        <w:rPr>
          <w:lang w:eastAsia="ja-JP"/>
        </w:rPr>
      </w:pPr>
      <w:r w:rsidRPr="001F2C3B">
        <w:rPr>
          <w:rFonts w:hint="eastAsia"/>
          <w:lang w:eastAsia="ja-JP"/>
        </w:rPr>
        <w:t>ユーザーの操作を処理し、必要な機能を実行する層</w:t>
      </w:r>
    </w:p>
    <w:p w14:paraId="61038F39" w14:textId="41E82203" w:rsidR="001F2C3B" w:rsidRDefault="001F2C3B" w:rsidP="001F2C3B">
      <w:pPr>
        <w:pStyle w:val="ListParagraph"/>
        <w:numPr>
          <w:ilvl w:val="0"/>
          <w:numId w:val="11"/>
        </w:numPr>
        <w:tabs>
          <w:tab w:val="left" w:pos="3030"/>
        </w:tabs>
        <w:ind w:leftChars="0"/>
        <w:rPr>
          <w:lang w:eastAsia="ja-JP"/>
        </w:rPr>
      </w:pPr>
      <w:r w:rsidRPr="001F2C3B">
        <w:rPr>
          <w:rFonts w:hint="eastAsia"/>
          <w:lang w:eastAsia="ja-JP"/>
        </w:rPr>
        <w:t xml:space="preserve">YouTube </w:t>
      </w:r>
      <w:r w:rsidRPr="001F2C3B">
        <w:rPr>
          <w:rFonts w:hint="eastAsia"/>
          <w:lang w:eastAsia="ja-JP"/>
        </w:rPr>
        <w:t>の</w:t>
      </w:r>
      <w:r w:rsidRPr="001F2C3B">
        <w:rPr>
          <w:rFonts w:hint="eastAsia"/>
          <w:lang w:eastAsia="ja-JP"/>
        </w:rPr>
        <w:t xml:space="preserve"> Web </w:t>
      </w:r>
      <w:r w:rsidRPr="001F2C3B">
        <w:rPr>
          <w:rFonts w:hint="eastAsia"/>
          <w:lang w:eastAsia="ja-JP"/>
        </w:rPr>
        <w:t>サーバやアプリケーションサーバが働いて</w:t>
      </w:r>
      <w:r>
        <w:rPr>
          <w:rFonts w:hint="eastAsia"/>
          <w:lang w:eastAsia="ja-JP"/>
        </w:rPr>
        <w:t>いる</w:t>
      </w:r>
    </w:p>
    <w:p w14:paraId="591FDA59" w14:textId="2FFD79FC" w:rsidR="001F2C3B" w:rsidRDefault="001F2C3B" w:rsidP="001F2C3B">
      <w:pPr>
        <w:pStyle w:val="ListParagraph"/>
        <w:numPr>
          <w:ilvl w:val="0"/>
          <w:numId w:val="11"/>
        </w:numPr>
        <w:tabs>
          <w:tab w:val="left" w:pos="3030"/>
        </w:tabs>
        <w:ind w:leftChars="0"/>
        <w:rPr>
          <w:lang w:eastAsia="ja-JP"/>
        </w:rPr>
      </w:pPr>
      <w:r>
        <w:rPr>
          <w:rFonts w:hint="eastAsia"/>
          <w:lang w:eastAsia="ja-JP"/>
        </w:rPr>
        <w:t>例：</w:t>
      </w:r>
      <w:r w:rsidRPr="001F2C3B">
        <w:rPr>
          <w:lang w:eastAsia="ja-JP"/>
        </w:rPr>
        <w:t>動画の検索処理</w:t>
      </w:r>
      <w:r>
        <w:rPr>
          <w:rFonts w:hint="eastAsia"/>
          <w:lang w:eastAsia="ja-JP"/>
        </w:rPr>
        <w:t>、</w:t>
      </w:r>
      <w:r w:rsidRPr="001F2C3B">
        <w:rPr>
          <w:rFonts w:hint="eastAsia"/>
          <w:lang w:eastAsia="ja-JP"/>
        </w:rPr>
        <w:t>アカウント情報の確認</w:t>
      </w:r>
    </w:p>
    <w:p w14:paraId="7E4D8E9B" w14:textId="77777777" w:rsidR="001F2C3B" w:rsidRDefault="001F2C3B" w:rsidP="001F2C3B">
      <w:pPr>
        <w:pStyle w:val="ListParagraph"/>
        <w:tabs>
          <w:tab w:val="left" w:pos="3030"/>
        </w:tabs>
        <w:ind w:leftChars="383" w:left="919"/>
        <w:rPr>
          <w:lang w:eastAsia="ja-JP"/>
        </w:rPr>
      </w:pPr>
      <w:r w:rsidRPr="001F2C3B">
        <w:rPr>
          <w:rFonts w:hint="eastAsia"/>
          <w:lang w:eastAsia="ja-JP"/>
        </w:rPr>
        <w:t>ユーザーが動画をクリックすると、この層が「</w:t>
      </w:r>
      <w:r w:rsidRPr="001F2C3B">
        <w:rPr>
          <w:rFonts w:hint="eastAsia"/>
          <w:highlight w:val="yellow"/>
          <w:lang w:eastAsia="ja-JP"/>
        </w:rPr>
        <w:t>どの動画データを送るか</w:t>
      </w:r>
      <w:r w:rsidRPr="001F2C3B">
        <w:rPr>
          <w:rFonts w:hint="eastAsia"/>
          <w:lang w:eastAsia="ja-JP"/>
        </w:rPr>
        <w:t>」や</w:t>
      </w:r>
    </w:p>
    <w:p w14:paraId="383ECB85" w14:textId="5C126EBA" w:rsidR="001F2C3B" w:rsidRDefault="001F2C3B" w:rsidP="001F2C3B">
      <w:pPr>
        <w:pStyle w:val="ListParagraph"/>
        <w:tabs>
          <w:tab w:val="left" w:pos="3030"/>
        </w:tabs>
        <w:ind w:leftChars="383" w:left="919"/>
        <w:rPr>
          <w:lang w:eastAsia="ja-JP"/>
        </w:rPr>
      </w:pPr>
      <w:r w:rsidRPr="001F2C3B">
        <w:rPr>
          <w:rFonts w:hint="eastAsia"/>
          <w:lang w:eastAsia="ja-JP"/>
        </w:rPr>
        <w:t>「</w:t>
      </w:r>
      <w:r w:rsidRPr="001F2C3B">
        <w:rPr>
          <w:rFonts w:hint="eastAsia"/>
          <w:highlight w:val="yellow"/>
          <w:lang w:eastAsia="ja-JP"/>
        </w:rPr>
        <w:t>どの広告を表示するか</w:t>
      </w:r>
      <w:r w:rsidRPr="001F2C3B">
        <w:rPr>
          <w:rFonts w:hint="eastAsia"/>
          <w:lang w:eastAsia="ja-JP"/>
        </w:rPr>
        <w:t>」を判断</w:t>
      </w:r>
      <w:r>
        <w:rPr>
          <w:rFonts w:hint="eastAsia"/>
          <w:lang w:eastAsia="ja-JP"/>
        </w:rPr>
        <w:t>する</w:t>
      </w:r>
    </w:p>
    <w:p w14:paraId="7F565AEC" w14:textId="77777777" w:rsidR="001F2C3B" w:rsidRDefault="001F2C3B" w:rsidP="001F2C3B">
      <w:pPr>
        <w:pStyle w:val="ListParagraph"/>
        <w:tabs>
          <w:tab w:val="left" w:pos="3030"/>
        </w:tabs>
        <w:ind w:leftChars="383" w:left="919"/>
        <w:rPr>
          <w:lang w:eastAsia="ja-JP"/>
        </w:rPr>
      </w:pPr>
    </w:p>
    <w:p w14:paraId="38B17218" w14:textId="3EB39A0E" w:rsidR="001F2C3B" w:rsidRDefault="001F2C3B" w:rsidP="001F2C3B">
      <w:pPr>
        <w:pStyle w:val="ListParagraph"/>
        <w:numPr>
          <w:ilvl w:val="0"/>
          <w:numId w:val="10"/>
        </w:numPr>
        <w:tabs>
          <w:tab w:val="left" w:pos="3030"/>
        </w:tabs>
        <w:ind w:leftChars="0"/>
        <w:rPr>
          <w:lang w:eastAsia="ja-JP"/>
        </w:rPr>
      </w:pPr>
      <w:r w:rsidRPr="001F2C3B">
        <w:rPr>
          <w:rFonts w:hint="eastAsia"/>
          <w:lang w:eastAsia="ja-JP"/>
        </w:rPr>
        <w:t>データ層</w:t>
      </w:r>
    </w:p>
    <w:p w14:paraId="5F51C003" w14:textId="7C143261" w:rsidR="001F2C3B" w:rsidRDefault="001F2C3B" w:rsidP="001F2C3B">
      <w:pPr>
        <w:pStyle w:val="ListParagraph"/>
        <w:tabs>
          <w:tab w:val="left" w:pos="3030"/>
        </w:tabs>
        <w:ind w:leftChars="0" w:left="960"/>
        <w:rPr>
          <w:lang w:eastAsia="ja-JP"/>
        </w:rPr>
      </w:pPr>
      <w:r w:rsidRPr="001F2C3B">
        <w:rPr>
          <w:rFonts w:hint="eastAsia"/>
          <w:lang w:eastAsia="ja-JP"/>
        </w:rPr>
        <w:t>データを保存し、管理する層</w:t>
      </w:r>
    </w:p>
    <w:p w14:paraId="2C4E1267" w14:textId="2ED73DA0" w:rsidR="001F2C3B" w:rsidRDefault="001F2C3B" w:rsidP="001F2C3B">
      <w:pPr>
        <w:pStyle w:val="ListParagraph"/>
        <w:numPr>
          <w:ilvl w:val="0"/>
          <w:numId w:val="12"/>
        </w:numPr>
        <w:tabs>
          <w:tab w:val="left" w:pos="3030"/>
        </w:tabs>
        <w:ind w:leftChars="0"/>
        <w:rPr>
          <w:lang w:eastAsia="ja-JP"/>
        </w:rPr>
      </w:pPr>
      <w:r>
        <w:rPr>
          <w:rFonts w:hint="eastAsia"/>
          <w:lang w:eastAsia="ja-JP"/>
        </w:rPr>
        <w:t>例：</w:t>
      </w:r>
      <w:r w:rsidRPr="001F2C3B">
        <w:rPr>
          <w:rFonts w:hint="eastAsia"/>
          <w:lang w:eastAsia="ja-JP"/>
        </w:rPr>
        <w:t xml:space="preserve">YouTube </w:t>
      </w:r>
      <w:r w:rsidRPr="001F2C3B">
        <w:rPr>
          <w:rFonts w:hint="eastAsia"/>
          <w:lang w:eastAsia="ja-JP"/>
        </w:rPr>
        <w:t>の動画データ</w:t>
      </w:r>
      <w:r>
        <w:rPr>
          <w:rFonts w:hint="eastAsia"/>
          <w:lang w:eastAsia="ja-JP"/>
        </w:rPr>
        <w:t>、</w:t>
      </w:r>
      <w:r w:rsidRPr="001F2C3B">
        <w:rPr>
          <w:rFonts w:hint="eastAsia"/>
          <w:lang w:eastAsia="ja-JP"/>
        </w:rPr>
        <w:t>ユーザーの視聴履歴や登録チャンネル</w:t>
      </w:r>
    </w:p>
    <w:p w14:paraId="1E73FDDB" w14:textId="4EA09CA3" w:rsidR="001F2C3B" w:rsidRDefault="001F2C3B" w:rsidP="001F2C3B">
      <w:pPr>
        <w:pStyle w:val="ListParagraph"/>
        <w:tabs>
          <w:tab w:val="left" w:pos="3030"/>
        </w:tabs>
        <w:ind w:leftChars="383" w:left="919"/>
        <w:rPr>
          <w:lang w:eastAsia="ja-JP"/>
        </w:rPr>
      </w:pPr>
      <w:r w:rsidRPr="001F2C3B">
        <w:rPr>
          <w:rFonts w:hint="eastAsia"/>
          <w:lang w:eastAsia="ja-JP"/>
        </w:rPr>
        <w:t>この層が、</w:t>
      </w:r>
      <w:r w:rsidRPr="001F2C3B">
        <w:rPr>
          <w:rFonts w:hint="eastAsia"/>
          <w:highlight w:val="yellow"/>
          <w:lang w:eastAsia="ja-JP"/>
        </w:rPr>
        <w:t xml:space="preserve">YouTube </w:t>
      </w:r>
      <w:r w:rsidRPr="001F2C3B">
        <w:rPr>
          <w:rFonts w:hint="eastAsia"/>
          <w:highlight w:val="yellow"/>
          <w:lang w:eastAsia="ja-JP"/>
        </w:rPr>
        <w:t>の大量のデータを安全に保存</w:t>
      </w:r>
      <w:r w:rsidRPr="001F2C3B">
        <w:rPr>
          <w:rFonts w:hint="eastAsia"/>
          <w:lang w:eastAsia="ja-JP"/>
        </w:rPr>
        <w:t>してい</w:t>
      </w:r>
      <w:r>
        <w:rPr>
          <w:rFonts w:hint="eastAsia"/>
          <w:lang w:eastAsia="ja-JP"/>
        </w:rPr>
        <w:t>る</w:t>
      </w:r>
    </w:p>
    <w:sectPr w:rsidR="001F2C3B" w:rsidSect="00660063">
      <w:headerReference w:type="default" r:id="rId11"/>
      <w:pgSz w:w="11906" w:h="16838" w:code="9"/>
      <w:pgMar w:top="1440" w:right="1077" w:bottom="1440" w:left="1077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F0956" w14:textId="77777777" w:rsidR="00402BC5" w:rsidRDefault="00402BC5" w:rsidP="00660063">
      <w:r>
        <w:separator/>
      </w:r>
    </w:p>
  </w:endnote>
  <w:endnote w:type="continuationSeparator" w:id="0">
    <w:p w14:paraId="2F9AAB27" w14:textId="77777777" w:rsidR="00402BC5" w:rsidRDefault="00402BC5" w:rsidP="00660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76850" w14:textId="77777777" w:rsidR="00402BC5" w:rsidRDefault="00402BC5" w:rsidP="00660063">
      <w:r>
        <w:separator/>
      </w:r>
    </w:p>
  </w:footnote>
  <w:footnote w:type="continuationSeparator" w:id="0">
    <w:p w14:paraId="79BC459B" w14:textId="77777777" w:rsidR="00402BC5" w:rsidRDefault="00402BC5" w:rsidP="00660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6A09B" w14:textId="77777777" w:rsidR="00660063" w:rsidRDefault="00660063">
    <w:pPr>
      <w:pStyle w:val="Header"/>
      <w:rPr>
        <w:lang w:eastAsia="ja-JP"/>
      </w:rPr>
    </w:pPr>
    <w:r>
      <w:rPr>
        <w:lang w:eastAsia="ja-JP"/>
      </w:rPr>
      <w:t>計算機入門　第</w:t>
    </w:r>
    <w:r w:rsidR="0082759A">
      <w:rPr>
        <w:rFonts w:hint="eastAsia"/>
        <w:lang w:eastAsia="ja-JP"/>
      </w:rPr>
      <w:t>1</w:t>
    </w:r>
    <w:r w:rsidR="00D54457">
      <w:rPr>
        <w:rFonts w:hint="eastAsia"/>
        <w:lang w:eastAsia="ja-JP"/>
      </w:rPr>
      <w:t>2</w:t>
    </w:r>
    <w:r>
      <w:rPr>
        <w:lang w:eastAsia="ja-JP"/>
      </w:rPr>
      <w:t>回課題</w:t>
    </w:r>
  </w:p>
  <w:p w14:paraId="03AC2AEF" w14:textId="1BF6A5FF" w:rsidR="00660063" w:rsidRDefault="00660063">
    <w:pPr>
      <w:pStyle w:val="Header"/>
      <w:rPr>
        <w:rFonts w:ascii="Cambria Math" w:hAnsi="Cambria Math" w:cs="Cambria Math"/>
        <w:lang w:eastAsia="ja-JP"/>
      </w:rPr>
    </w:pPr>
    <w:r>
      <w:rPr>
        <w:lang w:eastAsia="ja-JP"/>
      </w:rPr>
      <w:t>学籍番号：</w:t>
    </w:r>
    <w:r w:rsidR="00D10F2F">
      <w:rPr>
        <w:rFonts w:hint="eastAsia"/>
        <w:lang w:eastAsia="ja-JP"/>
      </w:rPr>
      <w:t>25T358</w:t>
    </w:r>
    <w:r>
      <w:rPr>
        <w:rFonts w:ascii="Cambria Math" w:hAnsi="Cambria Math" w:cs="Cambria Math"/>
        <w:lang w:eastAsia="ja-JP"/>
      </w:rPr>
      <w:t xml:space="preserve">　　　　　　氏名：</w:t>
    </w:r>
    <w:r w:rsidR="00D10F2F">
      <w:rPr>
        <w:rFonts w:ascii="Cambria Math" w:hAnsi="Cambria Math" w:cs="Cambria Math" w:hint="eastAsia"/>
        <w:lang w:eastAsia="ja-JP"/>
      </w:rPr>
      <w:t>ムハマドアズリズダニアル</w:t>
    </w:r>
    <w:r>
      <w:rPr>
        <w:rFonts w:ascii="Cambria Math" w:hAnsi="Cambria Math" w:cs="Cambria Math"/>
        <w:lang w:eastAsia="ja-JP"/>
      </w:rPr>
      <w:t xml:space="preserve">　　　　　　</w:t>
    </w:r>
  </w:p>
  <w:p w14:paraId="7EF7D761" w14:textId="77777777" w:rsidR="00660063" w:rsidRDefault="00660063">
    <w:pPr>
      <w:pStyle w:val="Header"/>
      <w:rPr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6194"/>
    <w:multiLevelType w:val="hybridMultilevel"/>
    <w:tmpl w:val="1C1837F4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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18E3032C"/>
    <w:multiLevelType w:val="hybridMultilevel"/>
    <w:tmpl w:val="81BEFAF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2B516AEF"/>
    <w:multiLevelType w:val="hybridMultilevel"/>
    <w:tmpl w:val="682251FC"/>
    <w:lvl w:ilvl="0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8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" w15:restartNumberingAfterBreak="0">
    <w:nsid w:val="439325EC"/>
    <w:multiLevelType w:val="hybridMultilevel"/>
    <w:tmpl w:val="B6A8E0D6"/>
    <w:lvl w:ilvl="0" w:tplc="04090001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73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217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05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49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37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4" w15:restartNumberingAfterBreak="0">
    <w:nsid w:val="444B249C"/>
    <w:multiLevelType w:val="hybridMultilevel"/>
    <w:tmpl w:val="5816A2AA"/>
    <w:lvl w:ilvl="0" w:tplc="AF54CFF4">
      <w:start w:val="1"/>
      <w:numFmt w:val="decimalFullWidth"/>
      <w:lvlText w:val="%1．"/>
      <w:lvlJc w:val="left"/>
      <w:pPr>
        <w:ind w:left="96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7" w:tentative="1">
      <w:start w:val="1"/>
      <w:numFmt w:val="aiueoFullWidth"/>
      <w:lvlText w:val="(%5)"/>
      <w:lvlJc w:val="left"/>
      <w:pPr>
        <w:ind w:left="2680" w:hanging="440"/>
      </w:pPr>
    </w:lvl>
    <w:lvl w:ilvl="5" w:tplc="04090011" w:tentative="1">
      <w:start w:val="1"/>
      <w:numFmt w:val="decimalEnclosedCircle"/>
      <w:lvlText w:val="%6"/>
      <w:lvlJc w:val="lef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7" w:tentative="1">
      <w:start w:val="1"/>
      <w:numFmt w:val="aiueoFullWidth"/>
      <w:lvlText w:val="(%8)"/>
      <w:lvlJc w:val="left"/>
      <w:pPr>
        <w:ind w:left="40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40" w:hanging="440"/>
      </w:pPr>
    </w:lvl>
  </w:abstractNum>
  <w:abstractNum w:abstractNumId="5" w15:restartNumberingAfterBreak="0">
    <w:nsid w:val="59875912"/>
    <w:multiLevelType w:val="hybridMultilevel"/>
    <w:tmpl w:val="9BD6D1C6"/>
    <w:lvl w:ilvl="0" w:tplc="4409000B">
      <w:start w:val="1"/>
      <w:numFmt w:val="bullet"/>
      <w:lvlText w:val=""/>
      <w:lvlJc w:val="left"/>
      <w:pPr>
        <w:ind w:left="129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73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217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05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49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37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6" w15:restartNumberingAfterBreak="0">
    <w:nsid w:val="60CE022D"/>
    <w:multiLevelType w:val="hybridMultilevel"/>
    <w:tmpl w:val="63426478"/>
    <w:lvl w:ilvl="0" w:tplc="04090001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06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6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6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7" w15:restartNumberingAfterBreak="0">
    <w:nsid w:val="61E00B8F"/>
    <w:multiLevelType w:val="hybridMultilevel"/>
    <w:tmpl w:val="1C4CFC7C"/>
    <w:lvl w:ilvl="0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8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8" w15:restartNumberingAfterBreak="0">
    <w:nsid w:val="674458B4"/>
    <w:multiLevelType w:val="hybridMultilevel"/>
    <w:tmpl w:val="AEEC0CA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6B475B1D"/>
    <w:multiLevelType w:val="hybridMultilevel"/>
    <w:tmpl w:val="7E1A1D8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78C27AC2"/>
    <w:multiLevelType w:val="hybridMultilevel"/>
    <w:tmpl w:val="1B68ADF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7C837CCA"/>
    <w:multiLevelType w:val="hybridMultilevel"/>
    <w:tmpl w:val="CAB63EC6"/>
    <w:lvl w:ilvl="0" w:tplc="8F5E8E04">
      <w:start w:val="1"/>
      <w:numFmt w:val="decimalFullWidth"/>
      <w:lvlText w:val="%1．"/>
      <w:lvlJc w:val="left"/>
      <w:pPr>
        <w:ind w:left="480" w:hanging="480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80521390">
    <w:abstractNumId w:val="11"/>
  </w:num>
  <w:num w:numId="2" w16cid:durableId="2133207622">
    <w:abstractNumId w:val="9"/>
  </w:num>
  <w:num w:numId="3" w16cid:durableId="411052056">
    <w:abstractNumId w:val="8"/>
  </w:num>
  <w:num w:numId="4" w16cid:durableId="535122751">
    <w:abstractNumId w:val="6"/>
  </w:num>
  <w:num w:numId="5" w16cid:durableId="426578287">
    <w:abstractNumId w:val="10"/>
  </w:num>
  <w:num w:numId="6" w16cid:durableId="1030258161">
    <w:abstractNumId w:val="5"/>
  </w:num>
  <w:num w:numId="7" w16cid:durableId="1433359562">
    <w:abstractNumId w:val="1"/>
  </w:num>
  <w:num w:numId="8" w16cid:durableId="1004938342">
    <w:abstractNumId w:val="0"/>
  </w:num>
  <w:num w:numId="9" w16cid:durableId="27999218">
    <w:abstractNumId w:val="3"/>
  </w:num>
  <w:num w:numId="10" w16cid:durableId="1825120219">
    <w:abstractNumId w:val="4"/>
  </w:num>
  <w:num w:numId="11" w16cid:durableId="997415749">
    <w:abstractNumId w:val="2"/>
  </w:num>
  <w:num w:numId="12" w16cid:durableId="10972170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0DC"/>
    <w:rsid w:val="00012BCA"/>
    <w:rsid w:val="00025CC3"/>
    <w:rsid w:val="0018765B"/>
    <w:rsid w:val="001F2C3B"/>
    <w:rsid w:val="001F6452"/>
    <w:rsid w:val="00234D7C"/>
    <w:rsid w:val="002A01FB"/>
    <w:rsid w:val="003017D3"/>
    <w:rsid w:val="00382088"/>
    <w:rsid w:val="00402BC5"/>
    <w:rsid w:val="00632706"/>
    <w:rsid w:val="00653AEC"/>
    <w:rsid w:val="00660063"/>
    <w:rsid w:val="007950DC"/>
    <w:rsid w:val="007A3A8C"/>
    <w:rsid w:val="007C2CAB"/>
    <w:rsid w:val="007C7B98"/>
    <w:rsid w:val="0082406E"/>
    <w:rsid w:val="0082759A"/>
    <w:rsid w:val="0083321A"/>
    <w:rsid w:val="008C125B"/>
    <w:rsid w:val="008E4198"/>
    <w:rsid w:val="009019C0"/>
    <w:rsid w:val="009B4E7B"/>
    <w:rsid w:val="00AA4AFC"/>
    <w:rsid w:val="00B26B52"/>
    <w:rsid w:val="00B406B8"/>
    <w:rsid w:val="00D10F2F"/>
    <w:rsid w:val="00D54457"/>
    <w:rsid w:val="00E03D4E"/>
    <w:rsid w:val="00E84291"/>
    <w:rsid w:val="00EC2BEA"/>
    <w:rsid w:val="00EE45B0"/>
    <w:rsid w:val="00EE6A7C"/>
    <w:rsid w:val="00EF0969"/>
    <w:rsid w:val="00F47658"/>
    <w:rsid w:val="00F621AF"/>
    <w:rsid w:val="00F7596C"/>
    <w:rsid w:val="00FD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552D279"/>
  <w15:chartTrackingRefBased/>
  <w15:docId w15:val="{BD9C01BA-AA5B-4872-B436-6D19A0D6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452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063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60063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60063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60063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38208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youtube.com/intl/ALL_jp/howyoutubeworks/product-features/liv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800</Words>
  <Characters>886</Characters>
  <Application>Microsoft Office Word</Application>
  <DocSecurity>0</DocSecurity>
  <Lines>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Hayashi Toshihiro</dc:creator>
  <cp:keywords/>
  <dc:description/>
  <cp:lastModifiedBy>MUHAMMAD AZRIZ DANIAL BIN AHMAD RIZAL(s25t358)</cp:lastModifiedBy>
  <cp:revision>18</cp:revision>
  <dcterms:created xsi:type="dcterms:W3CDTF">2018-09-02T08:56:00Z</dcterms:created>
  <dcterms:modified xsi:type="dcterms:W3CDTF">2026-02-01T07:23:00Z</dcterms:modified>
</cp:coreProperties>
</file>