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C57F" w14:textId="77777777" w:rsidR="007E5465" w:rsidRPr="00A11734" w:rsidRDefault="001E5563" w:rsidP="00BA5DCB">
      <w:pPr>
        <w:jc w:val="center"/>
        <w:rPr>
          <w:sz w:val="20"/>
          <w:szCs w:val="20"/>
        </w:rPr>
      </w:pPr>
      <w:r w:rsidRPr="00A11734">
        <w:rPr>
          <w:rFonts w:hint="eastAsia"/>
          <w:sz w:val="20"/>
          <w:szCs w:val="20"/>
        </w:rPr>
        <w:t>「</w:t>
      </w:r>
      <w:r w:rsidR="00866A40">
        <w:rPr>
          <w:rFonts w:hint="eastAsia"/>
          <w:sz w:val="20"/>
          <w:szCs w:val="20"/>
        </w:rPr>
        <w:t>計算機入門</w:t>
      </w:r>
      <w:r w:rsidRPr="00A11734">
        <w:rPr>
          <w:rFonts w:hint="eastAsia"/>
          <w:sz w:val="20"/>
          <w:szCs w:val="20"/>
        </w:rPr>
        <w:t>」</w:t>
      </w:r>
      <w:r w:rsidR="005E06B8" w:rsidRPr="00A11734">
        <w:rPr>
          <w:rFonts w:hint="eastAsia"/>
          <w:sz w:val="20"/>
          <w:szCs w:val="20"/>
        </w:rPr>
        <w:t>最終課題</w:t>
      </w:r>
    </w:p>
    <w:p w14:paraId="4FA4C580" w14:textId="77777777" w:rsidR="001E5563" w:rsidRDefault="001E5563">
      <w:pPr>
        <w:rPr>
          <w:sz w:val="20"/>
          <w:szCs w:val="20"/>
        </w:rPr>
      </w:pPr>
    </w:p>
    <w:p w14:paraId="4FA4C581" w14:textId="77777777" w:rsidR="00934787" w:rsidRDefault="00934787" w:rsidP="00623E8F">
      <w:pPr>
        <w:rPr>
          <w:color w:val="FF0000"/>
          <w:sz w:val="20"/>
          <w:szCs w:val="20"/>
        </w:rPr>
      </w:pPr>
      <w:r>
        <w:rPr>
          <w:rFonts w:ascii="ＭＳ 明朝" w:eastAsia="ＭＳ 明朝" w:hAnsi="ＭＳ 明朝" w:cs="ＭＳ 明朝"/>
          <w:color w:val="FF0000"/>
          <w:sz w:val="20"/>
          <w:szCs w:val="20"/>
        </w:rPr>
        <w:t>※氏名等欄が次ページにもあるので忘れず記載すること。</w:t>
      </w:r>
    </w:p>
    <w:p w14:paraId="4FA4C582" w14:textId="77777777" w:rsidR="00623E8F" w:rsidRDefault="00623E8F" w:rsidP="00623E8F">
      <w:pPr>
        <w:rPr>
          <w:color w:val="FF0000"/>
          <w:sz w:val="20"/>
          <w:szCs w:val="20"/>
        </w:rPr>
      </w:pPr>
      <w:r>
        <w:rPr>
          <w:rFonts w:hint="eastAsia"/>
          <w:color w:val="FF0000"/>
          <w:sz w:val="20"/>
          <w:szCs w:val="20"/>
        </w:rPr>
        <w:t>※剽窃は厳禁である。発覚した場合は不正行為として処分するので厳に注意せよ。剽窃の意味がわからなければ、インタネットなどで意味をよく調べた後、下記の課題を解答すること。</w:t>
      </w:r>
    </w:p>
    <w:p w14:paraId="4FA4C583" w14:textId="77777777" w:rsidR="00623E8F" w:rsidRPr="00516FC8" w:rsidRDefault="00623E8F">
      <w:pPr>
        <w:rPr>
          <w:sz w:val="20"/>
          <w:szCs w:val="20"/>
        </w:rPr>
      </w:pPr>
    </w:p>
    <w:p w14:paraId="4FA4C584" w14:textId="77777777" w:rsidR="00BA5DCB" w:rsidRDefault="00784166">
      <w:pPr>
        <w:rPr>
          <w:sz w:val="20"/>
          <w:szCs w:val="20"/>
        </w:rPr>
      </w:pPr>
      <w:r>
        <w:rPr>
          <w:rFonts w:hint="eastAsia"/>
          <w:sz w:val="20"/>
          <w:szCs w:val="20"/>
        </w:rPr>
        <w:t>「</w:t>
      </w:r>
      <w:r w:rsidR="00866A40">
        <w:rPr>
          <w:rFonts w:hint="eastAsia"/>
          <w:sz w:val="20"/>
          <w:szCs w:val="20"/>
        </w:rPr>
        <w:t>計算機入門</w:t>
      </w:r>
      <w:r>
        <w:rPr>
          <w:rFonts w:hint="eastAsia"/>
          <w:sz w:val="20"/>
          <w:szCs w:val="20"/>
        </w:rPr>
        <w:t>」を履修して重要と考える箇所を</w:t>
      </w:r>
      <w:r w:rsidR="006C7BE2">
        <w:rPr>
          <w:rFonts w:hint="eastAsia"/>
          <w:sz w:val="20"/>
          <w:szCs w:val="20"/>
        </w:rPr>
        <w:t>５</w:t>
      </w:r>
      <w:r>
        <w:rPr>
          <w:rFonts w:hint="eastAsia"/>
          <w:sz w:val="20"/>
          <w:szCs w:val="20"/>
        </w:rPr>
        <w:t>つ選び、「</w:t>
      </w:r>
      <w:r w:rsidR="00866A40">
        <w:rPr>
          <w:rFonts w:hint="eastAsia"/>
          <w:sz w:val="20"/>
          <w:szCs w:val="20"/>
        </w:rPr>
        <w:t>計算機入門</w:t>
      </w:r>
      <w:r>
        <w:rPr>
          <w:rFonts w:hint="eastAsia"/>
          <w:sz w:val="20"/>
          <w:szCs w:val="20"/>
        </w:rPr>
        <w:t>」の模擬</w:t>
      </w:r>
      <w:r w:rsidR="00866A40">
        <w:rPr>
          <w:rFonts w:hint="eastAsia"/>
          <w:sz w:val="20"/>
          <w:szCs w:val="20"/>
        </w:rPr>
        <w:t>問題</w:t>
      </w:r>
      <w:r>
        <w:rPr>
          <w:rFonts w:hint="eastAsia"/>
          <w:sz w:val="20"/>
          <w:szCs w:val="20"/>
        </w:rPr>
        <w:t>を作成</w:t>
      </w:r>
      <w:r w:rsidR="00D6158F">
        <w:rPr>
          <w:rFonts w:hint="eastAsia"/>
          <w:sz w:val="20"/>
          <w:szCs w:val="20"/>
        </w:rPr>
        <w:t>せよ</w:t>
      </w:r>
      <w:r>
        <w:rPr>
          <w:rFonts w:hint="eastAsia"/>
          <w:sz w:val="20"/>
          <w:szCs w:val="20"/>
        </w:rPr>
        <w:t>。</w:t>
      </w:r>
      <w:r w:rsidR="00866A40">
        <w:rPr>
          <w:rFonts w:hint="eastAsia"/>
          <w:sz w:val="20"/>
          <w:szCs w:val="20"/>
        </w:rPr>
        <w:t>模擬問題</w:t>
      </w:r>
      <w:r>
        <w:rPr>
          <w:rFonts w:hint="eastAsia"/>
          <w:sz w:val="20"/>
          <w:szCs w:val="20"/>
        </w:rPr>
        <w:t>の要件は以下の通りで</w:t>
      </w:r>
      <w:r w:rsidR="00D6158F">
        <w:rPr>
          <w:rFonts w:hint="eastAsia"/>
          <w:sz w:val="20"/>
          <w:szCs w:val="20"/>
        </w:rPr>
        <w:t>ある</w:t>
      </w:r>
      <w:r>
        <w:rPr>
          <w:rFonts w:hint="eastAsia"/>
          <w:sz w:val="20"/>
          <w:szCs w:val="20"/>
        </w:rPr>
        <w:t>。</w:t>
      </w:r>
    </w:p>
    <w:p w14:paraId="4FA4C585" w14:textId="77777777" w:rsidR="00D6158F" w:rsidRPr="00E77E3B" w:rsidRDefault="00D6158F">
      <w:pPr>
        <w:rPr>
          <w:color w:val="000000" w:themeColor="text1"/>
          <w:sz w:val="20"/>
          <w:szCs w:val="20"/>
        </w:rPr>
      </w:pPr>
    </w:p>
    <w:p w14:paraId="4FA4C586" w14:textId="77777777" w:rsidR="00624E86" w:rsidRPr="00E77E3B" w:rsidRDefault="00866A40" w:rsidP="007E37D5">
      <w:pPr>
        <w:pStyle w:val="ListParagraph"/>
        <w:numPr>
          <w:ilvl w:val="0"/>
          <w:numId w:val="4"/>
        </w:numPr>
        <w:ind w:leftChars="0"/>
        <w:rPr>
          <w:color w:val="000000" w:themeColor="text1"/>
          <w:sz w:val="20"/>
          <w:szCs w:val="20"/>
        </w:rPr>
      </w:pPr>
      <w:r>
        <w:rPr>
          <w:rFonts w:hint="eastAsia"/>
          <w:color w:val="000000" w:themeColor="text1"/>
          <w:sz w:val="20"/>
          <w:szCs w:val="20"/>
        </w:rPr>
        <w:t>問題</w:t>
      </w:r>
      <w:r w:rsidR="00784166" w:rsidRPr="00E77E3B">
        <w:rPr>
          <w:rFonts w:hint="eastAsia"/>
          <w:color w:val="000000" w:themeColor="text1"/>
          <w:sz w:val="20"/>
          <w:szCs w:val="20"/>
        </w:rPr>
        <w:t>数は</w:t>
      </w:r>
      <w:r w:rsidR="005D2A77" w:rsidRPr="00E77E3B">
        <w:rPr>
          <w:rFonts w:hint="eastAsia"/>
          <w:color w:val="000000" w:themeColor="text1"/>
          <w:sz w:val="20"/>
          <w:szCs w:val="20"/>
        </w:rPr>
        <w:t>５</w:t>
      </w:r>
      <w:r w:rsidR="00784166" w:rsidRPr="00E77E3B">
        <w:rPr>
          <w:rFonts w:hint="eastAsia"/>
          <w:color w:val="000000" w:themeColor="text1"/>
          <w:sz w:val="20"/>
          <w:szCs w:val="20"/>
        </w:rPr>
        <w:t>問とする。</w:t>
      </w:r>
      <w:r w:rsidR="00624E86" w:rsidRPr="00B55613">
        <w:rPr>
          <w:rFonts w:hint="eastAsia"/>
          <w:color w:val="000000" w:themeColor="text1"/>
          <w:sz w:val="20"/>
          <w:szCs w:val="20"/>
          <w:u w:val="single"/>
        </w:rPr>
        <w:t>どうしても５問に満たない場合も受理するが減点対象になるので注意せよ。</w:t>
      </w:r>
    </w:p>
    <w:p w14:paraId="4FA4C587" w14:textId="77777777" w:rsidR="00784166" w:rsidRPr="00757EC3" w:rsidRDefault="00866A40" w:rsidP="00757EC3">
      <w:pPr>
        <w:pStyle w:val="ListParagraph"/>
        <w:numPr>
          <w:ilvl w:val="0"/>
          <w:numId w:val="4"/>
        </w:numPr>
        <w:ind w:leftChars="0"/>
        <w:rPr>
          <w:sz w:val="20"/>
          <w:szCs w:val="20"/>
        </w:rPr>
      </w:pPr>
      <w:r>
        <w:rPr>
          <w:rFonts w:hint="eastAsia"/>
          <w:sz w:val="20"/>
          <w:szCs w:val="20"/>
        </w:rPr>
        <w:t>問題</w:t>
      </w:r>
      <w:r w:rsidR="00784166" w:rsidRPr="00757EC3">
        <w:rPr>
          <w:rFonts w:hint="eastAsia"/>
          <w:sz w:val="20"/>
          <w:szCs w:val="20"/>
        </w:rPr>
        <w:t>は、空欄充填問題、多肢選択問題、記述式問題、それらの複合問題など形式は任意とする。</w:t>
      </w:r>
      <w:r w:rsidR="008D0386">
        <w:rPr>
          <w:rFonts w:hint="eastAsia"/>
          <w:sz w:val="20"/>
          <w:szCs w:val="20"/>
        </w:rPr>
        <w:t>ただし、記述式の場合は、模範解答が</w:t>
      </w:r>
      <w:r w:rsidR="008D0386">
        <w:rPr>
          <w:rFonts w:hint="eastAsia"/>
          <w:sz w:val="20"/>
          <w:szCs w:val="20"/>
        </w:rPr>
        <w:t>300</w:t>
      </w:r>
      <w:r w:rsidR="008D0386">
        <w:rPr>
          <w:rFonts w:hint="eastAsia"/>
          <w:sz w:val="20"/>
          <w:szCs w:val="20"/>
        </w:rPr>
        <w:t>～</w:t>
      </w:r>
      <w:r w:rsidR="008D0386">
        <w:rPr>
          <w:rFonts w:hint="eastAsia"/>
          <w:sz w:val="20"/>
          <w:szCs w:val="20"/>
        </w:rPr>
        <w:t>500</w:t>
      </w:r>
      <w:r w:rsidR="008D0386">
        <w:rPr>
          <w:rFonts w:hint="eastAsia"/>
          <w:sz w:val="20"/>
          <w:szCs w:val="20"/>
        </w:rPr>
        <w:t>文字程度になるような課題にすること。</w:t>
      </w:r>
    </w:p>
    <w:p w14:paraId="4FA4C588" w14:textId="77777777" w:rsidR="008D0386" w:rsidRDefault="008D0386" w:rsidP="00757EC3">
      <w:pPr>
        <w:pStyle w:val="ListParagraph"/>
        <w:numPr>
          <w:ilvl w:val="0"/>
          <w:numId w:val="4"/>
        </w:numPr>
        <w:ind w:leftChars="0"/>
        <w:rPr>
          <w:sz w:val="20"/>
          <w:szCs w:val="20"/>
        </w:rPr>
      </w:pPr>
      <w:r>
        <w:rPr>
          <w:rFonts w:hint="eastAsia"/>
          <w:sz w:val="20"/>
          <w:szCs w:val="20"/>
        </w:rPr>
        <w:t>課題</w:t>
      </w:r>
      <w:r w:rsidR="00784166" w:rsidRPr="00757EC3">
        <w:rPr>
          <w:rFonts w:hint="eastAsia"/>
          <w:sz w:val="20"/>
          <w:szCs w:val="20"/>
        </w:rPr>
        <w:t>の</w:t>
      </w:r>
      <w:r w:rsidR="00596B08" w:rsidRPr="00757EC3">
        <w:rPr>
          <w:rFonts w:hint="eastAsia"/>
          <w:sz w:val="20"/>
          <w:szCs w:val="20"/>
        </w:rPr>
        <w:t>出題</w:t>
      </w:r>
      <w:r w:rsidR="00784166" w:rsidRPr="00757EC3">
        <w:rPr>
          <w:rFonts w:hint="eastAsia"/>
          <w:sz w:val="20"/>
          <w:szCs w:val="20"/>
        </w:rPr>
        <w:t>意図</w:t>
      </w:r>
      <w:r>
        <w:rPr>
          <w:rFonts w:hint="eastAsia"/>
          <w:sz w:val="20"/>
          <w:szCs w:val="20"/>
        </w:rPr>
        <w:t>を</w:t>
      </w:r>
      <w:r>
        <w:rPr>
          <w:rFonts w:hint="eastAsia"/>
          <w:sz w:val="20"/>
          <w:szCs w:val="20"/>
        </w:rPr>
        <w:t>200</w:t>
      </w:r>
      <w:r>
        <w:rPr>
          <w:rFonts w:hint="eastAsia"/>
          <w:sz w:val="20"/>
          <w:szCs w:val="20"/>
        </w:rPr>
        <w:t>～</w:t>
      </w:r>
      <w:r>
        <w:rPr>
          <w:rFonts w:hint="eastAsia"/>
          <w:sz w:val="20"/>
          <w:szCs w:val="20"/>
        </w:rPr>
        <w:t>300</w:t>
      </w:r>
      <w:r>
        <w:rPr>
          <w:rFonts w:hint="eastAsia"/>
          <w:sz w:val="20"/>
          <w:szCs w:val="20"/>
        </w:rPr>
        <w:t>文字程度で記載すること。文末に文字数を記載すること（例えば、【○○文字】）</w:t>
      </w:r>
      <w:r w:rsidR="00FA075A" w:rsidRPr="0090489C">
        <w:rPr>
          <w:rFonts w:hint="eastAsia"/>
          <w:color w:val="FF0000"/>
          <w:sz w:val="20"/>
          <w:szCs w:val="20"/>
        </w:rPr>
        <w:t>※特に出題意図を重点的に評価</w:t>
      </w:r>
      <w:r w:rsidR="0090489C" w:rsidRPr="0090489C">
        <w:rPr>
          <w:rFonts w:hint="eastAsia"/>
          <w:color w:val="FF0000"/>
          <w:sz w:val="20"/>
          <w:szCs w:val="20"/>
        </w:rPr>
        <w:t>する</w:t>
      </w:r>
      <w:r w:rsidR="00FA075A" w:rsidRPr="0090489C">
        <w:rPr>
          <w:rFonts w:hint="eastAsia"/>
          <w:color w:val="FF0000"/>
          <w:sz w:val="20"/>
          <w:szCs w:val="20"/>
        </w:rPr>
        <w:t>。</w:t>
      </w:r>
    </w:p>
    <w:p w14:paraId="4FA4C589" w14:textId="77777777" w:rsidR="00784166" w:rsidRPr="00757EC3" w:rsidRDefault="00784166" w:rsidP="00757EC3">
      <w:pPr>
        <w:pStyle w:val="ListParagraph"/>
        <w:numPr>
          <w:ilvl w:val="0"/>
          <w:numId w:val="4"/>
        </w:numPr>
        <w:ind w:leftChars="0"/>
        <w:rPr>
          <w:sz w:val="20"/>
          <w:szCs w:val="20"/>
        </w:rPr>
      </w:pPr>
      <w:r w:rsidRPr="00757EC3">
        <w:rPr>
          <w:rFonts w:hint="eastAsia"/>
          <w:sz w:val="20"/>
          <w:szCs w:val="20"/>
        </w:rPr>
        <w:t>模範解答</w:t>
      </w:r>
      <w:r w:rsidR="008D0386">
        <w:rPr>
          <w:rFonts w:hint="eastAsia"/>
          <w:sz w:val="20"/>
          <w:szCs w:val="20"/>
        </w:rPr>
        <w:t>を</w:t>
      </w:r>
      <w:r w:rsidR="008D0386">
        <w:rPr>
          <w:rFonts w:hint="eastAsia"/>
          <w:sz w:val="20"/>
          <w:szCs w:val="20"/>
        </w:rPr>
        <w:t>300</w:t>
      </w:r>
      <w:r w:rsidR="008D0386">
        <w:rPr>
          <w:rFonts w:hint="eastAsia"/>
          <w:sz w:val="20"/>
          <w:szCs w:val="20"/>
        </w:rPr>
        <w:t>～</w:t>
      </w:r>
      <w:r w:rsidR="008D0386">
        <w:rPr>
          <w:rFonts w:hint="eastAsia"/>
          <w:sz w:val="20"/>
          <w:szCs w:val="20"/>
        </w:rPr>
        <w:t>500</w:t>
      </w:r>
      <w:r w:rsidR="008D0386">
        <w:rPr>
          <w:rFonts w:hint="eastAsia"/>
          <w:sz w:val="20"/>
          <w:szCs w:val="20"/>
        </w:rPr>
        <w:t>文字程度で</w:t>
      </w:r>
      <w:r w:rsidRPr="00757EC3">
        <w:rPr>
          <w:rFonts w:hint="eastAsia"/>
          <w:sz w:val="20"/>
          <w:szCs w:val="20"/>
        </w:rPr>
        <w:t>記載すること。</w:t>
      </w:r>
      <w:r w:rsidR="008D0386">
        <w:rPr>
          <w:rFonts w:hint="eastAsia"/>
          <w:sz w:val="20"/>
          <w:szCs w:val="20"/>
        </w:rPr>
        <w:t>文末に文字数を記載すること（例えば、【○○文字】）</w:t>
      </w:r>
    </w:p>
    <w:p w14:paraId="4FA4C58A" w14:textId="77777777" w:rsidR="00F46F71" w:rsidRPr="00757EC3" w:rsidRDefault="00784166" w:rsidP="00757EC3">
      <w:pPr>
        <w:pStyle w:val="ListParagraph"/>
        <w:numPr>
          <w:ilvl w:val="0"/>
          <w:numId w:val="4"/>
        </w:numPr>
        <w:ind w:leftChars="0"/>
        <w:rPr>
          <w:sz w:val="20"/>
          <w:szCs w:val="20"/>
        </w:rPr>
      </w:pPr>
      <w:r w:rsidRPr="00757EC3">
        <w:rPr>
          <w:rFonts w:hint="eastAsia"/>
          <w:sz w:val="20"/>
          <w:szCs w:val="20"/>
        </w:rPr>
        <w:t>次ページの書式を利用すること。</w:t>
      </w:r>
    </w:p>
    <w:p w14:paraId="4FA4C58B" w14:textId="77777777" w:rsidR="00596B08" w:rsidRPr="00757EC3" w:rsidRDefault="00596B08" w:rsidP="00757EC3">
      <w:pPr>
        <w:pStyle w:val="ListParagraph"/>
        <w:numPr>
          <w:ilvl w:val="0"/>
          <w:numId w:val="4"/>
        </w:numPr>
        <w:ind w:leftChars="0"/>
        <w:rPr>
          <w:sz w:val="20"/>
          <w:szCs w:val="20"/>
        </w:rPr>
      </w:pPr>
      <w:r w:rsidRPr="00757EC3">
        <w:rPr>
          <w:rFonts w:hint="eastAsia"/>
          <w:sz w:val="20"/>
          <w:szCs w:val="20"/>
        </w:rPr>
        <w:t>課題のページ数は何ページになっても構わない。</w:t>
      </w:r>
    </w:p>
    <w:p w14:paraId="4FA4C58C" w14:textId="77777777" w:rsidR="00F46F71" w:rsidRDefault="00F46F71">
      <w:pPr>
        <w:widowControl/>
        <w:jc w:val="left"/>
        <w:rPr>
          <w:sz w:val="20"/>
          <w:szCs w:val="20"/>
        </w:rPr>
      </w:pPr>
    </w:p>
    <w:p w14:paraId="4FA4C58D" w14:textId="77777777" w:rsidR="0070746D" w:rsidRDefault="0070746D" w:rsidP="0070746D">
      <w:pPr>
        <w:widowControl/>
        <w:jc w:val="left"/>
        <w:rPr>
          <w:sz w:val="20"/>
          <w:szCs w:val="20"/>
        </w:rPr>
      </w:pPr>
      <w:r>
        <w:rPr>
          <w:sz w:val="20"/>
          <w:szCs w:val="20"/>
        </w:rPr>
        <w:t>採点については、５点</w:t>
      </w:r>
      <w:r>
        <w:rPr>
          <w:sz w:val="20"/>
          <w:szCs w:val="20"/>
        </w:rPr>
        <w:t>×</w:t>
      </w:r>
      <w:r>
        <w:rPr>
          <w:sz w:val="20"/>
          <w:szCs w:val="20"/>
        </w:rPr>
        <w:t>５問＝２５点が満点です。不適切箇所がなければ、５問作成していれば</w:t>
      </w:r>
      <w:r w:rsidR="00EB6F1A">
        <w:rPr>
          <w:sz w:val="20"/>
          <w:szCs w:val="20"/>
        </w:rPr>
        <w:t>４</w:t>
      </w:r>
      <w:r>
        <w:rPr>
          <w:sz w:val="20"/>
          <w:szCs w:val="20"/>
        </w:rPr>
        <w:t>点</w:t>
      </w:r>
      <w:r>
        <w:rPr>
          <w:sz w:val="20"/>
          <w:szCs w:val="20"/>
        </w:rPr>
        <w:t>×</w:t>
      </w:r>
      <w:r>
        <w:rPr>
          <w:sz w:val="20"/>
          <w:szCs w:val="20"/>
        </w:rPr>
        <w:t>５問＝</w:t>
      </w:r>
      <w:r w:rsidR="00EB6F1A">
        <w:rPr>
          <w:sz w:val="20"/>
          <w:szCs w:val="20"/>
        </w:rPr>
        <w:t>２０</w:t>
      </w:r>
      <w:r>
        <w:rPr>
          <w:sz w:val="20"/>
          <w:szCs w:val="20"/>
        </w:rPr>
        <w:t>点と</w:t>
      </w:r>
      <w:r w:rsidR="009E3C41">
        <w:rPr>
          <w:sz w:val="20"/>
          <w:szCs w:val="20"/>
        </w:rPr>
        <w:t>採点します</w:t>
      </w:r>
      <w:r>
        <w:rPr>
          <w:sz w:val="20"/>
          <w:szCs w:val="20"/>
        </w:rPr>
        <w:t>。</w:t>
      </w:r>
      <w:r w:rsidR="009E3C41">
        <w:rPr>
          <w:sz w:val="20"/>
          <w:szCs w:val="20"/>
        </w:rPr>
        <w:t>残り５点はブラインドで評価します。</w:t>
      </w:r>
    </w:p>
    <w:p w14:paraId="4FA4C58E" w14:textId="77777777" w:rsidR="0070746D" w:rsidRDefault="0070746D">
      <w:pPr>
        <w:widowControl/>
        <w:jc w:val="left"/>
        <w:rPr>
          <w:sz w:val="20"/>
          <w:szCs w:val="20"/>
        </w:rPr>
      </w:pPr>
    </w:p>
    <w:p w14:paraId="4FA4C58F" w14:textId="77777777" w:rsidR="00931A75" w:rsidRDefault="00931A75">
      <w:pPr>
        <w:widowControl/>
        <w:jc w:val="left"/>
        <w:rPr>
          <w:sz w:val="20"/>
          <w:szCs w:val="20"/>
        </w:rPr>
      </w:pPr>
      <w:r>
        <w:rPr>
          <w:rFonts w:ascii="ＭＳ 明朝" w:eastAsia="ＭＳ 明朝" w:hAnsi="ＭＳ 明朝" w:cs="ＭＳ 明朝"/>
          <w:sz w:val="20"/>
          <w:szCs w:val="20"/>
        </w:rPr>
        <w:t>※次ページから解答</w:t>
      </w:r>
      <w:r w:rsidR="003745E6">
        <w:rPr>
          <w:rFonts w:ascii="ＭＳ 明朝" w:eastAsia="ＭＳ 明朝" w:hAnsi="ＭＳ 明朝" w:cs="ＭＳ 明朝"/>
          <w:sz w:val="20"/>
          <w:szCs w:val="20"/>
        </w:rPr>
        <w:t>を記載</w:t>
      </w:r>
      <w:r>
        <w:rPr>
          <w:rFonts w:ascii="ＭＳ 明朝" w:eastAsia="ＭＳ 明朝" w:hAnsi="ＭＳ 明朝" w:cs="ＭＳ 明朝"/>
          <w:sz w:val="20"/>
          <w:szCs w:val="20"/>
        </w:rPr>
        <w:t>せよ。</w:t>
      </w:r>
    </w:p>
    <w:p w14:paraId="4FA4C590" w14:textId="77777777" w:rsidR="00783963" w:rsidRDefault="00783963">
      <w:pPr>
        <w:widowControl/>
        <w:jc w:val="left"/>
        <w:rPr>
          <w:sz w:val="20"/>
          <w:szCs w:val="20"/>
        </w:rPr>
      </w:pPr>
      <w:r>
        <w:rPr>
          <w:sz w:val="20"/>
          <w:szCs w:val="20"/>
        </w:rPr>
        <w:br w:type="page"/>
      </w:r>
    </w:p>
    <w:p w14:paraId="4FA4C591" w14:textId="77777777" w:rsidR="00F46F71" w:rsidRDefault="00F46F71" w:rsidP="00F46F71">
      <w:pPr>
        <w:jc w:val="center"/>
        <w:rPr>
          <w:sz w:val="20"/>
          <w:szCs w:val="20"/>
        </w:rPr>
      </w:pPr>
      <w:r>
        <w:rPr>
          <w:rFonts w:hint="eastAsia"/>
          <w:sz w:val="20"/>
          <w:szCs w:val="20"/>
        </w:rPr>
        <w:lastRenderedPageBreak/>
        <w:t>「</w:t>
      </w:r>
      <w:r w:rsidR="00E42AE7">
        <w:rPr>
          <w:rFonts w:hint="eastAsia"/>
          <w:sz w:val="20"/>
          <w:szCs w:val="20"/>
        </w:rPr>
        <w:t>計算機入門</w:t>
      </w:r>
      <w:r>
        <w:rPr>
          <w:rFonts w:hint="eastAsia"/>
          <w:sz w:val="20"/>
          <w:szCs w:val="20"/>
        </w:rPr>
        <w:t>」</w:t>
      </w:r>
      <w:r w:rsidR="00954F31">
        <w:rPr>
          <w:rFonts w:hint="eastAsia"/>
          <w:sz w:val="20"/>
          <w:szCs w:val="20"/>
        </w:rPr>
        <w:t>最終課題</w:t>
      </w:r>
    </w:p>
    <w:p w14:paraId="4FA4C592" w14:textId="77777777" w:rsidR="00F46F71" w:rsidRDefault="00F46F71">
      <w:pPr>
        <w:rPr>
          <w:sz w:val="20"/>
          <w:szCs w:val="20"/>
        </w:rPr>
      </w:pPr>
    </w:p>
    <w:p w14:paraId="4FA4C593" w14:textId="7F3FCF3C" w:rsidR="0043603A" w:rsidRDefault="0043603A" w:rsidP="0043603A">
      <w:pPr>
        <w:rPr>
          <w:sz w:val="20"/>
          <w:szCs w:val="20"/>
        </w:rPr>
      </w:pPr>
      <w:r>
        <w:rPr>
          <w:rFonts w:hint="eastAsia"/>
          <w:sz w:val="20"/>
          <w:szCs w:val="20"/>
        </w:rPr>
        <w:t>学籍番号：</w:t>
      </w:r>
      <w:r w:rsidR="00775E1F">
        <w:rPr>
          <w:rFonts w:asciiTheme="minorEastAsia" w:hAnsiTheme="minorEastAsia" w:hint="eastAsia"/>
          <w:sz w:val="20"/>
          <w:szCs w:val="20"/>
        </w:rPr>
        <w:t>25T358</w:t>
      </w:r>
    </w:p>
    <w:p w14:paraId="4FA4C594" w14:textId="71607FDA" w:rsidR="0043603A" w:rsidRDefault="0043603A" w:rsidP="0043603A">
      <w:pPr>
        <w:pBdr>
          <w:bottom w:val="single" w:sz="6" w:space="1" w:color="auto"/>
        </w:pBdr>
        <w:rPr>
          <w:sz w:val="20"/>
          <w:szCs w:val="20"/>
        </w:rPr>
      </w:pPr>
      <w:r>
        <w:rPr>
          <w:rFonts w:hint="eastAsia"/>
          <w:sz w:val="20"/>
          <w:szCs w:val="20"/>
        </w:rPr>
        <w:t>氏名：</w:t>
      </w:r>
      <w:r w:rsidR="00775E1F">
        <w:rPr>
          <w:rFonts w:asciiTheme="minorEastAsia" w:hAnsiTheme="minorEastAsia" w:hint="eastAsia"/>
          <w:sz w:val="20"/>
          <w:szCs w:val="20"/>
        </w:rPr>
        <w:t>ムハマドアズリズダニアル</w:t>
      </w:r>
    </w:p>
    <w:p w14:paraId="4FA4C595" w14:textId="77777777" w:rsidR="003255A8" w:rsidRDefault="003255A8">
      <w:pPr>
        <w:rPr>
          <w:rFonts w:asciiTheme="majorEastAsia" w:eastAsiaTheme="majorEastAsia" w:hAnsiTheme="majorEastAsia"/>
          <w:sz w:val="20"/>
          <w:szCs w:val="20"/>
        </w:rPr>
      </w:pPr>
    </w:p>
    <w:p w14:paraId="4FA4C596" w14:textId="42E6E647" w:rsidR="00F46F71" w:rsidRDefault="0043603A">
      <w:pPr>
        <w:rPr>
          <w:sz w:val="20"/>
          <w:szCs w:val="20"/>
        </w:rPr>
      </w:pPr>
      <w:r>
        <w:rPr>
          <w:rFonts w:asciiTheme="majorEastAsia" w:eastAsiaTheme="majorEastAsia" w:hAnsiTheme="majorEastAsia"/>
          <w:sz w:val="20"/>
          <w:szCs w:val="20"/>
        </w:rPr>
        <w:t>課題</w:t>
      </w:r>
      <w:r w:rsidR="00F46F71" w:rsidRPr="00A23BB6">
        <w:rPr>
          <w:rFonts w:asciiTheme="majorEastAsia" w:eastAsiaTheme="majorEastAsia" w:hAnsiTheme="majorEastAsia"/>
          <w:sz w:val="20"/>
          <w:szCs w:val="20"/>
        </w:rPr>
        <w:t>１</w:t>
      </w:r>
      <w:r w:rsidR="00F46F71">
        <w:rPr>
          <w:sz w:val="20"/>
          <w:szCs w:val="20"/>
        </w:rPr>
        <w:t>：</w:t>
      </w:r>
      <w:r w:rsidR="00AE6C57" w:rsidRPr="00AE6C57">
        <w:rPr>
          <w:sz w:val="20"/>
          <w:szCs w:val="20"/>
        </w:rPr>
        <w:t>コンピュータではすべてのデータを</w:t>
      </w:r>
      <w:r w:rsidR="00AE6C57" w:rsidRPr="00AE6C57">
        <w:rPr>
          <w:sz w:val="20"/>
          <w:szCs w:val="20"/>
        </w:rPr>
        <w:t>2</w:t>
      </w:r>
      <w:r w:rsidR="00AE6C57" w:rsidRPr="00AE6C57">
        <w:rPr>
          <w:sz w:val="20"/>
          <w:szCs w:val="20"/>
        </w:rPr>
        <w:t>進数で表現する。</w:t>
      </w:r>
      <w:r w:rsidR="00AE6C57" w:rsidRPr="00AE6C57">
        <w:rPr>
          <w:sz w:val="20"/>
          <w:szCs w:val="20"/>
        </w:rPr>
        <w:t>10</w:t>
      </w:r>
      <w:r w:rsidR="00AE6C57" w:rsidRPr="00AE6C57">
        <w:rPr>
          <w:sz w:val="20"/>
          <w:szCs w:val="20"/>
        </w:rPr>
        <w:t>進数の「</w:t>
      </w:r>
      <w:r w:rsidR="00AE6C57" w:rsidRPr="00AE6C57">
        <w:rPr>
          <w:sz w:val="20"/>
          <w:szCs w:val="20"/>
        </w:rPr>
        <w:t>13</w:t>
      </w:r>
      <w:r w:rsidR="00AE6C57" w:rsidRPr="00AE6C57">
        <w:rPr>
          <w:sz w:val="20"/>
          <w:szCs w:val="20"/>
        </w:rPr>
        <w:t>」を</w:t>
      </w:r>
      <w:r w:rsidR="00AE6C57" w:rsidRPr="00AE6C57">
        <w:rPr>
          <w:sz w:val="20"/>
          <w:szCs w:val="20"/>
        </w:rPr>
        <w:t>2</w:t>
      </w:r>
      <w:r w:rsidR="00AE6C57" w:rsidRPr="00AE6C57">
        <w:rPr>
          <w:sz w:val="20"/>
          <w:szCs w:val="20"/>
        </w:rPr>
        <w:t>進数に変換し、その手順を説明せよ。また、なぜコンピュータが</w:t>
      </w:r>
      <w:r w:rsidR="00AE6C57" w:rsidRPr="00AE6C57">
        <w:rPr>
          <w:sz w:val="20"/>
          <w:szCs w:val="20"/>
        </w:rPr>
        <w:t>2</w:t>
      </w:r>
      <w:r w:rsidR="00AE6C57" w:rsidRPr="00AE6C57">
        <w:rPr>
          <w:sz w:val="20"/>
          <w:szCs w:val="20"/>
        </w:rPr>
        <w:t>進数を用いるのかについても述べよ。</w:t>
      </w:r>
    </w:p>
    <w:p w14:paraId="4FA4C597" w14:textId="77777777" w:rsidR="00F46F71" w:rsidRDefault="00F46F71">
      <w:pPr>
        <w:rPr>
          <w:sz w:val="20"/>
          <w:szCs w:val="20"/>
        </w:rPr>
      </w:pPr>
    </w:p>
    <w:p w14:paraId="4FA4C598" w14:textId="77777777" w:rsidR="00F46F71" w:rsidRDefault="00F46F71">
      <w:pPr>
        <w:rPr>
          <w:sz w:val="20"/>
          <w:szCs w:val="20"/>
        </w:rPr>
      </w:pPr>
      <w:r>
        <w:rPr>
          <w:rFonts w:hint="eastAsia"/>
          <w:sz w:val="20"/>
          <w:szCs w:val="20"/>
        </w:rPr>
        <w:t>【</w:t>
      </w:r>
      <w:r w:rsidR="0043603A">
        <w:rPr>
          <w:rFonts w:hint="eastAsia"/>
          <w:sz w:val="20"/>
          <w:szCs w:val="20"/>
        </w:rPr>
        <w:t>課題</w:t>
      </w:r>
      <w:r>
        <w:rPr>
          <w:rFonts w:hint="eastAsia"/>
          <w:sz w:val="20"/>
          <w:szCs w:val="20"/>
        </w:rPr>
        <w:t>１の出題意図】</w:t>
      </w:r>
    </w:p>
    <w:p w14:paraId="6C3A4487" w14:textId="60C2C884" w:rsidR="00A47648" w:rsidRDefault="00A47648">
      <w:pPr>
        <w:rPr>
          <w:sz w:val="20"/>
          <w:szCs w:val="20"/>
        </w:rPr>
      </w:pPr>
      <w:r w:rsidRPr="00A47648">
        <w:rPr>
          <w:sz w:val="20"/>
          <w:szCs w:val="20"/>
        </w:rPr>
        <w:t>コンピュータの内部ではすべての情報が</w:t>
      </w:r>
      <w:r w:rsidRPr="00A47648">
        <w:rPr>
          <w:sz w:val="20"/>
          <w:szCs w:val="20"/>
        </w:rPr>
        <w:t>2</w:t>
      </w:r>
      <w:r w:rsidRPr="00A47648">
        <w:rPr>
          <w:sz w:val="20"/>
          <w:szCs w:val="20"/>
        </w:rPr>
        <w:t>進数で処理されており、その理解は計算機を学ぶ上での基礎となる。</w:t>
      </w:r>
      <w:r w:rsidRPr="00A47648">
        <w:rPr>
          <w:sz w:val="20"/>
          <w:szCs w:val="20"/>
        </w:rPr>
        <w:t>10</w:t>
      </w:r>
      <w:r w:rsidRPr="00A47648">
        <w:rPr>
          <w:sz w:val="20"/>
          <w:szCs w:val="20"/>
        </w:rPr>
        <w:t>進数から</w:t>
      </w:r>
      <w:r w:rsidRPr="00A47648">
        <w:rPr>
          <w:sz w:val="20"/>
          <w:szCs w:val="20"/>
        </w:rPr>
        <w:t>2</w:t>
      </w:r>
      <w:r w:rsidRPr="00A47648">
        <w:rPr>
          <w:sz w:val="20"/>
          <w:szCs w:val="20"/>
        </w:rPr>
        <w:t>進数への変換手順を理解しているかを確認するとともに、コンピュータが</w:t>
      </w:r>
      <w:r w:rsidRPr="00A47648">
        <w:rPr>
          <w:sz w:val="20"/>
          <w:szCs w:val="20"/>
        </w:rPr>
        <w:t>2</w:t>
      </w:r>
      <w:r w:rsidRPr="00A47648">
        <w:rPr>
          <w:sz w:val="20"/>
          <w:szCs w:val="20"/>
        </w:rPr>
        <w:t>進数を採用している理由について考えさせることを目的とする。数値変換の仕組みだけでなく、電子回路との関係まで理解しているかを測る狙いがある</w:t>
      </w:r>
      <w:r>
        <w:rPr>
          <w:rFonts w:hint="eastAsia"/>
          <w:sz w:val="20"/>
          <w:szCs w:val="20"/>
        </w:rPr>
        <w:t>。</w:t>
      </w:r>
      <w:r w:rsidR="00474769">
        <w:rPr>
          <w:rFonts w:hint="eastAsia"/>
          <w:sz w:val="20"/>
          <w:szCs w:val="20"/>
        </w:rPr>
        <w:t>「</w:t>
      </w:r>
      <w:r w:rsidR="00F50DC9">
        <w:rPr>
          <w:rFonts w:hint="eastAsia"/>
          <w:sz w:val="20"/>
          <w:szCs w:val="20"/>
        </w:rPr>
        <w:t>1</w:t>
      </w:r>
      <w:r w:rsidR="006B0322">
        <w:rPr>
          <w:rFonts w:hint="eastAsia"/>
          <w:sz w:val="20"/>
          <w:szCs w:val="20"/>
        </w:rPr>
        <w:t>59</w:t>
      </w:r>
      <w:r w:rsidR="00F50DC9" w:rsidRPr="00F50DC9">
        <w:rPr>
          <w:sz w:val="20"/>
          <w:szCs w:val="20"/>
        </w:rPr>
        <w:t>文字</w:t>
      </w:r>
      <w:r w:rsidR="00474769">
        <w:rPr>
          <w:rFonts w:hint="eastAsia"/>
          <w:sz w:val="20"/>
          <w:szCs w:val="20"/>
        </w:rPr>
        <w:t>」</w:t>
      </w:r>
    </w:p>
    <w:p w14:paraId="4FA4C599" w14:textId="77777777" w:rsidR="00F46F71" w:rsidRDefault="00F46F71">
      <w:pPr>
        <w:rPr>
          <w:sz w:val="20"/>
          <w:szCs w:val="20"/>
        </w:rPr>
      </w:pPr>
    </w:p>
    <w:p w14:paraId="4FA4C59A" w14:textId="77777777" w:rsidR="00F46F71" w:rsidRDefault="00F46F71">
      <w:pPr>
        <w:rPr>
          <w:sz w:val="20"/>
          <w:szCs w:val="20"/>
        </w:rPr>
      </w:pPr>
      <w:r>
        <w:rPr>
          <w:rFonts w:hint="eastAsia"/>
          <w:sz w:val="20"/>
          <w:szCs w:val="20"/>
        </w:rPr>
        <w:t>【</w:t>
      </w:r>
      <w:r w:rsidR="0043603A">
        <w:rPr>
          <w:rFonts w:hint="eastAsia"/>
          <w:sz w:val="20"/>
          <w:szCs w:val="20"/>
        </w:rPr>
        <w:t>課題</w:t>
      </w:r>
      <w:r>
        <w:rPr>
          <w:rFonts w:hint="eastAsia"/>
          <w:sz w:val="20"/>
          <w:szCs w:val="20"/>
        </w:rPr>
        <w:t>１の模範解答】</w:t>
      </w:r>
    </w:p>
    <w:p w14:paraId="782B4C60" w14:textId="77777777" w:rsidR="004F055E" w:rsidRDefault="009C73D4">
      <w:pPr>
        <w:rPr>
          <w:sz w:val="20"/>
          <w:szCs w:val="20"/>
        </w:rPr>
      </w:pPr>
      <w:r w:rsidRPr="009C73D4">
        <w:rPr>
          <w:sz w:val="20"/>
          <w:szCs w:val="20"/>
        </w:rPr>
        <w:t>10</w:t>
      </w:r>
      <w:r w:rsidRPr="009C73D4">
        <w:rPr>
          <w:sz w:val="20"/>
          <w:szCs w:val="20"/>
        </w:rPr>
        <w:t>進数の</w:t>
      </w:r>
      <w:r w:rsidRPr="009C73D4">
        <w:rPr>
          <w:sz w:val="20"/>
          <w:szCs w:val="20"/>
        </w:rPr>
        <w:t>13</w:t>
      </w:r>
      <w:r w:rsidRPr="009C73D4">
        <w:rPr>
          <w:sz w:val="20"/>
          <w:szCs w:val="20"/>
        </w:rPr>
        <w:t>を</w:t>
      </w:r>
      <w:r w:rsidRPr="009C73D4">
        <w:rPr>
          <w:sz w:val="20"/>
          <w:szCs w:val="20"/>
        </w:rPr>
        <w:t>2</w:t>
      </w:r>
      <w:r w:rsidRPr="009C73D4">
        <w:rPr>
          <w:sz w:val="20"/>
          <w:szCs w:val="20"/>
        </w:rPr>
        <w:t>進数に変換するには、</w:t>
      </w:r>
      <w:r w:rsidRPr="009C73D4">
        <w:rPr>
          <w:sz w:val="20"/>
          <w:szCs w:val="20"/>
        </w:rPr>
        <w:t>2</w:t>
      </w:r>
      <w:r w:rsidRPr="009C73D4">
        <w:rPr>
          <w:sz w:val="20"/>
          <w:szCs w:val="20"/>
        </w:rPr>
        <w:t>で割り続けて余りを下から順に読む。</w:t>
      </w:r>
    </w:p>
    <w:p w14:paraId="072352CC" w14:textId="64C67BF4" w:rsidR="004F055E" w:rsidRDefault="004F055E">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2D8E2CD0" wp14:editId="2090A652">
                <wp:simplePos x="0" y="0"/>
                <wp:positionH relativeFrom="column">
                  <wp:posOffset>1015779</wp:posOffset>
                </wp:positionH>
                <wp:positionV relativeFrom="paragraph">
                  <wp:posOffset>41385</wp:posOffset>
                </wp:positionV>
                <wp:extent cx="0" cy="755374"/>
                <wp:effectExtent l="76200" t="38100" r="57150" b="26035"/>
                <wp:wrapNone/>
                <wp:docPr id="1522058721" name="Straight Arrow Connector 2"/>
                <wp:cNvGraphicFramePr/>
                <a:graphic xmlns:a="http://schemas.openxmlformats.org/drawingml/2006/main">
                  <a:graphicData uri="http://schemas.microsoft.com/office/word/2010/wordprocessingShape">
                    <wps:wsp>
                      <wps:cNvCnPr/>
                      <wps:spPr>
                        <a:xfrm flipV="1">
                          <a:off x="0" y="0"/>
                          <a:ext cx="0" cy="75537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1E07CBE" id="_x0000_t32" coordsize="21600,21600" o:spt="32" o:oned="t" path="m,l21600,21600e" filled="f">
                <v:path arrowok="t" fillok="f" o:connecttype="none"/>
                <o:lock v:ext="edit" shapetype="t"/>
              </v:shapetype>
              <v:shape id="Straight Arrow Connector 2" o:spid="_x0000_s1026" type="#_x0000_t32" style="position:absolute;margin-left:80pt;margin-top:3.25pt;width:0;height:59.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3t6vQEAANQDAAAOAAAAZHJzL2Uyb0RvYy54bWysU01v1DAQvSPxHyzf2WQLpVW02R62hQuC&#10;Cih31xknlvyl8bBJ/j22s5uigpBAXEaOPe/NvDeT3c1kDTsCRu1dy7ebmjNw0nfa9S1/+Pru1TVn&#10;kYTrhPEOWj5D5Df7ly92Y2jgwg/edIAskbjYjKHlA1FoqirKAayIGx/ApUfl0QpKn9hXHYoxsVtT&#10;XdT122r02AX0EmJMt7fLI98XfqVA0ielIhAzLU+9UYlY4mOO1X4nmh5FGLQ8tSH+oQsrtEtFV6pb&#10;QYJ9R/0LldUSffSKNtLbyiulJRQNSc22fqbmyyACFC3JnBhWm+L/o5Ufjwd3j8mGMcQmhnvMKiaF&#10;limjw7c006IrdcqmYtu82gYTMblcynR7dXn5+upNdrRaGDJTwEjvwVuWDy2PhEL3Ax28c2k2Hhd2&#10;cfwQaQGeARlsXI4ktLlzHaM5pAUi1ML1Bk51ckr11Ho50WxggX8GxXSXWlzKlK2Cg0F2FGkfhJTg&#10;aLsypewMU9qYFVgX9X8EnvIzFMrG/Q14RZTK3tEKttp5/F11ms4tqyX/7MCiO1vw6Lu5DLVYk1an&#10;zOS05nk3f/4u8Kefcf8DAAD//wMAUEsDBBQABgAIAAAAIQDaSeT43QAAAAkBAAAPAAAAZHJzL2Rv&#10;d25yZXYueG1sTI/NTsMwEITvSLyDtUjcqNNICRDiVPwIAZdKtNCzG2+TiHid2k4b3p4tF7jtaHZn&#10;vykXk+3FAX3oHCmYzxIQSLUzHTUKPtbPVzcgQtRkdO8IFXxjgEV1flbqwrgjveNhFRvBIRQKraCN&#10;cSikDHWLVoeZG5DY2zlvdWTpG2m8PnK47WWaJLm0uiP+0OoBH1usv1ajZYzdy37+dptvHjZP4/Iz&#10;XV/vX2uv1OXFdH8HIuIU/5bhhM83UDHT1o1kguhZ5wl3iQryDMTJ/9VbHtIsA1mV8n+D6gcAAP//&#10;AwBQSwECLQAUAAYACAAAACEAtoM4kv4AAADhAQAAEwAAAAAAAAAAAAAAAAAAAAAAW0NvbnRlbnRf&#10;VHlwZXNdLnhtbFBLAQItABQABgAIAAAAIQA4/SH/1gAAAJQBAAALAAAAAAAAAAAAAAAAAC8BAABf&#10;cmVscy8ucmVsc1BLAQItABQABgAIAAAAIQB4O3t6vQEAANQDAAAOAAAAAAAAAAAAAAAAAC4CAABk&#10;cnMvZTJvRG9jLnhtbFBLAQItABQABgAIAAAAIQDaSeT43QAAAAkBAAAPAAAAAAAAAAAAAAAAABcE&#10;AABkcnMvZG93bnJldi54bWxQSwUGAAAAAAQABADzAAAAIQUAAAAA&#10;" strokecolor="#4579b8 [3044]">
                <v:stroke endarrow="block"/>
              </v:shape>
            </w:pict>
          </mc:Fallback>
        </mc:AlternateContent>
      </w:r>
      <w:r w:rsidR="009C73D4" w:rsidRPr="009C73D4">
        <w:rPr>
          <w:sz w:val="20"/>
          <w:szCs w:val="20"/>
        </w:rPr>
        <w:t>13÷2</w:t>
      </w:r>
      <w:r w:rsidR="009C73D4" w:rsidRPr="009C73D4">
        <w:rPr>
          <w:sz w:val="20"/>
          <w:szCs w:val="20"/>
        </w:rPr>
        <w:t>＝</w:t>
      </w:r>
      <w:r w:rsidR="009C73D4" w:rsidRPr="009C73D4">
        <w:rPr>
          <w:sz w:val="20"/>
          <w:szCs w:val="20"/>
        </w:rPr>
        <w:t>6</w:t>
      </w:r>
      <w:r w:rsidR="009C73D4" w:rsidRPr="009C73D4">
        <w:rPr>
          <w:sz w:val="20"/>
          <w:szCs w:val="20"/>
        </w:rPr>
        <w:t>余り</w:t>
      </w:r>
      <w:r w:rsidR="009C73D4" w:rsidRPr="009C73D4">
        <w:rPr>
          <w:sz w:val="20"/>
          <w:szCs w:val="20"/>
        </w:rPr>
        <w:t>1</w:t>
      </w:r>
      <w:r w:rsidR="009C73D4" w:rsidRPr="009C73D4">
        <w:rPr>
          <w:sz w:val="20"/>
          <w:szCs w:val="20"/>
        </w:rPr>
        <w:t>、</w:t>
      </w:r>
    </w:p>
    <w:p w14:paraId="40DAB0A0" w14:textId="77777777" w:rsidR="004F055E" w:rsidRDefault="009C73D4">
      <w:pPr>
        <w:rPr>
          <w:sz w:val="20"/>
          <w:szCs w:val="20"/>
        </w:rPr>
      </w:pPr>
      <w:r w:rsidRPr="009C73D4">
        <w:rPr>
          <w:sz w:val="20"/>
          <w:szCs w:val="20"/>
        </w:rPr>
        <w:t>6÷2</w:t>
      </w:r>
      <w:r w:rsidRPr="009C73D4">
        <w:rPr>
          <w:sz w:val="20"/>
          <w:szCs w:val="20"/>
        </w:rPr>
        <w:t>＝</w:t>
      </w:r>
      <w:r w:rsidRPr="009C73D4">
        <w:rPr>
          <w:sz w:val="20"/>
          <w:szCs w:val="20"/>
        </w:rPr>
        <w:t>3</w:t>
      </w:r>
      <w:r w:rsidRPr="009C73D4">
        <w:rPr>
          <w:sz w:val="20"/>
          <w:szCs w:val="20"/>
        </w:rPr>
        <w:t>余り</w:t>
      </w:r>
      <w:r w:rsidRPr="009C73D4">
        <w:rPr>
          <w:sz w:val="20"/>
          <w:szCs w:val="20"/>
        </w:rPr>
        <w:t>0</w:t>
      </w:r>
      <w:r w:rsidRPr="009C73D4">
        <w:rPr>
          <w:sz w:val="20"/>
          <w:szCs w:val="20"/>
        </w:rPr>
        <w:t>、</w:t>
      </w:r>
    </w:p>
    <w:p w14:paraId="1B9D4E08" w14:textId="77777777" w:rsidR="004F055E" w:rsidRDefault="009C73D4">
      <w:pPr>
        <w:rPr>
          <w:sz w:val="20"/>
          <w:szCs w:val="20"/>
        </w:rPr>
      </w:pPr>
      <w:r w:rsidRPr="009C73D4">
        <w:rPr>
          <w:sz w:val="20"/>
          <w:szCs w:val="20"/>
        </w:rPr>
        <w:t>3÷2</w:t>
      </w:r>
      <w:r w:rsidRPr="009C73D4">
        <w:rPr>
          <w:sz w:val="20"/>
          <w:szCs w:val="20"/>
        </w:rPr>
        <w:t>＝</w:t>
      </w:r>
      <w:r w:rsidRPr="009C73D4">
        <w:rPr>
          <w:sz w:val="20"/>
          <w:szCs w:val="20"/>
        </w:rPr>
        <w:t>1</w:t>
      </w:r>
      <w:r w:rsidRPr="009C73D4">
        <w:rPr>
          <w:sz w:val="20"/>
          <w:szCs w:val="20"/>
        </w:rPr>
        <w:t>余り</w:t>
      </w:r>
      <w:r w:rsidRPr="009C73D4">
        <w:rPr>
          <w:sz w:val="20"/>
          <w:szCs w:val="20"/>
        </w:rPr>
        <w:t>1</w:t>
      </w:r>
      <w:r w:rsidRPr="009C73D4">
        <w:rPr>
          <w:sz w:val="20"/>
          <w:szCs w:val="20"/>
        </w:rPr>
        <w:t>、</w:t>
      </w:r>
    </w:p>
    <w:p w14:paraId="01EB92B6" w14:textId="77777777" w:rsidR="004F055E" w:rsidRDefault="009C73D4">
      <w:pPr>
        <w:rPr>
          <w:sz w:val="20"/>
          <w:szCs w:val="20"/>
        </w:rPr>
      </w:pPr>
      <w:r w:rsidRPr="009C73D4">
        <w:rPr>
          <w:sz w:val="20"/>
          <w:szCs w:val="20"/>
        </w:rPr>
        <w:t>1÷2</w:t>
      </w:r>
      <w:r w:rsidRPr="009C73D4">
        <w:rPr>
          <w:sz w:val="20"/>
          <w:szCs w:val="20"/>
        </w:rPr>
        <w:t>＝</w:t>
      </w:r>
      <w:r w:rsidRPr="009C73D4">
        <w:rPr>
          <w:sz w:val="20"/>
          <w:szCs w:val="20"/>
        </w:rPr>
        <w:t>0</w:t>
      </w:r>
      <w:r w:rsidRPr="009C73D4">
        <w:rPr>
          <w:sz w:val="20"/>
          <w:szCs w:val="20"/>
        </w:rPr>
        <w:t>余り</w:t>
      </w:r>
      <w:r w:rsidRPr="009C73D4">
        <w:rPr>
          <w:sz w:val="20"/>
          <w:szCs w:val="20"/>
        </w:rPr>
        <w:t>1</w:t>
      </w:r>
    </w:p>
    <w:p w14:paraId="3F7ED100" w14:textId="77777777" w:rsidR="004F055E" w:rsidRDefault="009C73D4">
      <w:pPr>
        <w:rPr>
          <w:sz w:val="20"/>
          <w:szCs w:val="20"/>
        </w:rPr>
      </w:pPr>
      <w:r w:rsidRPr="009C73D4">
        <w:rPr>
          <w:sz w:val="20"/>
          <w:szCs w:val="20"/>
        </w:rPr>
        <w:t>となるため、</w:t>
      </w:r>
      <w:r w:rsidRPr="00BC67E6">
        <w:rPr>
          <w:sz w:val="20"/>
          <w:szCs w:val="20"/>
          <w:highlight w:val="yellow"/>
        </w:rPr>
        <w:t>答えは</w:t>
      </w:r>
      <w:r w:rsidRPr="00BC67E6">
        <w:rPr>
          <w:sz w:val="20"/>
          <w:szCs w:val="20"/>
          <w:highlight w:val="yellow"/>
        </w:rPr>
        <w:t>1101</w:t>
      </w:r>
      <w:r w:rsidRPr="009C73D4">
        <w:rPr>
          <w:sz w:val="20"/>
          <w:szCs w:val="20"/>
        </w:rPr>
        <w:t>である。</w:t>
      </w:r>
    </w:p>
    <w:p w14:paraId="4F96C839" w14:textId="5D3BBC70" w:rsidR="009C73D4" w:rsidRDefault="009C73D4">
      <w:pPr>
        <w:rPr>
          <w:sz w:val="20"/>
          <w:szCs w:val="20"/>
        </w:rPr>
      </w:pPr>
      <w:r w:rsidRPr="009C73D4">
        <w:rPr>
          <w:sz w:val="20"/>
          <w:szCs w:val="20"/>
        </w:rPr>
        <w:t>コンピュータが</w:t>
      </w:r>
      <w:r w:rsidRPr="009C73D4">
        <w:rPr>
          <w:sz w:val="20"/>
          <w:szCs w:val="20"/>
        </w:rPr>
        <w:t>2</w:t>
      </w:r>
      <w:r w:rsidRPr="009C73D4">
        <w:rPr>
          <w:sz w:val="20"/>
          <w:szCs w:val="20"/>
        </w:rPr>
        <w:t>進数を用いる理由は、</w:t>
      </w:r>
      <w:r w:rsidRPr="00BC67E6">
        <w:rPr>
          <w:sz w:val="20"/>
          <w:szCs w:val="20"/>
          <w:highlight w:val="yellow"/>
        </w:rPr>
        <w:t>電気回路では電流が「流れる」「流れない」</w:t>
      </w:r>
      <w:r w:rsidRPr="009C73D4">
        <w:rPr>
          <w:sz w:val="20"/>
          <w:szCs w:val="20"/>
        </w:rPr>
        <w:t>の</w:t>
      </w:r>
      <w:r w:rsidRPr="009C73D4">
        <w:rPr>
          <w:sz w:val="20"/>
          <w:szCs w:val="20"/>
        </w:rPr>
        <w:t>2</w:t>
      </w:r>
      <w:r w:rsidRPr="009C73D4">
        <w:rPr>
          <w:sz w:val="20"/>
          <w:szCs w:val="20"/>
        </w:rPr>
        <w:t>状態で表現でき、</w:t>
      </w:r>
      <w:r w:rsidRPr="009C73D4">
        <w:rPr>
          <w:sz w:val="20"/>
          <w:szCs w:val="20"/>
        </w:rPr>
        <w:t>0</w:t>
      </w:r>
      <w:r w:rsidRPr="00BC67E6">
        <w:rPr>
          <w:sz w:val="20"/>
          <w:szCs w:val="20"/>
          <w:highlight w:val="yellow"/>
        </w:rPr>
        <w:t>と</w:t>
      </w:r>
      <w:r w:rsidRPr="00BC67E6">
        <w:rPr>
          <w:sz w:val="20"/>
          <w:szCs w:val="20"/>
          <w:highlight w:val="yellow"/>
        </w:rPr>
        <w:t>1</w:t>
      </w:r>
      <w:r w:rsidRPr="009C73D4">
        <w:rPr>
          <w:sz w:val="20"/>
          <w:szCs w:val="20"/>
        </w:rPr>
        <w:t>に対応させることで安定したデータ処理が可能になるためである。これにより誤作動が少なく、高速な計算が実現されている。</w:t>
      </w:r>
      <w:r w:rsidR="00474769">
        <w:rPr>
          <w:rFonts w:hint="eastAsia"/>
          <w:sz w:val="20"/>
          <w:szCs w:val="20"/>
        </w:rPr>
        <w:t>「</w:t>
      </w:r>
      <w:r w:rsidR="00C2694C" w:rsidRPr="00C2694C">
        <w:rPr>
          <w:sz w:val="20"/>
          <w:szCs w:val="20"/>
        </w:rPr>
        <w:t>1</w:t>
      </w:r>
      <w:r w:rsidR="00C2694C">
        <w:rPr>
          <w:rFonts w:hint="eastAsia"/>
          <w:sz w:val="20"/>
          <w:szCs w:val="20"/>
        </w:rPr>
        <w:t>84</w:t>
      </w:r>
      <w:r w:rsidR="00C2694C" w:rsidRPr="00C2694C">
        <w:rPr>
          <w:sz w:val="20"/>
          <w:szCs w:val="20"/>
        </w:rPr>
        <w:t>文字</w:t>
      </w:r>
      <w:r w:rsidR="00474769">
        <w:rPr>
          <w:rFonts w:hint="eastAsia"/>
          <w:sz w:val="20"/>
          <w:szCs w:val="20"/>
        </w:rPr>
        <w:t>」</w:t>
      </w:r>
    </w:p>
    <w:p w14:paraId="4FA4C59C" w14:textId="77777777" w:rsidR="00F46F71" w:rsidRDefault="00F46F71">
      <w:pPr>
        <w:rPr>
          <w:sz w:val="20"/>
          <w:szCs w:val="20"/>
        </w:rPr>
      </w:pPr>
    </w:p>
    <w:p w14:paraId="56458814" w14:textId="77777777" w:rsidR="00474769" w:rsidRDefault="00474769">
      <w:pPr>
        <w:rPr>
          <w:sz w:val="20"/>
          <w:szCs w:val="20"/>
        </w:rPr>
      </w:pPr>
    </w:p>
    <w:p w14:paraId="584CC956" w14:textId="77777777" w:rsidR="00474769" w:rsidRDefault="00474769">
      <w:pPr>
        <w:rPr>
          <w:sz w:val="20"/>
          <w:szCs w:val="20"/>
        </w:rPr>
      </w:pPr>
    </w:p>
    <w:p w14:paraId="421DA62E" w14:textId="77777777" w:rsidR="00474769" w:rsidRDefault="00474769">
      <w:pPr>
        <w:rPr>
          <w:sz w:val="20"/>
          <w:szCs w:val="20"/>
        </w:rPr>
      </w:pPr>
    </w:p>
    <w:p w14:paraId="04E75F74" w14:textId="77777777" w:rsidR="00474769" w:rsidRDefault="00474769">
      <w:pPr>
        <w:rPr>
          <w:sz w:val="20"/>
          <w:szCs w:val="20"/>
        </w:rPr>
      </w:pPr>
    </w:p>
    <w:p w14:paraId="767B8866" w14:textId="77777777" w:rsidR="00474769" w:rsidRDefault="00474769">
      <w:pPr>
        <w:rPr>
          <w:sz w:val="20"/>
          <w:szCs w:val="20"/>
        </w:rPr>
      </w:pPr>
    </w:p>
    <w:p w14:paraId="560CAB97" w14:textId="77777777" w:rsidR="00474769" w:rsidRDefault="00474769">
      <w:pPr>
        <w:rPr>
          <w:sz w:val="20"/>
          <w:szCs w:val="20"/>
        </w:rPr>
      </w:pPr>
    </w:p>
    <w:p w14:paraId="3B048B94" w14:textId="77777777" w:rsidR="00474769" w:rsidRDefault="00474769">
      <w:pPr>
        <w:rPr>
          <w:sz w:val="20"/>
          <w:szCs w:val="20"/>
        </w:rPr>
      </w:pPr>
    </w:p>
    <w:p w14:paraId="0D77183F" w14:textId="77777777" w:rsidR="00474769" w:rsidRDefault="00474769">
      <w:pPr>
        <w:rPr>
          <w:sz w:val="20"/>
          <w:szCs w:val="20"/>
        </w:rPr>
      </w:pPr>
    </w:p>
    <w:p w14:paraId="236FA52F" w14:textId="77777777" w:rsidR="00474769" w:rsidRDefault="00474769">
      <w:pPr>
        <w:rPr>
          <w:sz w:val="20"/>
          <w:szCs w:val="20"/>
        </w:rPr>
      </w:pPr>
    </w:p>
    <w:p w14:paraId="3AA23E65" w14:textId="77777777" w:rsidR="00474769" w:rsidRDefault="00474769">
      <w:pPr>
        <w:rPr>
          <w:sz w:val="20"/>
          <w:szCs w:val="20"/>
        </w:rPr>
      </w:pPr>
    </w:p>
    <w:p w14:paraId="2D77FD1E" w14:textId="77777777" w:rsidR="00474769" w:rsidRDefault="00474769">
      <w:pPr>
        <w:rPr>
          <w:sz w:val="20"/>
          <w:szCs w:val="20"/>
        </w:rPr>
      </w:pPr>
    </w:p>
    <w:p w14:paraId="0B90EEDC" w14:textId="77777777" w:rsidR="00474769" w:rsidRDefault="00474769">
      <w:pPr>
        <w:rPr>
          <w:sz w:val="20"/>
          <w:szCs w:val="20"/>
        </w:rPr>
      </w:pPr>
    </w:p>
    <w:p w14:paraId="6776A4A8" w14:textId="77777777" w:rsidR="00474769" w:rsidRDefault="00474769">
      <w:pPr>
        <w:rPr>
          <w:sz w:val="20"/>
          <w:szCs w:val="20"/>
        </w:rPr>
      </w:pPr>
    </w:p>
    <w:p w14:paraId="4FA4C59D" w14:textId="799E1E80" w:rsidR="00F46F71" w:rsidRDefault="0043603A" w:rsidP="00F46F71">
      <w:pPr>
        <w:rPr>
          <w:sz w:val="20"/>
          <w:szCs w:val="20"/>
        </w:rPr>
      </w:pPr>
      <w:r>
        <w:rPr>
          <w:rFonts w:asciiTheme="majorEastAsia" w:eastAsiaTheme="majorEastAsia" w:hAnsiTheme="majorEastAsia"/>
          <w:sz w:val="20"/>
          <w:szCs w:val="20"/>
        </w:rPr>
        <w:lastRenderedPageBreak/>
        <w:t>課題</w:t>
      </w:r>
      <w:r w:rsidR="00F46F71" w:rsidRPr="00A23BB6">
        <w:rPr>
          <w:rFonts w:asciiTheme="majorEastAsia" w:eastAsiaTheme="majorEastAsia" w:hAnsiTheme="majorEastAsia"/>
          <w:sz w:val="20"/>
          <w:szCs w:val="20"/>
        </w:rPr>
        <w:t>２</w:t>
      </w:r>
      <w:r w:rsidR="00F46F71">
        <w:rPr>
          <w:sz w:val="20"/>
          <w:szCs w:val="20"/>
        </w:rPr>
        <w:t>：</w:t>
      </w:r>
      <w:r w:rsidR="00441B7A" w:rsidRPr="00441B7A">
        <w:rPr>
          <w:sz w:val="20"/>
          <w:szCs w:val="20"/>
        </w:rPr>
        <w:t>アルゴリズムとは何か説明し、良いアルゴリズムが満たすべき条件を挙げた上で、その重要性について述べよ。</w:t>
      </w:r>
    </w:p>
    <w:p w14:paraId="4FA4C59E" w14:textId="77777777" w:rsidR="00F46F71" w:rsidRDefault="00F46F71" w:rsidP="00F46F71">
      <w:pPr>
        <w:rPr>
          <w:sz w:val="20"/>
          <w:szCs w:val="20"/>
        </w:rPr>
      </w:pPr>
    </w:p>
    <w:p w14:paraId="4FA4C59F" w14:textId="77777777" w:rsidR="00F46F71" w:rsidRDefault="00F46F71" w:rsidP="00F46F71">
      <w:pPr>
        <w:rPr>
          <w:sz w:val="20"/>
          <w:szCs w:val="20"/>
        </w:rPr>
      </w:pPr>
      <w:r>
        <w:rPr>
          <w:rFonts w:hint="eastAsia"/>
          <w:sz w:val="20"/>
          <w:szCs w:val="20"/>
        </w:rPr>
        <w:t>【</w:t>
      </w:r>
      <w:r w:rsidR="0043603A">
        <w:rPr>
          <w:rFonts w:hint="eastAsia"/>
          <w:sz w:val="20"/>
          <w:szCs w:val="20"/>
        </w:rPr>
        <w:t>課題</w:t>
      </w:r>
      <w:r>
        <w:rPr>
          <w:rFonts w:hint="eastAsia"/>
          <w:sz w:val="20"/>
          <w:szCs w:val="20"/>
        </w:rPr>
        <w:t>２の出題意図】</w:t>
      </w:r>
    </w:p>
    <w:p w14:paraId="578AD40D" w14:textId="0670EB6A" w:rsidR="00441B7A" w:rsidRDefault="00441B7A" w:rsidP="00F46F71">
      <w:pPr>
        <w:rPr>
          <w:sz w:val="20"/>
          <w:szCs w:val="20"/>
        </w:rPr>
      </w:pPr>
      <w:r w:rsidRPr="00441B7A">
        <w:rPr>
          <w:sz w:val="20"/>
          <w:szCs w:val="20"/>
        </w:rPr>
        <w:t>アルゴリズムは問題解決のための手順を示したものであり、プログラミングだけでなく情報処理全般の基盤となる概念である。アルゴリズムの定義を正しく理解し、「有限性」「明確性」などの条件を説明できるかを確認する。また、効率的な処理や正確な結果を得るためにアルゴリズムが果たす役割について考察させ、論理的思考力を評価することを目的とする。</w:t>
      </w:r>
      <w:r w:rsidR="00474769">
        <w:rPr>
          <w:rFonts w:hint="eastAsia"/>
          <w:sz w:val="20"/>
          <w:szCs w:val="20"/>
        </w:rPr>
        <w:t>「</w:t>
      </w:r>
      <w:r w:rsidR="00474769">
        <w:rPr>
          <w:rFonts w:hint="eastAsia"/>
          <w:sz w:val="20"/>
          <w:szCs w:val="20"/>
        </w:rPr>
        <w:t>1</w:t>
      </w:r>
      <w:r w:rsidR="006B0322">
        <w:rPr>
          <w:rFonts w:hint="eastAsia"/>
          <w:sz w:val="20"/>
          <w:szCs w:val="20"/>
        </w:rPr>
        <w:t>64</w:t>
      </w:r>
      <w:r w:rsidR="00474769">
        <w:rPr>
          <w:rFonts w:hint="eastAsia"/>
          <w:sz w:val="20"/>
          <w:szCs w:val="20"/>
        </w:rPr>
        <w:t>文字」</w:t>
      </w:r>
    </w:p>
    <w:p w14:paraId="4FA4C5A0" w14:textId="77777777" w:rsidR="00F46F71" w:rsidRDefault="00F46F71" w:rsidP="00F46F71">
      <w:pPr>
        <w:rPr>
          <w:sz w:val="20"/>
          <w:szCs w:val="20"/>
        </w:rPr>
      </w:pPr>
    </w:p>
    <w:p w14:paraId="4FA4C5A1" w14:textId="77777777" w:rsidR="00F46F71" w:rsidRDefault="00F46F71" w:rsidP="00F46F71">
      <w:pPr>
        <w:rPr>
          <w:sz w:val="20"/>
          <w:szCs w:val="20"/>
        </w:rPr>
      </w:pPr>
      <w:r>
        <w:rPr>
          <w:rFonts w:hint="eastAsia"/>
          <w:sz w:val="20"/>
          <w:szCs w:val="20"/>
        </w:rPr>
        <w:t>【</w:t>
      </w:r>
      <w:r w:rsidR="0043603A">
        <w:rPr>
          <w:rFonts w:hint="eastAsia"/>
          <w:sz w:val="20"/>
          <w:szCs w:val="20"/>
        </w:rPr>
        <w:t>課題</w:t>
      </w:r>
      <w:r>
        <w:rPr>
          <w:rFonts w:hint="eastAsia"/>
          <w:sz w:val="20"/>
          <w:szCs w:val="20"/>
        </w:rPr>
        <w:t>２の模範解答】</w:t>
      </w:r>
    </w:p>
    <w:p w14:paraId="2C2B3901" w14:textId="2E9BCA80" w:rsidR="007B4B8D" w:rsidRPr="00BA5DCB" w:rsidRDefault="007B4B8D" w:rsidP="00F46F71">
      <w:pPr>
        <w:rPr>
          <w:sz w:val="20"/>
          <w:szCs w:val="20"/>
        </w:rPr>
      </w:pPr>
      <w:r w:rsidRPr="007B4B8D">
        <w:rPr>
          <w:sz w:val="20"/>
          <w:szCs w:val="20"/>
        </w:rPr>
        <w:t>アルゴリズムとは、ある問題を解決するための具体的な手順を示したものである。良いアルゴリズムの条件として、手順が有限回で終了する「有限性」、誰が見ても同じように実行できる「あいまいでないこと（明確性）」、そして正しい結果が得られる「有効性」が挙げられる。アルゴリズムはプログラムの設計に直結しており、不適切な手順では処理時間が長くなったり誤った結果を導いたりする可能性がある。そのため、効率的で分かりやすいアルゴリズムを考えることは、情報社会において重要な能力の一つである。</w:t>
      </w:r>
      <w:r w:rsidR="001613B6">
        <w:rPr>
          <w:rFonts w:hint="eastAsia"/>
          <w:sz w:val="20"/>
          <w:szCs w:val="20"/>
        </w:rPr>
        <w:t>「</w:t>
      </w:r>
      <w:r w:rsidR="001613B6">
        <w:rPr>
          <w:rFonts w:hint="eastAsia"/>
          <w:sz w:val="20"/>
          <w:szCs w:val="20"/>
        </w:rPr>
        <w:t>236</w:t>
      </w:r>
      <w:r w:rsidR="001613B6">
        <w:rPr>
          <w:rFonts w:hint="eastAsia"/>
          <w:sz w:val="20"/>
          <w:szCs w:val="20"/>
        </w:rPr>
        <w:t>文字」</w:t>
      </w:r>
    </w:p>
    <w:p w14:paraId="4FA4C5A2" w14:textId="77777777" w:rsidR="00F46F71" w:rsidRDefault="00F46F71">
      <w:pPr>
        <w:rPr>
          <w:sz w:val="20"/>
          <w:szCs w:val="20"/>
        </w:rPr>
      </w:pPr>
    </w:p>
    <w:p w14:paraId="4FA4C5A3" w14:textId="77777777" w:rsidR="00F46F71" w:rsidRDefault="00F46F71">
      <w:pPr>
        <w:rPr>
          <w:sz w:val="20"/>
          <w:szCs w:val="20"/>
        </w:rPr>
      </w:pPr>
    </w:p>
    <w:p w14:paraId="4FA4C5A4" w14:textId="153A1EBC" w:rsidR="00F46F71" w:rsidRDefault="0043603A" w:rsidP="00F46F71">
      <w:pPr>
        <w:rPr>
          <w:sz w:val="20"/>
          <w:szCs w:val="20"/>
        </w:rPr>
      </w:pPr>
      <w:r>
        <w:rPr>
          <w:rFonts w:asciiTheme="majorEastAsia" w:eastAsiaTheme="majorEastAsia" w:hAnsiTheme="majorEastAsia"/>
          <w:sz w:val="20"/>
          <w:szCs w:val="20"/>
        </w:rPr>
        <w:t>課題</w:t>
      </w:r>
      <w:r w:rsidR="00F46F71" w:rsidRPr="00A23BB6">
        <w:rPr>
          <w:rFonts w:asciiTheme="majorEastAsia" w:eastAsiaTheme="majorEastAsia" w:hAnsiTheme="majorEastAsia"/>
          <w:sz w:val="20"/>
          <w:szCs w:val="20"/>
        </w:rPr>
        <w:t>３</w:t>
      </w:r>
      <w:r w:rsidR="00F46F71">
        <w:rPr>
          <w:sz w:val="20"/>
          <w:szCs w:val="20"/>
        </w:rPr>
        <w:t>：</w:t>
      </w:r>
      <w:r w:rsidR="00BB7407" w:rsidRPr="00BB7407">
        <w:rPr>
          <w:sz w:val="20"/>
          <w:szCs w:val="20"/>
        </w:rPr>
        <w:t>オペレーティングシステム（</w:t>
      </w:r>
      <w:r w:rsidR="00BB7407" w:rsidRPr="00BB7407">
        <w:rPr>
          <w:sz w:val="20"/>
          <w:szCs w:val="20"/>
        </w:rPr>
        <w:t>OS</w:t>
      </w:r>
      <w:r w:rsidR="00BB7407" w:rsidRPr="00BB7407">
        <w:rPr>
          <w:sz w:val="20"/>
          <w:szCs w:val="20"/>
        </w:rPr>
        <w:t>）の役割について説明し、</w:t>
      </w:r>
      <w:r w:rsidR="00BB7407" w:rsidRPr="00BB7407">
        <w:rPr>
          <w:sz w:val="20"/>
          <w:szCs w:val="20"/>
        </w:rPr>
        <w:t>OS</w:t>
      </w:r>
      <w:r w:rsidR="00BB7407" w:rsidRPr="00BB7407">
        <w:rPr>
          <w:sz w:val="20"/>
          <w:szCs w:val="20"/>
        </w:rPr>
        <w:t>が存在しない場合にどのような問題が生じるか述べよ。</w:t>
      </w:r>
    </w:p>
    <w:p w14:paraId="4FA4C5A5" w14:textId="77777777" w:rsidR="00F46F71" w:rsidRDefault="00F46F71" w:rsidP="00F46F71">
      <w:pPr>
        <w:rPr>
          <w:sz w:val="20"/>
          <w:szCs w:val="20"/>
        </w:rPr>
      </w:pPr>
    </w:p>
    <w:p w14:paraId="4FA4C5A6" w14:textId="77777777" w:rsidR="00F46F71" w:rsidRDefault="00F46F71" w:rsidP="00F46F71">
      <w:pPr>
        <w:rPr>
          <w:sz w:val="20"/>
          <w:szCs w:val="20"/>
        </w:rPr>
      </w:pPr>
      <w:r>
        <w:rPr>
          <w:rFonts w:hint="eastAsia"/>
          <w:sz w:val="20"/>
          <w:szCs w:val="20"/>
        </w:rPr>
        <w:t>【</w:t>
      </w:r>
      <w:r w:rsidR="0043603A">
        <w:rPr>
          <w:rFonts w:hint="eastAsia"/>
          <w:sz w:val="20"/>
          <w:szCs w:val="20"/>
        </w:rPr>
        <w:t>課題</w:t>
      </w:r>
      <w:r>
        <w:rPr>
          <w:rFonts w:hint="eastAsia"/>
          <w:sz w:val="20"/>
          <w:szCs w:val="20"/>
        </w:rPr>
        <w:t>３の出題意図】</w:t>
      </w:r>
    </w:p>
    <w:p w14:paraId="50A7FDC7" w14:textId="56BAAEC2" w:rsidR="003A3715" w:rsidRDefault="009934CC" w:rsidP="00F46F71">
      <w:pPr>
        <w:rPr>
          <w:sz w:val="20"/>
          <w:szCs w:val="20"/>
        </w:rPr>
      </w:pPr>
      <w:r w:rsidRPr="009934CC">
        <w:rPr>
          <w:sz w:val="20"/>
          <w:szCs w:val="20"/>
        </w:rPr>
        <w:t>OS</w:t>
      </w:r>
      <w:r w:rsidRPr="009934CC">
        <w:rPr>
          <w:sz w:val="20"/>
          <w:szCs w:val="20"/>
        </w:rPr>
        <w:t>はハードウェアとアプリケーションの仲介を行う重要なソフトウェアであり、その理解はコンピュータの仕組みを学ぶ上で不可欠である。</w:t>
      </w:r>
      <w:r w:rsidRPr="009934CC">
        <w:rPr>
          <w:sz w:val="20"/>
          <w:szCs w:val="20"/>
        </w:rPr>
        <w:t>OS</w:t>
      </w:r>
      <w:r w:rsidRPr="009934CC">
        <w:rPr>
          <w:sz w:val="20"/>
          <w:szCs w:val="20"/>
        </w:rPr>
        <w:t>の基本的な役割を説明できるかを確認するとともに、</w:t>
      </w:r>
      <w:r w:rsidRPr="009934CC">
        <w:rPr>
          <w:sz w:val="20"/>
          <w:szCs w:val="20"/>
        </w:rPr>
        <w:t>OS</w:t>
      </w:r>
      <w:r w:rsidRPr="009934CC">
        <w:rPr>
          <w:sz w:val="20"/>
          <w:szCs w:val="20"/>
        </w:rPr>
        <w:t>が存在しない場合の状況を想像させることで、その必要性を理解させることを目的とする。</w:t>
      </w:r>
      <w:r w:rsidR="0085762A">
        <w:rPr>
          <w:rFonts w:hint="eastAsia"/>
          <w:sz w:val="20"/>
          <w:szCs w:val="20"/>
        </w:rPr>
        <w:t>「</w:t>
      </w:r>
      <w:r w:rsidR="0085762A">
        <w:rPr>
          <w:rFonts w:hint="eastAsia"/>
          <w:sz w:val="20"/>
          <w:szCs w:val="20"/>
        </w:rPr>
        <w:t>130</w:t>
      </w:r>
      <w:r w:rsidR="0085762A">
        <w:rPr>
          <w:rFonts w:hint="eastAsia"/>
          <w:sz w:val="20"/>
          <w:szCs w:val="20"/>
        </w:rPr>
        <w:t>文字」</w:t>
      </w:r>
    </w:p>
    <w:p w14:paraId="4FA4C5A7" w14:textId="77777777" w:rsidR="00F46F71" w:rsidRDefault="00F46F71" w:rsidP="00F46F71">
      <w:pPr>
        <w:rPr>
          <w:sz w:val="20"/>
          <w:szCs w:val="20"/>
        </w:rPr>
      </w:pPr>
    </w:p>
    <w:p w14:paraId="4FA4C5A8" w14:textId="77777777" w:rsidR="00F46F71" w:rsidRPr="00BA5DCB" w:rsidRDefault="00F46F71" w:rsidP="00F46F71">
      <w:pPr>
        <w:rPr>
          <w:sz w:val="20"/>
          <w:szCs w:val="20"/>
        </w:rPr>
      </w:pPr>
      <w:r>
        <w:rPr>
          <w:rFonts w:hint="eastAsia"/>
          <w:sz w:val="20"/>
          <w:szCs w:val="20"/>
        </w:rPr>
        <w:t>【</w:t>
      </w:r>
      <w:r w:rsidR="0043603A">
        <w:rPr>
          <w:rFonts w:hint="eastAsia"/>
          <w:sz w:val="20"/>
          <w:szCs w:val="20"/>
        </w:rPr>
        <w:t>課題</w:t>
      </w:r>
      <w:r>
        <w:rPr>
          <w:rFonts w:hint="eastAsia"/>
          <w:sz w:val="20"/>
          <w:szCs w:val="20"/>
        </w:rPr>
        <w:t>３の模範解答】</w:t>
      </w:r>
    </w:p>
    <w:p w14:paraId="4FA4C5A9" w14:textId="78FDDDFA" w:rsidR="00F46F71" w:rsidRDefault="000E780D">
      <w:pPr>
        <w:rPr>
          <w:sz w:val="20"/>
          <w:szCs w:val="20"/>
        </w:rPr>
      </w:pPr>
      <w:r w:rsidRPr="000E780D">
        <w:rPr>
          <w:sz w:val="20"/>
          <w:szCs w:val="20"/>
        </w:rPr>
        <w:t>オペレーティングシステム（</w:t>
      </w:r>
      <w:r w:rsidRPr="000E780D">
        <w:rPr>
          <w:sz w:val="20"/>
          <w:szCs w:val="20"/>
        </w:rPr>
        <w:t>OS</w:t>
      </w:r>
      <w:r w:rsidRPr="000E780D">
        <w:rPr>
          <w:sz w:val="20"/>
          <w:szCs w:val="20"/>
        </w:rPr>
        <w:t>）は、</w:t>
      </w:r>
      <w:r w:rsidRPr="0011519B">
        <w:rPr>
          <w:sz w:val="20"/>
          <w:szCs w:val="20"/>
          <w:highlight w:val="yellow"/>
        </w:rPr>
        <w:t>コンピュータのハードウェアとアプリケーションソフト</w:t>
      </w:r>
      <w:r w:rsidRPr="000E780D">
        <w:rPr>
          <w:sz w:val="20"/>
          <w:szCs w:val="20"/>
        </w:rPr>
        <w:t>の間を仲介する</w:t>
      </w:r>
      <w:r w:rsidRPr="0011519B">
        <w:rPr>
          <w:sz w:val="20"/>
          <w:szCs w:val="20"/>
          <w:highlight w:val="yellow"/>
        </w:rPr>
        <w:t>基本ソフトウェア</w:t>
      </w:r>
      <w:r w:rsidRPr="000E780D">
        <w:rPr>
          <w:sz w:val="20"/>
          <w:szCs w:val="20"/>
        </w:rPr>
        <w:t>である。具体的には、</w:t>
      </w:r>
      <w:r w:rsidRPr="000E780D">
        <w:rPr>
          <w:sz w:val="20"/>
          <w:szCs w:val="20"/>
        </w:rPr>
        <w:t>CPU</w:t>
      </w:r>
      <w:r w:rsidRPr="000E780D">
        <w:rPr>
          <w:sz w:val="20"/>
          <w:szCs w:val="20"/>
        </w:rPr>
        <w:t>やメモリ、ファイルなどの資源を管理し、ユーザーが画</w:t>
      </w:r>
      <w:r w:rsidRPr="0011519B">
        <w:rPr>
          <w:sz w:val="20"/>
          <w:szCs w:val="20"/>
          <w:highlight w:val="yellow"/>
        </w:rPr>
        <w:t>面を通して操作できる</w:t>
      </w:r>
      <w:r w:rsidRPr="000E780D">
        <w:rPr>
          <w:sz w:val="20"/>
          <w:szCs w:val="20"/>
        </w:rPr>
        <w:t>環境を提供する役割を持つ。もし</w:t>
      </w:r>
      <w:r w:rsidRPr="000E780D">
        <w:rPr>
          <w:sz w:val="20"/>
          <w:szCs w:val="20"/>
        </w:rPr>
        <w:t>OS</w:t>
      </w:r>
      <w:r w:rsidRPr="000E780D">
        <w:rPr>
          <w:sz w:val="20"/>
          <w:szCs w:val="20"/>
        </w:rPr>
        <w:t>が存在しなければ、利用者はハードウェアを直接操作しなければなら</w:t>
      </w:r>
      <w:r>
        <w:rPr>
          <w:rFonts w:hint="eastAsia"/>
          <w:sz w:val="20"/>
          <w:szCs w:val="20"/>
        </w:rPr>
        <w:t>ないし</w:t>
      </w:r>
      <w:r w:rsidRPr="000E780D">
        <w:rPr>
          <w:sz w:val="20"/>
          <w:szCs w:val="20"/>
        </w:rPr>
        <w:t>、非常に複雑で現実的ではない。また、複数のアプリケーションを同時に動かすことも困難になる。したがって、</w:t>
      </w:r>
      <w:r w:rsidRPr="000E780D">
        <w:rPr>
          <w:sz w:val="20"/>
          <w:szCs w:val="20"/>
        </w:rPr>
        <w:t>OS</w:t>
      </w:r>
      <w:r w:rsidRPr="000E780D">
        <w:rPr>
          <w:sz w:val="20"/>
          <w:szCs w:val="20"/>
        </w:rPr>
        <w:t>はコンピュータを効率よく安全に利用するために不可欠な存在である。</w:t>
      </w:r>
      <w:r w:rsidR="00FC6E8A">
        <w:rPr>
          <w:rFonts w:hint="eastAsia"/>
          <w:sz w:val="20"/>
          <w:szCs w:val="20"/>
        </w:rPr>
        <w:t xml:space="preserve">　　　</w:t>
      </w:r>
      <w:r>
        <w:rPr>
          <w:rFonts w:hint="eastAsia"/>
          <w:sz w:val="20"/>
          <w:szCs w:val="20"/>
        </w:rPr>
        <w:t>「</w:t>
      </w:r>
      <w:r>
        <w:rPr>
          <w:rFonts w:hint="eastAsia"/>
          <w:sz w:val="20"/>
          <w:szCs w:val="20"/>
        </w:rPr>
        <w:t>236</w:t>
      </w:r>
      <w:r>
        <w:rPr>
          <w:rFonts w:hint="eastAsia"/>
          <w:sz w:val="20"/>
          <w:szCs w:val="20"/>
        </w:rPr>
        <w:t>文字」</w:t>
      </w:r>
    </w:p>
    <w:p w14:paraId="4FA4C5AA" w14:textId="77777777" w:rsidR="00F46F71" w:rsidRDefault="00F46F71">
      <w:pPr>
        <w:rPr>
          <w:sz w:val="20"/>
          <w:szCs w:val="20"/>
        </w:rPr>
      </w:pPr>
    </w:p>
    <w:p w14:paraId="63D58BFF" w14:textId="77777777" w:rsidR="004B2BEA" w:rsidRDefault="004B2BEA">
      <w:pPr>
        <w:rPr>
          <w:sz w:val="20"/>
          <w:szCs w:val="20"/>
        </w:rPr>
      </w:pPr>
    </w:p>
    <w:p w14:paraId="50EA8644" w14:textId="77777777" w:rsidR="004B2BEA" w:rsidRDefault="004B2BEA">
      <w:pPr>
        <w:rPr>
          <w:sz w:val="20"/>
          <w:szCs w:val="20"/>
        </w:rPr>
      </w:pPr>
    </w:p>
    <w:p w14:paraId="075DA388" w14:textId="77777777" w:rsidR="004B2BEA" w:rsidRDefault="004B2BEA">
      <w:pPr>
        <w:rPr>
          <w:sz w:val="20"/>
          <w:szCs w:val="20"/>
        </w:rPr>
      </w:pPr>
    </w:p>
    <w:p w14:paraId="6537F815" w14:textId="77777777" w:rsidR="004B2BEA" w:rsidRDefault="004B2BEA">
      <w:pPr>
        <w:rPr>
          <w:sz w:val="20"/>
          <w:szCs w:val="20"/>
        </w:rPr>
      </w:pPr>
    </w:p>
    <w:p w14:paraId="26F9B86B" w14:textId="77777777" w:rsidR="004B2BEA" w:rsidRDefault="004B2BEA">
      <w:pPr>
        <w:rPr>
          <w:sz w:val="20"/>
          <w:szCs w:val="20"/>
        </w:rPr>
      </w:pPr>
    </w:p>
    <w:p w14:paraId="4FA4C5AB" w14:textId="3BA72532" w:rsidR="00F46F71" w:rsidRDefault="0043603A" w:rsidP="00F46F71">
      <w:pPr>
        <w:rPr>
          <w:sz w:val="20"/>
          <w:szCs w:val="20"/>
        </w:rPr>
      </w:pPr>
      <w:r>
        <w:rPr>
          <w:rFonts w:asciiTheme="majorEastAsia" w:eastAsiaTheme="majorEastAsia" w:hAnsiTheme="majorEastAsia"/>
          <w:sz w:val="20"/>
          <w:szCs w:val="20"/>
        </w:rPr>
        <w:lastRenderedPageBreak/>
        <w:t>課題</w:t>
      </w:r>
      <w:r w:rsidR="00F46F71" w:rsidRPr="00A23BB6">
        <w:rPr>
          <w:rFonts w:asciiTheme="majorEastAsia" w:eastAsiaTheme="majorEastAsia" w:hAnsiTheme="majorEastAsia"/>
          <w:sz w:val="20"/>
          <w:szCs w:val="20"/>
        </w:rPr>
        <w:t>４</w:t>
      </w:r>
      <w:r w:rsidR="00F46F71">
        <w:rPr>
          <w:sz w:val="20"/>
          <w:szCs w:val="20"/>
        </w:rPr>
        <w:t>：</w:t>
      </w:r>
      <w:r w:rsidR="004B2BEA" w:rsidRPr="004B2BEA">
        <w:rPr>
          <w:sz w:val="20"/>
          <w:szCs w:val="20"/>
        </w:rPr>
        <w:t>LAN</w:t>
      </w:r>
      <w:r w:rsidR="004B2BEA" w:rsidRPr="004B2BEA">
        <w:rPr>
          <w:sz w:val="20"/>
          <w:szCs w:val="20"/>
        </w:rPr>
        <w:t>と</w:t>
      </w:r>
      <w:r w:rsidR="004B2BEA" w:rsidRPr="004B2BEA">
        <w:rPr>
          <w:sz w:val="20"/>
          <w:szCs w:val="20"/>
        </w:rPr>
        <w:t>WAN</w:t>
      </w:r>
      <w:r w:rsidR="004B2BEA" w:rsidRPr="004B2BEA">
        <w:rPr>
          <w:sz w:val="20"/>
          <w:szCs w:val="20"/>
        </w:rPr>
        <w:t>の違いについて説明し、それぞれの特徴を具体例とともに述べよ。</w:t>
      </w:r>
    </w:p>
    <w:p w14:paraId="4FA4C5AC" w14:textId="77777777" w:rsidR="00F46F71" w:rsidRDefault="00F46F71" w:rsidP="00F46F71">
      <w:pPr>
        <w:rPr>
          <w:sz w:val="20"/>
          <w:szCs w:val="20"/>
        </w:rPr>
      </w:pPr>
    </w:p>
    <w:p w14:paraId="4FA4C5AD" w14:textId="77777777" w:rsidR="00F46F71" w:rsidRDefault="00F46F71" w:rsidP="00F46F71">
      <w:pPr>
        <w:rPr>
          <w:sz w:val="20"/>
          <w:szCs w:val="20"/>
        </w:rPr>
      </w:pPr>
      <w:r>
        <w:rPr>
          <w:rFonts w:hint="eastAsia"/>
          <w:sz w:val="20"/>
          <w:szCs w:val="20"/>
        </w:rPr>
        <w:t>【</w:t>
      </w:r>
      <w:r w:rsidR="0043603A">
        <w:rPr>
          <w:rFonts w:hint="eastAsia"/>
          <w:sz w:val="20"/>
          <w:szCs w:val="20"/>
        </w:rPr>
        <w:t>課題</w:t>
      </w:r>
      <w:r>
        <w:rPr>
          <w:rFonts w:hint="eastAsia"/>
          <w:sz w:val="20"/>
          <w:szCs w:val="20"/>
        </w:rPr>
        <w:t>４の出題意図】</w:t>
      </w:r>
    </w:p>
    <w:p w14:paraId="30AE9707" w14:textId="1F51A761" w:rsidR="004B2BEA" w:rsidRDefault="006B0322" w:rsidP="00F46F71">
      <w:pPr>
        <w:rPr>
          <w:sz w:val="20"/>
          <w:szCs w:val="20"/>
        </w:rPr>
      </w:pPr>
      <w:r w:rsidRPr="006B0322">
        <w:rPr>
          <w:sz w:val="20"/>
          <w:szCs w:val="20"/>
        </w:rPr>
        <w:t>ネットワークは現代社会の基盤であり、その基本分類である</w:t>
      </w:r>
      <w:r w:rsidRPr="006B0322">
        <w:rPr>
          <w:sz w:val="20"/>
          <w:szCs w:val="20"/>
        </w:rPr>
        <w:t>LAN</w:t>
      </w:r>
      <w:r w:rsidRPr="006B0322">
        <w:rPr>
          <w:sz w:val="20"/>
          <w:szCs w:val="20"/>
        </w:rPr>
        <w:t>と</w:t>
      </w:r>
      <w:r w:rsidRPr="006B0322">
        <w:rPr>
          <w:sz w:val="20"/>
          <w:szCs w:val="20"/>
        </w:rPr>
        <w:t>WAN</w:t>
      </w:r>
      <w:r w:rsidRPr="006B0322">
        <w:rPr>
          <w:sz w:val="20"/>
          <w:szCs w:val="20"/>
        </w:rPr>
        <w:t>の違いを理解することは重要である。それぞれの通信範囲や管理方法、費用面などの特徴を整理して説明する力を評価する。また、身近な例を通してネットワークの仕組みを具体的に理解しているかを確認することを目的とする。</w:t>
      </w:r>
      <w:r>
        <w:rPr>
          <w:rFonts w:hint="eastAsia"/>
          <w:sz w:val="20"/>
          <w:szCs w:val="20"/>
        </w:rPr>
        <w:t>「</w:t>
      </w:r>
      <w:r>
        <w:rPr>
          <w:rFonts w:hint="eastAsia"/>
          <w:sz w:val="20"/>
          <w:szCs w:val="20"/>
        </w:rPr>
        <w:t>133</w:t>
      </w:r>
      <w:r>
        <w:rPr>
          <w:rFonts w:hint="eastAsia"/>
          <w:sz w:val="20"/>
          <w:szCs w:val="20"/>
        </w:rPr>
        <w:t>文字」</w:t>
      </w:r>
    </w:p>
    <w:p w14:paraId="4FA4C5AE" w14:textId="77777777" w:rsidR="00F46F71" w:rsidRDefault="00F46F71" w:rsidP="00F46F71">
      <w:pPr>
        <w:rPr>
          <w:sz w:val="20"/>
          <w:szCs w:val="20"/>
        </w:rPr>
      </w:pPr>
    </w:p>
    <w:p w14:paraId="4FA4C5AF" w14:textId="77777777" w:rsidR="00F46F71" w:rsidRDefault="00F46F71">
      <w:pPr>
        <w:rPr>
          <w:sz w:val="20"/>
          <w:szCs w:val="20"/>
        </w:rPr>
      </w:pPr>
      <w:r>
        <w:rPr>
          <w:rFonts w:hint="eastAsia"/>
          <w:sz w:val="20"/>
          <w:szCs w:val="20"/>
        </w:rPr>
        <w:t>【</w:t>
      </w:r>
      <w:r w:rsidR="0043603A">
        <w:rPr>
          <w:rFonts w:hint="eastAsia"/>
          <w:sz w:val="20"/>
          <w:szCs w:val="20"/>
        </w:rPr>
        <w:t>課題</w:t>
      </w:r>
      <w:r>
        <w:rPr>
          <w:rFonts w:hint="eastAsia"/>
          <w:sz w:val="20"/>
          <w:szCs w:val="20"/>
        </w:rPr>
        <w:t>４の模範解答】</w:t>
      </w:r>
    </w:p>
    <w:p w14:paraId="4A866E1A" w14:textId="77777777" w:rsidR="006C7F94" w:rsidRDefault="006C7F94">
      <w:pPr>
        <w:rPr>
          <w:sz w:val="20"/>
          <w:szCs w:val="20"/>
        </w:rPr>
      </w:pPr>
      <w:r w:rsidRPr="006C7F94">
        <w:rPr>
          <w:sz w:val="20"/>
          <w:szCs w:val="20"/>
        </w:rPr>
        <w:t>LAN</w:t>
      </w:r>
      <w:r w:rsidRPr="006C7F94">
        <w:rPr>
          <w:sz w:val="20"/>
          <w:szCs w:val="20"/>
        </w:rPr>
        <w:t>は</w:t>
      </w:r>
      <w:r w:rsidRPr="006C7F94">
        <w:rPr>
          <w:sz w:val="20"/>
          <w:szCs w:val="20"/>
          <w:highlight w:val="yellow"/>
        </w:rPr>
        <w:t>同じ建物や学校</w:t>
      </w:r>
      <w:r w:rsidRPr="006C7F94">
        <w:rPr>
          <w:sz w:val="20"/>
          <w:szCs w:val="20"/>
        </w:rPr>
        <w:t>、企業内などの限られた範囲で構築されるネットワークであり、利用者自身が管理することが多い。</w:t>
      </w:r>
      <w:r w:rsidRPr="006C7F94">
        <w:rPr>
          <w:sz w:val="20"/>
          <w:szCs w:val="20"/>
          <w:highlight w:val="yellow"/>
        </w:rPr>
        <w:t>通信速度が速く</w:t>
      </w:r>
      <w:r w:rsidRPr="006C7F94">
        <w:rPr>
          <w:sz w:val="20"/>
          <w:szCs w:val="20"/>
        </w:rPr>
        <w:t>、回線使用料が不要な場合もある。</w:t>
      </w:r>
    </w:p>
    <w:p w14:paraId="4018D0E6" w14:textId="77777777" w:rsidR="006C7F94" w:rsidRDefault="006C7F94">
      <w:pPr>
        <w:rPr>
          <w:sz w:val="20"/>
          <w:szCs w:val="20"/>
        </w:rPr>
      </w:pPr>
      <w:r w:rsidRPr="006C7F94">
        <w:rPr>
          <w:sz w:val="20"/>
          <w:szCs w:val="20"/>
        </w:rPr>
        <w:t>一方、</w:t>
      </w:r>
      <w:r w:rsidRPr="006C7F94">
        <w:rPr>
          <w:sz w:val="20"/>
          <w:szCs w:val="20"/>
        </w:rPr>
        <w:t>WAN</w:t>
      </w:r>
      <w:r w:rsidRPr="006C7F94">
        <w:rPr>
          <w:sz w:val="20"/>
          <w:szCs w:val="20"/>
        </w:rPr>
        <w:t>は</w:t>
      </w:r>
      <w:r w:rsidRPr="0011519B">
        <w:rPr>
          <w:sz w:val="20"/>
          <w:szCs w:val="20"/>
          <w:highlight w:val="cyan"/>
        </w:rPr>
        <w:t>都市間や国際間</w:t>
      </w:r>
      <w:r w:rsidRPr="006C7F94">
        <w:rPr>
          <w:sz w:val="20"/>
          <w:szCs w:val="20"/>
        </w:rPr>
        <w:t>など</w:t>
      </w:r>
      <w:r w:rsidRPr="0011519B">
        <w:rPr>
          <w:sz w:val="20"/>
          <w:szCs w:val="20"/>
          <w:highlight w:val="cyan"/>
        </w:rPr>
        <w:t>広い範囲</w:t>
      </w:r>
      <w:r w:rsidRPr="006C7F94">
        <w:rPr>
          <w:sz w:val="20"/>
          <w:szCs w:val="20"/>
        </w:rPr>
        <w:t>を結ぶネットワークで、通信事業者の回線を利用するため費用が発生する。</w:t>
      </w:r>
      <w:r w:rsidRPr="0011519B">
        <w:rPr>
          <w:sz w:val="20"/>
          <w:szCs w:val="20"/>
          <w:highlight w:val="cyan"/>
        </w:rPr>
        <w:t>インターネットは</w:t>
      </w:r>
      <w:r w:rsidRPr="0011519B">
        <w:rPr>
          <w:sz w:val="20"/>
          <w:szCs w:val="20"/>
          <w:highlight w:val="cyan"/>
        </w:rPr>
        <w:t>WAN</w:t>
      </w:r>
      <w:r w:rsidRPr="006C7F94">
        <w:rPr>
          <w:sz w:val="20"/>
          <w:szCs w:val="20"/>
        </w:rPr>
        <w:t>の代表例である。</w:t>
      </w:r>
    </w:p>
    <w:p w14:paraId="4FA4C5B0" w14:textId="223AAD58" w:rsidR="001006F5" w:rsidRDefault="006C7F94">
      <w:pPr>
        <w:rPr>
          <w:sz w:val="20"/>
          <w:szCs w:val="20"/>
        </w:rPr>
      </w:pPr>
      <w:r w:rsidRPr="006C7F94">
        <w:rPr>
          <w:sz w:val="20"/>
          <w:szCs w:val="20"/>
        </w:rPr>
        <w:t>例えば、</w:t>
      </w:r>
      <w:r w:rsidRPr="0011519B">
        <w:rPr>
          <w:sz w:val="20"/>
          <w:szCs w:val="20"/>
          <w:highlight w:val="yellow"/>
        </w:rPr>
        <w:t>大学内のパソコン同士を接続するネットワークは</w:t>
      </w:r>
      <w:r w:rsidRPr="0011519B">
        <w:rPr>
          <w:sz w:val="20"/>
          <w:szCs w:val="20"/>
          <w:highlight w:val="yellow"/>
        </w:rPr>
        <w:t>LAN</w:t>
      </w:r>
      <w:r w:rsidRPr="006C7F94">
        <w:rPr>
          <w:sz w:val="20"/>
          <w:szCs w:val="20"/>
        </w:rPr>
        <w:t>に該当し、</w:t>
      </w:r>
      <w:r w:rsidRPr="0011519B">
        <w:rPr>
          <w:sz w:val="20"/>
          <w:szCs w:val="20"/>
          <w:highlight w:val="cyan"/>
        </w:rPr>
        <w:t>自宅からオンラインサービスへ接続する場合は</w:t>
      </w:r>
      <w:r w:rsidRPr="0011519B">
        <w:rPr>
          <w:sz w:val="20"/>
          <w:szCs w:val="20"/>
          <w:highlight w:val="cyan"/>
        </w:rPr>
        <w:t>WAN</w:t>
      </w:r>
      <w:r w:rsidRPr="006C7F94">
        <w:rPr>
          <w:sz w:val="20"/>
          <w:szCs w:val="20"/>
        </w:rPr>
        <w:t>を利用している。このように両者は範囲と運用方法に大きな違いがある。</w:t>
      </w:r>
      <w:r>
        <w:rPr>
          <w:rFonts w:hint="eastAsia"/>
          <w:sz w:val="20"/>
          <w:szCs w:val="20"/>
        </w:rPr>
        <w:t>「</w:t>
      </w:r>
      <w:r>
        <w:rPr>
          <w:rFonts w:hint="eastAsia"/>
          <w:sz w:val="20"/>
          <w:szCs w:val="20"/>
        </w:rPr>
        <w:t>233</w:t>
      </w:r>
      <w:r>
        <w:rPr>
          <w:rFonts w:hint="eastAsia"/>
          <w:sz w:val="20"/>
          <w:szCs w:val="20"/>
        </w:rPr>
        <w:t>文字」</w:t>
      </w:r>
    </w:p>
    <w:p w14:paraId="4FA4C5B1" w14:textId="77777777" w:rsidR="001006F5" w:rsidRDefault="001006F5">
      <w:pPr>
        <w:rPr>
          <w:sz w:val="20"/>
          <w:szCs w:val="20"/>
        </w:rPr>
      </w:pPr>
    </w:p>
    <w:p w14:paraId="4FA4C5B2" w14:textId="1F84F902" w:rsidR="001006F5" w:rsidRDefault="0043603A" w:rsidP="001006F5">
      <w:pPr>
        <w:rPr>
          <w:sz w:val="20"/>
          <w:szCs w:val="20"/>
        </w:rPr>
      </w:pPr>
      <w:r>
        <w:rPr>
          <w:rFonts w:asciiTheme="majorEastAsia" w:eastAsiaTheme="majorEastAsia" w:hAnsiTheme="majorEastAsia"/>
          <w:sz w:val="20"/>
          <w:szCs w:val="20"/>
        </w:rPr>
        <w:t>課題</w:t>
      </w:r>
      <w:r w:rsidR="001006F5" w:rsidRPr="00A23BB6">
        <w:rPr>
          <w:rFonts w:asciiTheme="majorEastAsia" w:eastAsiaTheme="majorEastAsia" w:hAnsiTheme="majorEastAsia"/>
          <w:sz w:val="20"/>
          <w:szCs w:val="20"/>
        </w:rPr>
        <w:t>５</w:t>
      </w:r>
      <w:r w:rsidR="001006F5">
        <w:rPr>
          <w:sz w:val="20"/>
          <w:szCs w:val="20"/>
        </w:rPr>
        <w:t>：</w:t>
      </w:r>
      <w:r w:rsidR="00AF754C" w:rsidRPr="00AF754C">
        <w:rPr>
          <w:sz w:val="20"/>
          <w:szCs w:val="20"/>
        </w:rPr>
        <w:t>インターネット利用におけるサイバー犯罪の例を挙げ、その対策について述べよ。</w:t>
      </w:r>
    </w:p>
    <w:p w14:paraId="4FA4C5B3" w14:textId="77777777" w:rsidR="001006F5" w:rsidRDefault="001006F5" w:rsidP="001006F5">
      <w:pPr>
        <w:rPr>
          <w:sz w:val="20"/>
          <w:szCs w:val="20"/>
        </w:rPr>
      </w:pPr>
    </w:p>
    <w:p w14:paraId="4FA4C5B4" w14:textId="77777777" w:rsidR="001006F5" w:rsidRDefault="001006F5" w:rsidP="001006F5">
      <w:pPr>
        <w:rPr>
          <w:sz w:val="20"/>
          <w:szCs w:val="20"/>
        </w:rPr>
      </w:pPr>
      <w:r>
        <w:rPr>
          <w:rFonts w:hint="eastAsia"/>
          <w:sz w:val="20"/>
          <w:szCs w:val="20"/>
        </w:rPr>
        <w:t>【</w:t>
      </w:r>
      <w:r w:rsidR="0043603A">
        <w:rPr>
          <w:rFonts w:hint="eastAsia"/>
          <w:sz w:val="20"/>
          <w:szCs w:val="20"/>
        </w:rPr>
        <w:t>課題</w:t>
      </w:r>
      <w:r>
        <w:rPr>
          <w:rFonts w:hint="eastAsia"/>
          <w:sz w:val="20"/>
          <w:szCs w:val="20"/>
        </w:rPr>
        <w:t>５の出題意図】</w:t>
      </w:r>
    </w:p>
    <w:p w14:paraId="4FA4C5B5" w14:textId="41A163C8" w:rsidR="001006F5" w:rsidRDefault="00AF754C" w:rsidP="001006F5">
      <w:pPr>
        <w:rPr>
          <w:sz w:val="20"/>
          <w:szCs w:val="20"/>
        </w:rPr>
      </w:pPr>
      <w:r w:rsidRPr="00AF754C">
        <w:rPr>
          <w:sz w:val="20"/>
          <w:szCs w:val="20"/>
        </w:rPr>
        <w:t>インターネットの普及に伴い</w:t>
      </w:r>
      <w:r w:rsidRPr="00AF754C">
        <w:rPr>
          <w:sz w:val="20"/>
          <w:szCs w:val="20"/>
          <w:highlight w:val="yellow"/>
        </w:rPr>
        <w:t>サイバー犯罪は増加</w:t>
      </w:r>
      <w:r w:rsidRPr="00AF754C">
        <w:rPr>
          <w:sz w:val="20"/>
          <w:szCs w:val="20"/>
        </w:rPr>
        <w:t>しており、</w:t>
      </w:r>
      <w:r w:rsidRPr="00AF754C">
        <w:rPr>
          <w:sz w:val="20"/>
          <w:szCs w:val="20"/>
          <w:highlight w:val="yellow"/>
        </w:rPr>
        <w:t>安全に利用するため</w:t>
      </w:r>
      <w:r w:rsidRPr="00AF754C">
        <w:rPr>
          <w:sz w:val="20"/>
          <w:szCs w:val="20"/>
        </w:rPr>
        <w:t>の知識が不可欠である。本課題では代表的な犯罪の種類を理解しているかを確認するとともに、被害を防ぐためにどのような行動が求められるかを考えさせる。情報モラルと危機管理意識を身につけることを目的とする。</w:t>
      </w:r>
      <w:r>
        <w:rPr>
          <w:rFonts w:hint="eastAsia"/>
          <w:sz w:val="20"/>
          <w:szCs w:val="20"/>
        </w:rPr>
        <w:t>「</w:t>
      </w:r>
      <w:r>
        <w:rPr>
          <w:rFonts w:hint="eastAsia"/>
          <w:sz w:val="20"/>
          <w:szCs w:val="20"/>
        </w:rPr>
        <w:t>135</w:t>
      </w:r>
      <w:r>
        <w:rPr>
          <w:rFonts w:hint="eastAsia"/>
          <w:sz w:val="20"/>
          <w:szCs w:val="20"/>
        </w:rPr>
        <w:t>文字」</w:t>
      </w:r>
    </w:p>
    <w:p w14:paraId="2EAD31A6" w14:textId="77777777" w:rsidR="00AF754C" w:rsidRDefault="00AF754C" w:rsidP="001006F5">
      <w:pPr>
        <w:rPr>
          <w:sz w:val="20"/>
          <w:szCs w:val="20"/>
        </w:rPr>
      </w:pPr>
    </w:p>
    <w:p w14:paraId="4FA4C5B6" w14:textId="77777777" w:rsidR="001006F5" w:rsidRDefault="001006F5">
      <w:pPr>
        <w:rPr>
          <w:sz w:val="20"/>
          <w:szCs w:val="20"/>
        </w:rPr>
      </w:pPr>
      <w:r>
        <w:rPr>
          <w:rFonts w:hint="eastAsia"/>
          <w:sz w:val="20"/>
          <w:szCs w:val="20"/>
        </w:rPr>
        <w:t>【</w:t>
      </w:r>
      <w:r w:rsidR="0043603A">
        <w:rPr>
          <w:rFonts w:hint="eastAsia"/>
          <w:sz w:val="20"/>
          <w:szCs w:val="20"/>
        </w:rPr>
        <w:t>課題</w:t>
      </w:r>
      <w:r>
        <w:rPr>
          <w:rFonts w:hint="eastAsia"/>
          <w:sz w:val="20"/>
          <w:szCs w:val="20"/>
        </w:rPr>
        <w:t>５の模範解答】</w:t>
      </w:r>
    </w:p>
    <w:p w14:paraId="3E297BDC" w14:textId="77777777" w:rsidR="00E15665" w:rsidRDefault="00775465">
      <w:pPr>
        <w:rPr>
          <w:sz w:val="20"/>
          <w:szCs w:val="20"/>
        </w:rPr>
      </w:pPr>
      <w:r w:rsidRPr="00775465">
        <w:rPr>
          <w:sz w:val="20"/>
          <w:szCs w:val="20"/>
        </w:rPr>
        <w:t>サイバー犯罪には、</w:t>
      </w:r>
      <w:r w:rsidRPr="00E15665">
        <w:rPr>
          <w:sz w:val="20"/>
          <w:szCs w:val="20"/>
          <w:highlight w:val="yellow"/>
        </w:rPr>
        <w:t>偽のメール</w:t>
      </w:r>
      <w:r w:rsidRPr="00775465">
        <w:rPr>
          <w:sz w:val="20"/>
          <w:szCs w:val="20"/>
        </w:rPr>
        <w:t>や</w:t>
      </w:r>
      <w:r w:rsidRPr="00775465">
        <w:rPr>
          <w:sz w:val="20"/>
          <w:szCs w:val="20"/>
        </w:rPr>
        <w:t>Web</w:t>
      </w:r>
      <w:r w:rsidRPr="00775465">
        <w:rPr>
          <w:sz w:val="20"/>
          <w:szCs w:val="20"/>
        </w:rPr>
        <w:t>サイトで個人情報を盗む</w:t>
      </w:r>
      <w:r w:rsidRPr="00E15665">
        <w:rPr>
          <w:sz w:val="20"/>
          <w:szCs w:val="20"/>
          <w:highlight w:val="yellow"/>
        </w:rPr>
        <w:t>フィッシング</w:t>
      </w:r>
      <w:r w:rsidRPr="00775465">
        <w:rPr>
          <w:sz w:val="20"/>
          <w:szCs w:val="20"/>
        </w:rPr>
        <w:t>詐欺や、利用していない料金を請求する架空請求、</w:t>
      </w:r>
      <w:r w:rsidRPr="00E15665">
        <w:rPr>
          <w:sz w:val="20"/>
          <w:szCs w:val="20"/>
          <w:highlight w:val="yellow"/>
        </w:rPr>
        <w:t>不正アクセス</w:t>
      </w:r>
      <w:r w:rsidRPr="00775465">
        <w:rPr>
          <w:sz w:val="20"/>
          <w:szCs w:val="20"/>
        </w:rPr>
        <w:t>などがある。</w:t>
      </w:r>
    </w:p>
    <w:p w14:paraId="4F185FD7" w14:textId="18686CCE" w:rsidR="00775465" w:rsidRPr="00BA5DCB" w:rsidRDefault="00775465">
      <w:pPr>
        <w:rPr>
          <w:sz w:val="20"/>
          <w:szCs w:val="20"/>
        </w:rPr>
      </w:pPr>
      <w:r w:rsidRPr="00775465">
        <w:rPr>
          <w:sz w:val="20"/>
          <w:szCs w:val="20"/>
        </w:rPr>
        <w:t>これらの被害を防ぐためには、</w:t>
      </w:r>
      <w:r w:rsidRPr="00E15665">
        <w:rPr>
          <w:sz w:val="20"/>
          <w:szCs w:val="20"/>
          <w:highlight w:val="cyan"/>
        </w:rPr>
        <w:t>不審なリンクを開かない</w:t>
      </w:r>
      <w:r w:rsidRPr="00775465">
        <w:rPr>
          <w:sz w:val="20"/>
          <w:szCs w:val="20"/>
        </w:rPr>
        <w:t>ことや、</w:t>
      </w:r>
      <w:r w:rsidRPr="00E15665">
        <w:rPr>
          <w:sz w:val="20"/>
          <w:szCs w:val="20"/>
          <w:highlight w:val="cyan"/>
        </w:rPr>
        <w:t>強固なパスワード</w:t>
      </w:r>
      <w:r w:rsidRPr="00775465">
        <w:rPr>
          <w:sz w:val="20"/>
          <w:szCs w:val="20"/>
        </w:rPr>
        <w:t>を設定し定期的に変更することが重要である。また、</w:t>
      </w:r>
      <w:r w:rsidRPr="00E15665">
        <w:rPr>
          <w:sz w:val="20"/>
          <w:szCs w:val="20"/>
          <w:highlight w:val="cyan"/>
        </w:rPr>
        <w:t>セキュリティソフト</w:t>
      </w:r>
      <w:r w:rsidRPr="00775465">
        <w:rPr>
          <w:sz w:val="20"/>
          <w:szCs w:val="20"/>
        </w:rPr>
        <w:t>を導入し常に最新の状態に保つことで危険を減らすことができる。インターネットは便利である一方、使い方を誤ると大きな被害につながる可能性があるため、正しい知識を持ち慎重に行動する姿勢が求められる。</w:t>
      </w:r>
      <w:r w:rsidR="00E15665">
        <w:rPr>
          <w:rFonts w:hint="eastAsia"/>
          <w:sz w:val="20"/>
          <w:szCs w:val="20"/>
        </w:rPr>
        <w:t>「</w:t>
      </w:r>
      <w:r w:rsidR="00E15665">
        <w:rPr>
          <w:rFonts w:hint="eastAsia"/>
          <w:sz w:val="20"/>
          <w:szCs w:val="20"/>
        </w:rPr>
        <w:t>234</w:t>
      </w:r>
      <w:r w:rsidR="00E15665">
        <w:rPr>
          <w:rFonts w:hint="eastAsia"/>
          <w:sz w:val="20"/>
          <w:szCs w:val="20"/>
        </w:rPr>
        <w:t>文字」</w:t>
      </w:r>
    </w:p>
    <w:sectPr w:rsidR="00775465" w:rsidRPr="00BA5DCB" w:rsidSect="001E556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146D" w14:textId="77777777" w:rsidR="000E7095" w:rsidRDefault="000E7095" w:rsidP="00760392">
      <w:r>
        <w:separator/>
      </w:r>
    </w:p>
  </w:endnote>
  <w:endnote w:type="continuationSeparator" w:id="0">
    <w:p w14:paraId="2111A8FA" w14:textId="77777777" w:rsidR="000E7095" w:rsidRDefault="000E7095" w:rsidP="0076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3894" w14:textId="77777777" w:rsidR="000E7095" w:rsidRDefault="000E7095" w:rsidP="00760392">
      <w:r>
        <w:separator/>
      </w:r>
    </w:p>
  </w:footnote>
  <w:footnote w:type="continuationSeparator" w:id="0">
    <w:p w14:paraId="5AA5A19A" w14:textId="77777777" w:rsidR="000E7095" w:rsidRDefault="000E7095" w:rsidP="007603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83142"/>
    <w:multiLevelType w:val="hybridMultilevel"/>
    <w:tmpl w:val="BDF26062"/>
    <w:lvl w:ilvl="0" w:tplc="0B2285AA">
      <w:start w:val="1"/>
      <w:numFmt w:val="bullet"/>
      <w:lvlText w:val=""/>
      <w:lvlJc w:val="left"/>
      <w:pPr>
        <w:tabs>
          <w:tab w:val="num" w:pos="720"/>
        </w:tabs>
        <w:ind w:left="720" w:hanging="360"/>
      </w:pPr>
      <w:rPr>
        <w:rFonts w:ascii="Wingdings" w:hAnsi="Wingdings" w:hint="default"/>
      </w:rPr>
    </w:lvl>
    <w:lvl w:ilvl="1" w:tplc="480C5880">
      <w:start w:val="1"/>
      <w:numFmt w:val="bullet"/>
      <w:lvlText w:val=""/>
      <w:lvlJc w:val="left"/>
      <w:pPr>
        <w:tabs>
          <w:tab w:val="num" w:pos="1440"/>
        </w:tabs>
        <w:ind w:left="1440" w:hanging="360"/>
      </w:pPr>
      <w:rPr>
        <w:rFonts w:ascii="Wingdings" w:hAnsi="Wingdings" w:hint="default"/>
      </w:rPr>
    </w:lvl>
    <w:lvl w:ilvl="2" w:tplc="87649C28" w:tentative="1">
      <w:start w:val="1"/>
      <w:numFmt w:val="bullet"/>
      <w:lvlText w:val=""/>
      <w:lvlJc w:val="left"/>
      <w:pPr>
        <w:tabs>
          <w:tab w:val="num" w:pos="2160"/>
        </w:tabs>
        <w:ind w:left="2160" w:hanging="360"/>
      </w:pPr>
      <w:rPr>
        <w:rFonts w:ascii="Wingdings" w:hAnsi="Wingdings" w:hint="default"/>
      </w:rPr>
    </w:lvl>
    <w:lvl w:ilvl="3" w:tplc="3D1E019C" w:tentative="1">
      <w:start w:val="1"/>
      <w:numFmt w:val="bullet"/>
      <w:lvlText w:val=""/>
      <w:lvlJc w:val="left"/>
      <w:pPr>
        <w:tabs>
          <w:tab w:val="num" w:pos="2880"/>
        </w:tabs>
        <w:ind w:left="2880" w:hanging="360"/>
      </w:pPr>
      <w:rPr>
        <w:rFonts w:ascii="Wingdings" w:hAnsi="Wingdings" w:hint="default"/>
      </w:rPr>
    </w:lvl>
    <w:lvl w:ilvl="4" w:tplc="055CF74E" w:tentative="1">
      <w:start w:val="1"/>
      <w:numFmt w:val="bullet"/>
      <w:lvlText w:val=""/>
      <w:lvlJc w:val="left"/>
      <w:pPr>
        <w:tabs>
          <w:tab w:val="num" w:pos="3600"/>
        </w:tabs>
        <w:ind w:left="3600" w:hanging="360"/>
      </w:pPr>
      <w:rPr>
        <w:rFonts w:ascii="Wingdings" w:hAnsi="Wingdings" w:hint="default"/>
      </w:rPr>
    </w:lvl>
    <w:lvl w:ilvl="5" w:tplc="F01025EC" w:tentative="1">
      <w:start w:val="1"/>
      <w:numFmt w:val="bullet"/>
      <w:lvlText w:val=""/>
      <w:lvlJc w:val="left"/>
      <w:pPr>
        <w:tabs>
          <w:tab w:val="num" w:pos="4320"/>
        </w:tabs>
        <w:ind w:left="4320" w:hanging="360"/>
      </w:pPr>
      <w:rPr>
        <w:rFonts w:ascii="Wingdings" w:hAnsi="Wingdings" w:hint="default"/>
      </w:rPr>
    </w:lvl>
    <w:lvl w:ilvl="6" w:tplc="363C2334" w:tentative="1">
      <w:start w:val="1"/>
      <w:numFmt w:val="bullet"/>
      <w:lvlText w:val=""/>
      <w:lvlJc w:val="left"/>
      <w:pPr>
        <w:tabs>
          <w:tab w:val="num" w:pos="5040"/>
        </w:tabs>
        <w:ind w:left="5040" w:hanging="360"/>
      </w:pPr>
      <w:rPr>
        <w:rFonts w:ascii="Wingdings" w:hAnsi="Wingdings" w:hint="default"/>
      </w:rPr>
    </w:lvl>
    <w:lvl w:ilvl="7" w:tplc="E35E1602" w:tentative="1">
      <w:start w:val="1"/>
      <w:numFmt w:val="bullet"/>
      <w:lvlText w:val=""/>
      <w:lvlJc w:val="left"/>
      <w:pPr>
        <w:tabs>
          <w:tab w:val="num" w:pos="5760"/>
        </w:tabs>
        <w:ind w:left="5760" w:hanging="360"/>
      </w:pPr>
      <w:rPr>
        <w:rFonts w:ascii="Wingdings" w:hAnsi="Wingdings" w:hint="default"/>
      </w:rPr>
    </w:lvl>
    <w:lvl w:ilvl="8" w:tplc="CF78B17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9B0380"/>
    <w:multiLevelType w:val="hybridMultilevel"/>
    <w:tmpl w:val="E9980714"/>
    <w:lvl w:ilvl="0" w:tplc="0E0A0B54">
      <w:start w:val="1"/>
      <w:numFmt w:val="bullet"/>
      <w:lvlText w:val=""/>
      <w:lvlJc w:val="left"/>
      <w:pPr>
        <w:tabs>
          <w:tab w:val="num" w:pos="720"/>
        </w:tabs>
        <w:ind w:left="720" w:hanging="360"/>
      </w:pPr>
      <w:rPr>
        <w:rFonts w:ascii="Wingdings" w:hAnsi="Wingdings" w:hint="default"/>
      </w:rPr>
    </w:lvl>
    <w:lvl w:ilvl="1" w:tplc="F8A0D7F2">
      <w:start w:val="1"/>
      <w:numFmt w:val="bullet"/>
      <w:lvlText w:val=""/>
      <w:lvlJc w:val="left"/>
      <w:pPr>
        <w:tabs>
          <w:tab w:val="num" w:pos="1440"/>
        </w:tabs>
        <w:ind w:left="1440" w:hanging="360"/>
      </w:pPr>
      <w:rPr>
        <w:rFonts w:ascii="Wingdings" w:hAnsi="Wingdings" w:hint="default"/>
      </w:rPr>
    </w:lvl>
    <w:lvl w:ilvl="2" w:tplc="DBA60476" w:tentative="1">
      <w:start w:val="1"/>
      <w:numFmt w:val="bullet"/>
      <w:lvlText w:val=""/>
      <w:lvlJc w:val="left"/>
      <w:pPr>
        <w:tabs>
          <w:tab w:val="num" w:pos="2160"/>
        </w:tabs>
        <w:ind w:left="2160" w:hanging="360"/>
      </w:pPr>
      <w:rPr>
        <w:rFonts w:ascii="Wingdings" w:hAnsi="Wingdings" w:hint="default"/>
      </w:rPr>
    </w:lvl>
    <w:lvl w:ilvl="3" w:tplc="7F6A79FE" w:tentative="1">
      <w:start w:val="1"/>
      <w:numFmt w:val="bullet"/>
      <w:lvlText w:val=""/>
      <w:lvlJc w:val="left"/>
      <w:pPr>
        <w:tabs>
          <w:tab w:val="num" w:pos="2880"/>
        </w:tabs>
        <w:ind w:left="2880" w:hanging="360"/>
      </w:pPr>
      <w:rPr>
        <w:rFonts w:ascii="Wingdings" w:hAnsi="Wingdings" w:hint="default"/>
      </w:rPr>
    </w:lvl>
    <w:lvl w:ilvl="4" w:tplc="A1E8ACF8" w:tentative="1">
      <w:start w:val="1"/>
      <w:numFmt w:val="bullet"/>
      <w:lvlText w:val=""/>
      <w:lvlJc w:val="left"/>
      <w:pPr>
        <w:tabs>
          <w:tab w:val="num" w:pos="3600"/>
        </w:tabs>
        <w:ind w:left="3600" w:hanging="360"/>
      </w:pPr>
      <w:rPr>
        <w:rFonts w:ascii="Wingdings" w:hAnsi="Wingdings" w:hint="default"/>
      </w:rPr>
    </w:lvl>
    <w:lvl w:ilvl="5" w:tplc="54A0DE8E" w:tentative="1">
      <w:start w:val="1"/>
      <w:numFmt w:val="bullet"/>
      <w:lvlText w:val=""/>
      <w:lvlJc w:val="left"/>
      <w:pPr>
        <w:tabs>
          <w:tab w:val="num" w:pos="4320"/>
        </w:tabs>
        <w:ind w:left="4320" w:hanging="360"/>
      </w:pPr>
      <w:rPr>
        <w:rFonts w:ascii="Wingdings" w:hAnsi="Wingdings" w:hint="default"/>
      </w:rPr>
    </w:lvl>
    <w:lvl w:ilvl="6" w:tplc="88C8DB7E" w:tentative="1">
      <w:start w:val="1"/>
      <w:numFmt w:val="bullet"/>
      <w:lvlText w:val=""/>
      <w:lvlJc w:val="left"/>
      <w:pPr>
        <w:tabs>
          <w:tab w:val="num" w:pos="5040"/>
        </w:tabs>
        <w:ind w:left="5040" w:hanging="360"/>
      </w:pPr>
      <w:rPr>
        <w:rFonts w:ascii="Wingdings" w:hAnsi="Wingdings" w:hint="default"/>
      </w:rPr>
    </w:lvl>
    <w:lvl w:ilvl="7" w:tplc="0B8A1FF6" w:tentative="1">
      <w:start w:val="1"/>
      <w:numFmt w:val="bullet"/>
      <w:lvlText w:val=""/>
      <w:lvlJc w:val="left"/>
      <w:pPr>
        <w:tabs>
          <w:tab w:val="num" w:pos="5760"/>
        </w:tabs>
        <w:ind w:left="5760" w:hanging="360"/>
      </w:pPr>
      <w:rPr>
        <w:rFonts w:ascii="Wingdings" w:hAnsi="Wingdings" w:hint="default"/>
      </w:rPr>
    </w:lvl>
    <w:lvl w:ilvl="8" w:tplc="63AC25C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0A61C63"/>
    <w:multiLevelType w:val="hybridMultilevel"/>
    <w:tmpl w:val="875EA432"/>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76F32CE0"/>
    <w:multiLevelType w:val="hybridMultilevel"/>
    <w:tmpl w:val="848697D6"/>
    <w:lvl w:ilvl="0" w:tplc="0409000F">
      <w:start w:val="1"/>
      <w:numFmt w:val="decimal"/>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572302879">
    <w:abstractNumId w:val="3"/>
  </w:num>
  <w:num w:numId="2" w16cid:durableId="290016411">
    <w:abstractNumId w:val="0"/>
  </w:num>
  <w:num w:numId="3" w16cid:durableId="483475291">
    <w:abstractNumId w:val="1"/>
  </w:num>
  <w:num w:numId="4" w16cid:durableId="1319454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33F5"/>
    <w:rsid w:val="0009509F"/>
    <w:rsid w:val="00096863"/>
    <w:rsid w:val="000B5725"/>
    <w:rsid w:val="000E7095"/>
    <w:rsid w:val="000E780D"/>
    <w:rsid w:val="000F4035"/>
    <w:rsid w:val="000F5EB0"/>
    <w:rsid w:val="000F751B"/>
    <w:rsid w:val="001006F5"/>
    <w:rsid w:val="0011519B"/>
    <w:rsid w:val="00116B0D"/>
    <w:rsid w:val="00116C84"/>
    <w:rsid w:val="0012446D"/>
    <w:rsid w:val="001564B3"/>
    <w:rsid w:val="001613B6"/>
    <w:rsid w:val="001970C5"/>
    <w:rsid w:val="001D2C42"/>
    <w:rsid w:val="001E5563"/>
    <w:rsid w:val="00202234"/>
    <w:rsid w:val="00206A7E"/>
    <w:rsid w:val="00211101"/>
    <w:rsid w:val="00220BAA"/>
    <w:rsid w:val="002452BF"/>
    <w:rsid w:val="002A16AA"/>
    <w:rsid w:val="002A5FF8"/>
    <w:rsid w:val="002C0667"/>
    <w:rsid w:val="002D350E"/>
    <w:rsid w:val="002D5EAF"/>
    <w:rsid w:val="002D7552"/>
    <w:rsid w:val="003255A8"/>
    <w:rsid w:val="003356AA"/>
    <w:rsid w:val="003745E6"/>
    <w:rsid w:val="003A03F7"/>
    <w:rsid w:val="003A3715"/>
    <w:rsid w:val="003A718D"/>
    <w:rsid w:val="003C096A"/>
    <w:rsid w:val="003F7D30"/>
    <w:rsid w:val="0043603A"/>
    <w:rsid w:val="00441B7A"/>
    <w:rsid w:val="00445CCD"/>
    <w:rsid w:val="00453228"/>
    <w:rsid w:val="00474769"/>
    <w:rsid w:val="004B2BEA"/>
    <w:rsid w:val="004B4045"/>
    <w:rsid w:val="004B5BAB"/>
    <w:rsid w:val="004B5F23"/>
    <w:rsid w:val="004D0A02"/>
    <w:rsid w:val="004F055E"/>
    <w:rsid w:val="004F40A0"/>
    <w:rsid w:val="004F676B"/>
    <w:rsid w:val="00516FC8"/>
    <w:rsid w:val="0057629E"/>
    <w:rsid w:val="00596B08"/>
    <w:rsid w:val="005B2B7A"/>
    <w:rsid w:val="005C12FE"/>
    <w:rsid w:val="005D2A77"/>
    <w:rsid w:val="005E06B8"/>
    <w:rsid w:val="005E3DBA"/>
    <w:rsid w:val="005E51F9"/>
    <w:rsid w:val="00623E8F"/>
    <w:rsid w:val="00624E86"/>
    <w:rsid w:val="006342B1"/>
    <w:rsid w:val="00651BC6"/>
    <w:rsid w:val="006576E9"/>
    <w:rsid w:val="00697FD3"/>
    <w:rsid w:val="006A3870"/>
    <w:rsid w:val="006B0322"/>
    <w:rsid w:val="006C7BE2"/>
    <w:rsid w:val="006C7F94"/>
    <w:rsid w:val="006E5806"/>
    <w:rsid w:val="0070746D"/>
    <w:rsid w:val="00712D41"/>
    <w:rsid w:val="007139D5"/>
    <w:rsid w:val="00714299"/>
    <w:rsid w:val="0072453D"/>
    <w:rsid w:val="00727454"/>
    <w:rsid w:val="00733E91"/>
    <w:rsid w:val="00740C27"/>
    <w:rsid w:val="00756939"/>
    <w:rsid w:val="00757EC3"/>
    <w:rsid w:val="00760392"/>
    <w:rsid w:val="00761A24"/>
    <w:rsid w:val="00775465"/>
    <w:rsid w:val="00775E1F"/>
    <w:rsid w:val="00783963"/>
    <w:rsid w:val="00784166"/>
    <w:rsid w:val="007B4B8D"/>
    <w:rsid w:val="007C18B2"/>
    <w:rsid w:val="007E5465"/>
    <w:rsid w:val="00822E15"/>
    <w:rsid w:val="00823289"/>
    <w:rsid w:val="0082406E"/>
    <w:rsid w:val="00841AB9"/>
    <w:rsid w:val="0085762A"/>
    <w:rsid w:val="008633F5"/>
    <w:rsid w:val="00866A40"/>
    <w:rsid w:val="008B5E01"/>
    <w:rsid w:val="008D0386"/>
    <w:rsid w:val="008E3F05"/>
    <w:rsid w:val="008E7FEA"/>
    <w:rsid w:val="008F6DE9"/>
    <w:rsid w:val="0090489C"/>
    <w:rsid w:val="00931A75"/>
    <w:rsid w:val="00934787"/>
    <w:rsid w:val="009542D6"/>
    <w:rsid w:val="00954F31"/>
    <w:rsid w:val="009807EA"/>
    <w:rsid w:val="00984087"/>
    <w:rsid w:val="009934CC"/>
    <w:rsid w:val="009948DE"/>
    <w:rsid w:val="009A1BA3"/>
    <w:rsid w:val="009C10C2"/>
    <w:rsid w:val="009C240D"/>
    <w:rsid w:val="009C73D4"/>
    <w:rsid w:val="009D415E"/>
    <w:rsid w:val="009E3729"/>
    <w:rsid w:val="009E3C41"/>
    <w:rsid w:val="00A11734"/>
    <w:rsid w:val="00A23BB6"/>
    <w:rsid w:val="00A46364"/>
    <w:rsid w:val="00A47648"/>
    <w:rsid w:val="00A561D8"/>
    <w:rsid w:val="00A67048"/>
    <w:rsid w:val="00A8016D"/>
    <w:rsid w:val="00A93719"/>
    <w:rsid w:val="00AA78D3"/>
    <w:rsid w:val="00AB486A"/>
    <w:rsid w:val="00AE6C57"/>
    <w:rsid w:val="00AF5DBE"/>
    <w:rsid w:val="00AF754C"/>
    <w:rsid w:val="00B423FF"/>
    <w:rsid w:val="00B5541B"/>
    <w:rsid w:val="00B55613"/>
    <w:rsid w:val="00B92A7D"/>
    <w:rsid w:val="00B9493B"/>
    <w:rsid w:val="00BA449A"/>
    <w:rsid w:val="00BA5DCB"/>
    <w:rsid w:val="00BB7407"/>
    <w:rsid w:val="00BC444B"/>
    <w:rsid w:val="00BC67E6"/>
    <w:rsid w:val="00BF1642"/>
    <w:rsid w:val="00BF2B99"/>
    <w:rsid w:val="00BF768F"/>
    <w:rsid w:val="00C00E85"/>
    <w:rsid w:val="00C027B4"/>
    <w:rsid w:val="00C21D4F"/>
    <w:rsid w:val="00C2694C"/>
    <w:rsid w:val="00C50F42"/>
    <w:rsid w:val="00C654BC"/>
    <w:rsid w:val="00CA1D59"/>
    <w:rsid w:val="00CA38BA"/>
    <w:rsid w:val="00CD7478"/>
    <w:rsid w:val="00CE677F"/>
    <w:rsid w:val="00CF69A0"/>
    <w:rsid w:val="00D6158F"/>
    <w:rsid w:val="00D81E97"/>
    <w:rsid w:val="00DA2CFF"/>
    <w:rsid w:val="00DD474B"/>
    <w:rsid w:val="00DF64C5"/>
    <w:rsid w:val="00E15665"/>
    <w:rsid w:val="00E32402"/>
    <w:rsid w:val="00E33FEB"/>
    <w:rsid w:val="00E42AE7"/>
    <w:rsid w:val="00E45745"/>
    <w:rsid w:val="00E45EE1"/>
    <w:rsid w:val="00E51CBB"/>
    <w:rsid w:val="00E52814"/>
    <w:rsid w:val="00E540D0"/>
    <w:rsid w:val="00E77E3B"/>
    <w:rsid w:val="00E96881"/>
    <w:rsid w:val="00EA349E"/>
    <w:rsid w:val="00EA44F2"/>
    <w:rsid w:val="00EB6F1A"/>
    <w:rsid w:val="00ED66D3"/>
    <w:rsid w:val="00F14D85"/>
    <w:rsid w:val="00F16353"/>
    <w:rsid w:val="00F25D53"/>
    <w:rsid w:val="00F46F71"/>
    <w:rsid w:val="00F50DC9"/>
    <w:rsid w:val="00F60A62"/>
    <w:rsid w:val="00F8537B"/>
    <w:rsid w:val="00FA075A"/>
    <w:rsid w:val="00FA2BB1"/>
    <w:rsid w:val="00FC22F5"/>
    <w:rsid w:val="00FC6E8A"/>
    <w:rsid w:val="00FD05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A4C57F"/>
  <w15:docId w15:val="{754AD0CF-D15F-4513-B795-B5AADE57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DCB"/>
    <w:pPr>
      <w:ind w:leftChars="400" w:left="840"/>
    </w:pPr>
  </w:style>
  <w:style w:type="paragraph" w:styleId="Header">
    <w:name w:val="header"/>
    <w:basedOn w:val="Normal"/>
    <w:link w:val="HeaderChar"/>
    <w:uiPriority w:val="99"/>
    <w:unhideWhenUsed/>
    <w:rsid w:val="00760392"/>
    <w:pPr>
      <w:tabs>
        <w:tab w:val="center" w:pos="4252"/>
        <w:tab w:val="right" w:pos="8504"/>
      </w:tabs>
      <w:snapToGrid w:val="0"/>
    </w:pPr>
  </w:style>
  <w:style w:type="character" w:customStyle="1" w:styleId="HeaderChar">
    <w:name w:val="Header Char"/>
    <w:basedOn w:val="DefaultParagraphFont"/>
    <w:link w:val="Header"/>
    <w:uiPriority w:val="99"/>
    <w:rsid w:val="00760392"/>
  </w:style>
  <w:style w:type="paragraph" w:styleId="Footer">
    <w:name w:val="footer"/>
    <w:basedOn w:val="Normal"/>
    <w:link w:val="FooterChar"/>
    <w:uiPriority w:val="99"/>
    <w:unhideWhenUsed/>
    <w:rsid w:val="00760392"/>
    <w:pPr>
      <w:tabs>
        <w:tab w:val="center" w:pos="4252"/>
        <w:tab w:val="right" w:pos="8504"/>
      </w:tabs>
      <w:snapToGrid w:val="0"/>
    </w:pPr>
  </w:style>
  <w:style w:type="character" w:customStyle="1" w:styleId="FooterChar">
    <w:name w:val="Footer Char"/>
    <w:basedOn w:val="DefaultParagraphFont"/>
    <w:link w:val="Footer"/>
    <w:uiPriority w:val="99"/>
    <w:rsid w:val="00760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60404">
      <w:bodyDiv w:val="1"/>
      <w:marLeft w:val="0"/>
      <w:marRight w:val="0"/>
      <w:marTop w:val="0"/>
      <w:marBottom w:val="0"/>
      <w:divBdr>
        <w:top w:val="none" w:sz="0" w:space="0" w:color="auto"/>
        <w:left w:val="none" w:sz="0" w:space="0" w:color="auto"/>
        <w:bottom w:val="none" w:sz="0" w:space="0" w:color="auto"/>
        <w:right w:val="none" w:sz="0" w:space="0" w:color="auto"/>
      </w:divBdr>
      <w:divsChild>
        <w:div w:id="1270511109">
          <w:marLeft w:val="1166"/>
          <w:marRight w:val="0"/>
          <w:marTop w:val="115"/>
          <w:marBottom w:val="0"/>
          <w:divBdr>
            <w:top w:val="none" w:sz="0" w:space="0" w:color="auto"/>
            <w:left w:val="none" w:sz="0" w:space="0" w:color="auto"/>
            <w:bottom w:val="none" w:sz="0" w:space="0" w:color="auto"/>
            <w:right w:val="none" w:sz="0" w:space="0" w:color="auto"/>
          </w:divBdr>
        </w:div>
        <w:div w:id="812793106">
          <w:marLeft w:val="1166"/>
          <w:marRight w:val="0"/>
          <w:marTop w:val="115"/>
          <w:marBottom w:val="0"/>
          <w:divBdr>
            <w:top w:val="none" w:sz="0" w:space="0" w:color="auto"/>
            <w:left w:val="none" w:sz="0" w:space="0" w:color="auto"/>
            <w:bottom w:val="none" w:sz="0" w:space="0" w:color="auto"/>
            <w:right w:val="none" w:sz="0" w:space="0" w:color="auto"/>
          </w:divBdr>
        </w:div>
        <w:div w:id="1541088030">
          <w:marLeft w:val="1166"/>
          <w:marRight w:val="0"/>
          <w:marTop w:val="115"/>
          <w:marBottom w:val="0"/>
          <w:divBdr>
            <w:top w:val="none" w:sz="0" w:space="0" w:color="auto"/>
            <w:left w:val="none" w:sz="0" w:space="0" w:color="auto"/>
            <w:bottom w:val="none" w:sz="0" w:space="0" w:color="auto"/>
            <w:right w:val="none" w:sz="0" w:space="0" w:color="auto"/>
          </w:divBdr>
        </w:div>
        <w:div w:id="1689403780">
          <w:marLeft w:val="1166"/>
          <w:marRight w:val="0"/>
          <w:marTop w:val="115"/>
          <w:marBottom w:val="0"/>
          <w:divBdr>
            <w:top w:val="none" w:sz="0" w:space="0" w:color="auto"/>
            <w:left w:val="none" w:sz="0" w:space="0" w:color="auto"/>
            <w:bottom w:val="none" w:sz="0" w:space="0" w:color="auto"/>
            <w:right w:val="none" w:sz="0" w:space="0" w:color="auto"/>
          </w:divBdr>
        </w:div>
      </w:divsChild>
    </w:div>
    <w:div w:id="214775231">
      <w:bodyDiv w:val="1"/>
      <w:marLeft w:val="0"/>
      <w:marRight w:val="0"/>
      <w:marTop w:val="0"/>
      <w:marBottom w:val="0"/>
      <w:divBdr>
        <w:top w:val="none" w:sz="0" w:space="0" w:color="auto"/>
        <w:left w:val="none" w:sz="0" w:space="0" w:color="auto"/>
        <w:bottom w:val="none" w:sz="0" w:space="0" w:color="auto"/>
        <w:right w:val="none" w:sz="0" w:space="0" w:color="auto"/>
      </w:divBdr>
    </w:div>
    <w:div w:id="358748565">
      <w:bodyDiv w:val="1"/>
      <w:marLeft w:val="0"/>
      <w:marRight w:val="0"/>
      <w:marTop w:val="0"/>
      <w:marBottom w:val="0"/>
      <w:divBdr>
        <w:top w:val="none" w:sz="0" w:space="0" w:color="auto"/>
        <w:left w:val="none" w:sz="0" w:space="0" w:color="auto"/>
        <w:bottom w:val="none" w:sz="0" w:space="0" w:color="auto"/>
        <w:right w:val="none" w:sz="0" w:space="0" w:color="auto"/>
      </w:divBdr>
      <w:divsChild>
        <w:div w:id="38821037">
          <w:marLeft w:val="1166"/>
          <w:marRight w:val="0"/>
          <w:marTop w:val="115"/>
          <w:marBottom w:val="0"/>
          <w:divBdr>
            <w:top w:val="none" w:sz="0" w:space="0" w:color="auto"/>
            <w:left w:val="none" w:sz="0" w:space="0" w:color="auto"/>
            <w:bottom w:val="none" w:sz="0" w:space="0" w:color="auto"/>
            <w:right w:val="none" w:sz="0" w:space="0" w:color="auto"/>
          </w:divBdr>
        </w:div>
        <w:div w:id="1563372180">
          <w:marLeft w:val="1800"/>
          <w:marRight w:val="0"/>
          <w:marTop w:val="96"/>
          <w:marBottom w:val="0"/>
          <w:divBdr>
            <w:top w:val="none" w:sz="0" w:space="0" w:color="auto"/>
            <w:left w:val="none" w:sz="0" w:space="0" w:color="auto"/>
            <w:bottom w:val="none" w:sz="0" w:space="0" w:color="auto"/>
            <w:right w:val="none" w:sz="0" w:space="0" w:color="auto"/>
          </w:divBdr>
        </w:div>
      </w:divsChild>
    </w:div>
    <w:div w:id="503474882">
      <w:bodyDiv w:val="1"/>
      <w:marLeft w:val="0"/>
      <w:marRight w:val="0"/>
      <w:marTop w:val="0"/>
      <w:marBottom w:val="0"/>
      <w:divBdr>
        <w:top w:val="none" w:sz="0" w:space="0" w:color="auto"/>
        <w:left w:val="none" w:sz="0" w:space="0" w:color="auto"/>
        <w:bottom w:val="none" w:sz="0" w:space="0" w:color="auto"/>
        <w:right w:val="none" w:sz="0" w:space="0" w:color="auto"/>
      </w:divBdr>
      <w:divsChild>
        <w:div w:id="145712493">
          <w:marLeft w:val="1166"/>
          <w:marRight w:val="0"/>
          <w:marTop w:val="115"/>
          <w:marBottom w:val="0"/>
          <w:divBdr>
            <w:top w:val="none" w:sz="0" w:space="0" w:color="auto"/>
            <w:left w:val="none" w:sz="0" w:space="0" w:color="auto"/>
            <w:bottom w:val="none" w:sz="0" w:space="0" w:color="auto"/>
            <w:right w:val="none" w:sz="0" w:space="0" w:color="auto"/>
          </w:divBdr>
        </w:div>
      </w:divsChild>
    </w:div>
    <w:div w:id="733969004">
      <w:bodyDiv w:val="1"/>
      <w:marLeft w:val="0"/>
      <w:marRight w:val="0"/>
      <w:marTop w:val="0"/>
      <w:marBottom w:val="0"/>
      <w:divBdr>
        <w:top w:val="none" w:sz="0" w:space="0" w:color="auto"/>
        <w:left w:val="none" w:sz="0" w:space="0" w:color="auto"/>
        <w:bottom w:val="none" w:sz="0" w:space="0" w:color="auto"/>
        <w:right w:val="none" w:sz="0" w:space="0" w:color="auto"/>
      </w:divBdr>
    </w:div>
    <w:div w:id="746997725">
      <w:bodyDiv w:val="1"/>
      <w:marLeft w:val="0"/>
      <w:marRight w:val="0"/>
      <w:marTop w:val="0"/>
      <w:marBottom w:val="0"/>
      <w:divBdr>
        <w:top w:val="none" w:sz="0" w:space="0" w:color="auto"/>
        <w:left w:val="none" w:sz="0" w:space="0" w:color="auto"/>
        <w:bottom w:val="none" w:sz="0" w:space="0" w:color="auto"/>
        <w:right w:val="none" w:sz="0" w:space="0" w:color="auto"/>
      </w:divBdr>
      <w:divsChild>
        <w:div w:id="783694413">
          <w:marLeft w:val="1166"/>
          <w:marRight w:val="0"/>
          <w:marTop w:val="115"/>
          <w:marBottom w:val="0"/>
          <w:divBdr>
            <w:top w:val="none" w:sz="0" w:space="0" w:color="auto"/>
            <w:left w:val="none" w:sz="0" w:space="0" w:color="auto"/>
            <w:bottom w:val="none" w:sz="0" w:space="0" w:color="auto"/>
            <w:right w:val="none" w:sz="0" w:space="0" w:color="auto"/>
          </w:divBdr>
        </w:div>
      </w:divsChild>
    </w:div>
    <w:div w:id="849568888">
      <w:bodyDiv w:val="1"/>
      <w:marLeft w:val="0"/>
      <w:marRight w:val="0"/>
      <w:marTop w:val="0"/>
      <w:marBottom w:val="0"/>
      <w:divBdr>
        <w:top w:val="none" w:sz="0" w:space="0" w:color="auto"/>
        <w:left w:val="none" w:sz="0" w:space="0" w:color="auto"/>
        <w:bottom w:val="none" w:sz="0" w:space="0" w:color="auto"/>
        <w:right w:val="none" w:sz="0" w:space="0" w:color="auto"/>
      </w:divBdr>
      <w:divsChild>
        <w:div w:id="2076663456">
          <w:marLeft w:val="1166"/>
          <w:marRight w:val="0"/>
          <w:marTop w:val="115"/>
          <w:marBottom w:val="0"/>
          <w:divBdr>
            <w:top w:val="none" w:sz="0" w:space="0" w:color="auto"/>
            <w:left w:val="none" w:sz="0" w:space="0" w:color="auto"/>
            <w:bottom w:val="none" w:sz="0" w:space="0" w:color="auto"/>
            <w:right w:val="none" w:sz="0" w:space="0" w:color="auto"/>
          </w:divBdr>
        </w:div>
      </w:divsChild>
    </w:div>
    <w:div w:id="1234314258">
      <w:bodyDiv w:val="1"/>
      <w:marLeft w:val="0"/>
      <w:marRight w:val="0"/>
      <w:marTop w:val="0"/>
      <w:marBottom w:val="0"/>
      <w:divBdr>
        <w:top w:val="none" w:sz="0" w:space="0" w:color="auto"/>
        <w:left w:val="none" w:sz="0" w:space="0" w:color="auto"/>
        <w:bottom w:val="none" w:sz="0" w:space="0" w:color="auto"/>
        <w:right w:val="none" w:sz="0" w:space="0" w:color="auto"/>
      </w:divBdr>
      <w:divsChild>
        <w:div w:id="1450975736">
          <w:marLeft w:val="547"/>
          <w:marRight w:val="0"/>
          <w:marTop w:val="336"/>
          <w:marBottom w:val="0"/>
          <w:divBdr>
            <w:top w:val="none" w:sz="0" w:space="0" w:color="auto"/>
            <w:left w:val="none" w:sz="0" w:space="0" w:color="auto"/>
            <w:bottom w:val="none" w:sz="0" w:space="0" w:color="auto"/>
            <w:right w:val="none" w:sz="0" w:space="0" w:color="auto"/>
          </w:divBdr>
        </w:div>
      </w:divsChild>
    </w:div>
    <w:div w:id="1817067539">
      <w:bodyDiv w:val="1"/>
      <w:marLeft w:val="0"/>
      <w:marRight w:val="0"/>
      <w:marTop w:val="0"/>
      <w:marBottom w:val="0"/>
      <w:divBdr>
        <w:top w:val="none" w:sz="0" w:space="0" w:color="auto"/>
        <w:left w:val="none" w:sz="0" w:space="0" w:color="auto"/>
        <w:bottom w:val="none" w:sz="0" w:space="0" w:color="auto"/>
        <w:right w:val="none" w:sz="0" w:space="0" w:color="auto"/>
      </w:divBdr>
      <w:divsChild>
        <w:div w:id="1037239710">
          <w:marLeft w:val="1166"/>
          <w:marRight w:val="0"/>
          <w:marTop w:val="115"/>
          <w:marBottom w:val="0"/>
          <w:divBdr>
            <w:top w:val="none" w:sz="0" w:space="0" w:color="auto"/>
            <w:left w:val="none" w:sz="0" w:space="0" w:color="auto"/>
            <w:bottom w:val="none" w:sz="0" w:space="0" w:color="auto"/>
            <w:right w:val="none" w:sz="0" w:space="0" w:color="auto"/>
          </w:divBdr>
        </w:div>
        <w:div w:id="1307130809">
          <w:marLeft w:val="1166"/>
          <w:marRight w:val="0"/>
          <w:marTop w:val="115"/>
          <w:marBottom w:val="0"/>
          <w:divBdr>
            <w:top w:val="none" w:sz="0" w:space="0" w:color="auto"/>
            <w:left w:val="none" w:sz="0" w:space="0" w:color="auto"/>
            <w:bottom w:val="none" w:sz="0" w:space="0" w:color="auto"/>
            <w:right w:val="none" w:sz="0" w:space="0" w:color="auto"/>
          </w:divBdr>
        </w:div>
        <w:div w:id="163398030">
          <w:marLeft w:val="1166"/>
          <w:marRight w:val="0"/>
          <w:marTop w:val="115"/>
          <w:marBottom w:val="0"/>
          <w:divBdr>
            <w:top w:val="none" w:sz="0" w:space="0" w:color="auto"/>
            <w:left w:val="none" w:sz="0" w:space="0" w:color="auto"/>
            <w:bottom w:val="none" w:sz="0" w:space="0" w:color="auto"/>
            <w:right w:val="none" w:sz="0" w:space="0" w:color="auto"/>
          </w:divBdr>
        </w:div>
        <w:div w:id="598606504">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379</TotalTime>
  <Pages>4</Pages>
  <Words>1489</Words>
  <Characters>1534</Characters>
  <Application>Microsoft Office Word</Application>
  <DocSecurity>0</DocSecurity>
  <Lines>69</Lines>
  <Paragraphs>49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Toshihiro Hayashi</dc:creator>
  <cp:keywords/>
  <dc:description/>
  <cp:lastModifiedBy>MUHAMMAD AZRIZ DANIAL BIN AHMAD RIZAL(s25t358)</cp:lastModifiedBy>
  <cp:revision>189</cp:revision>
  <dcterms:created xsi:type="dcterms:W3CDTF">2014-04-23T08:58:00Z</dcterms:created>
  <dcterms:modified xsi:type="dcterms:W3CDTF">2026-02-06T04:24:00Z</dcterms:modified>
</cp:coreProperties>
</file>