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1E2A" w14:textId="77777777" w:rsidR="00157845" w:rsidRDefault="00157845"/>
    <w:p w14:paraId="3B1B1BB6" w14:textId="77777777" w:rsidR="00157845" w:rsidRDefault="00157845"/>
    <w:p w14:paraId="7D57193D" w14:textId="77777777" w:rsidR="00157845" w:rsidRPr="00157845" w:rsidRDefault="00157845" w:rsidP="00157845">
      <w:pPr>
        <w:shd w:val="clear" w:color="auto" w:fill="FFFFFF"/>
        <w:spacing w:after="100" w:afterAutospacing="1" w:line="240" w:lineRule="auto"/>
        <w:outlineLvl w:val="0"/>
        <w:rPr>
          <w:rFonts w:ascii="Georgia" w:eastAsia="Times New Roman" w:hAnsi="Georgia" w:cs="Times New Roman"/>
          <w:color w:val="222222"/>
          <w:kern w:val="36"/>
          <w:sz w:val="48"/>
          <w:szCs w:val="48"/>
        </w:rPr>
      </w:pPr>
      <w:r w:rsidRPr="00157845">
        <w:rPr>
          <w:rFonts w:ascii="Georgia" w:eastAsia="Times New Roman" w:hAnsi="Georgia" w:cs="Times New Roman"/>
          <w:color w:val="222222"/>
          <w:kern w:val="36"/>
          <w:sz w:val="48"/>
          <w:szCs w:val="48"/>
        </w:rPr>
        <w:t>How to copy from AWS S3 bucket to Azure Blob Storage</w:t>
      </w:r>
    </w:p>
    <w:p w14:paraId="79C78A84" w14:textId="77777777" w:rsidR="00157845" w:rsidRDefault="00157845"/>
    <w:p w14:paraId="34CC19CC" w14:textId="77777777" w:rsidR="00157845" w:rsidRDefault="00157845"/>
    <w:p w14:paraId="3C44E863" w14:textId="11B73E19" w:rsidR="008978D9" w:rsidRDefault="00157845">
      <w:r>
        <w:rPr>
          <w:noProof/>
        </w:rPr>
        <w:drawing>
          <wp:inline distT="0" distB="0" distL="0" distR="0" wp14:anchorId="3D34CFB7" wp14:editId="2BA63127">
            <wp:extent cx="5553075" cy="2141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122" cy="2155061"/>
                    </a:xfrm>
                    <a:prstGeom prst="rect">
                      <a:avLst/>
                    </a:prstGeom>
                    <a:noFill/>
                    <a:ln>
                      <a:noFill/>
                    </a:ln>
                  </pic:spPr>
                </pic:pic>
              </a:graphicData>
            </a:graphic>
          </wp:inline>
        </w:drawing>
      </w:r>
    </w:p>
    <w:p w14:paraId="59F5C986" w14:textId="77777777" w:rsidR="00157845" w:rsidRDefault="00157845" w:rsidP="00157845">
      <w:pPr>
        <w:pStyle w:val="NormalWeb"/>
        <w:shd w:val="clear" w:color="auto" w:fill="FFFFFF"/>
        <w:spacing w:before="0" w:beforeAutospacing="0"/>
        <w:rPr>
          <w:rFonts w:ascii="Lora" w:hAnsi="Lora"/>
          <w:color w:val="212529"/>
          <w:sz w:val="27"/>
          <w:szCs w:val="27"/>
        </w:rPr>
      </w:pPr>
      <w:r>
        <w:rPr>
          <w:rFonts w:ascii="Lora" w:hAnsi="Lora"/>
          <w:color w:val="212529"/>
          <w:sz w:val="27"/>
          <w:szCs w:val="27"/>
        </w:rPr>
        <w:t>When we mention public cloud and DevOps, we often think of Amazon Web Services, Microsoft’s Azure or Google Cloud Platform. As AWS becomes dominant public cloud leader through the years, many corporations and startups started to migrate their on-premises infrastructure to the cloud, especially AWS. This often leads to public cloud vendor lock-in. But, if someday you decide to migrate to Azure, you might face up many challenges. For example, if you want to migrate your S3 bucket to Azure Storage, you will have to write your own custom scripts or even come up with your own custom tools. This adds to complexity.</w:t>
      </w:r>
    </w:p>
    <w:p w14:paraId="4540F11F" w14:textId="2F3AFEAB" w:rsidR="00157845" w:rsidRDefault="00157845" w:rsidP="00157845">
      <w:pPr>
        <w:pStyle w:val="NormalWeb"/>
        <w:shd w:val="clear" w:color="auto" w:fill="FFFFFF"/>
        <w:spacing w:before="0" w:beforeAutospacing="0"/>
        <w:rPr>
          <w:rFonts w:ascii="Lora" w:hAnsi="Lora"/>
          <w:color w:val="212529"/>
          <w:sz w:val="27"/>
          <w:szCs w:val="27"/>
        </w:rPr>
      </w:pPr>
      <w:r>
        <w:rPr>
          <w:rFonts w:ascii="Lora" w:hAnsi="Lora"/>
          <w:color w:val="212529"/>
          <w:sz w:val="27"/>
          <w:szCs w:val="27"/>
        </w:rPr>
        <w:t>So, in today’s blog, we are going to talk about how to migrate/copy AWS S3 buckets to Azure Blob Storage using a tool called </w:t>
      </w:r>
      <w:r>
        <w:rPr>
          <w:rStyle w:val="Strong"/>
          <w:rFonts w:ascii="Lora" w:hAnsi="Lora"/>
          <w:color w:val="212529"/>
          <w:sz w:val="27"/>
          <w:szCs w:val="27"/>
        </w:rPr>
        <w:t>azcopy</w:t>
      </w:r>
      <w:r>
        <w:rPr>
          <w:rFonts w:ascii="Lora" w:hAnsi="Lora"/>
          <w:color w:val="212529"/>
          <w:sz w:val="27"/>
          <w:szCs w:val="27"/>
        </w:rPr>
        <w:t> that will help you move your AWS S3 buckets to the Azure storage service.</w:t>
      </w:r>
    </w:p>
    <w:p w14:paraId="38A28010" w14:textId="77777777" w:rsidR="00157845" w:rsidRPr="00157845" w:rsidRDefault="00157845" w:rsidP="00157845">
      <w:pPr>
        <w:pStyle w:val="Heading2"/>
        <w:shd w:val="clear" w:color="auto" w:fill="FFFFFF"/>
        <w:rPr>
          <w:rFonts w:ascii="Lora" w:hAnsi="Lora"/>
          <w:b/>
          <w:bCs/>
          <w:color w:val="212529"/>
        </w:rPr>
      </w:pPr>
      <w:r w:rsidRPr="00157845">
        <w:rPr>
          <w:rFonts w:ascii="Lora" w:hAnsi="Lora"/>
          <w:b/>
          <w:bCs/>
          <w:color w:val="212529"/>
        </w:rPr>
        <w:lastRenderedPageBreak/>
        <w:t>What is AzCopy</w:t>
      </w:r>
    </w:p>
    <w:p w14:paraId="4D17B47D" w14:textId="2173EE9D" w:rsidR="00157845" w:rsidRDefault="00157845" w:rsidP="00157845">
      <w:pPr>
        <w:pStyle w:val="NormalWeb"/>
        <w:shd w:val="clear" w:color="auto" w:fill="FFFFFF"/>
        <w:spacing w:before="0" w:beforeAutospacing="0"/>
        <w:rPr>
          <w:rFonts w:ascii="Lora" w:hAnsi="Lora"/>
          <w:color w:val="212529"/>
          <w:sz w:val="27"/>
          <w:szCs w:val="27"/>
        </w:rPr>
      </w:pPr>
      <w:r>
        <w:rPr>
          <w:rStyle w:val="Strong"/>
          <w:rFonts w:ascii="Lora" w:eastAsiaTheme="majorEastAsia" w:hAnsi="Lora"/>
          <w:color w:val="212529"/>
          <w:sz w:val="27"/>
          <w:szCs w:val="27"/>
        </w:rPr>
        <w:t>AzCopy</w:t>
      </w:r>
      <w:r>
        <w:rPr>
          <w:rFonts w:ascii="Lora" w:hAnsi="Lora"/>
          <w:color w:val="212529"/>
          <w:sz w:val="27"/>
          <w:szCs w:val="27"/>
        </w:rPr>
        <w:t> is a command-line utility that can copy data to or from an Azure storage accounts. At the time of writing, the current version is AzCopy v10.2.1</w:t>
      </w:r>
    </w:p>
    <w:p w14:paraId="0BC3F225" w14:textId="77777777" w:rsidR="00157845" w:rsidRDefault="00157845" w:rsidP="00157845">
      <w:pPr>
        <w:pStyle w:val="Heading2"/>
        <w:shd w:val="clear" w:color="auto" w:fill="FFFFFF"/>
        <w:rPr>
          <w:rFonts w:ascii="Lora" w:hAnsi="Lora"/>
          <w:color w:val="212529"/>
        </w:rPr>
      </w:pPr>
      <w:r>
        <w:rPr>
          <w:rFonts w:ascii="Lora" w:hAnsi="Lora"/>
          <w:color w:val="212529"/>
        </w:rPr>
        <w:t>Prerequisites</w:t>
      </w:r>
    </w:p>
    <w:p w14:paraId="772D32CE" w14:textId="77777777" w:rsidR="00157845" w:rsidRDefault="00157845" w:rsidP="00157845">
      <w:pPr>
        <w:numPr>
          <w:ilvl w:val="0"/>
          <w:numId w:val="1"/>
        </w:numPr>
        <w:shd w:val="clear" w:color="auto" w:fill="FFFFFF"/>
        <w:spacing w:before="100" w:beforeAutospacing="1" w:after="100" w:afterAutospacing="1"/>
        <w:rPr>
          <w:rFonts w:ascii="Lora" w:hAnsi="Lora"/>
          <w:color w:val="212529"/>
          <w:sz w:val="27"/>
          <w:szCs w:val="27"/>
        </w:rPr>
      </w:pPr>
      <w:r>
        <w:rPr>
          <w:rFonts w:ascii="Lora" w:hAnsi="Lora"/>
          <w:color w:val="212529"/>
          <w:sz w:val="27"/>
          <w:szCs w:val="27"/>
        </w:rPr>
        <w:t>Azure subscription</w:t>
      </w:r>
    </w:p>
    <w:p w14:paraId="1C02FFF9" w14:textId="77777777" w:rsidR="00157845" w:rsidRDefault="00157845" w:rsidP="00157845">
      <w:pPr>
        <w:numPr>
          <w:ilvl w:val="0"/>
          <w:numId w:val="1"/>
        </w:numPr>
        <w:shd w:val="clear" w:color="auto" w:fill="FFFFFF"/>
        <w:spacing w:before="100" w:beforeAutospacing="1" w:after="100" w:afterAutospacing="1"/>
        <w:rPr>
          <w:rFonts w:ascii="Lora" w:hAnsi="Lora"/>
          <w:color w:val="212529"/>
          <w:sz w:val="27"/>
          <w:szCs w:val="27"/>
        </w:rPr>
      </w:pPr>
      <w:r>
        <w:rPr>
          <w:rFonts w:ascii="Lora" w:hAnsi="Lora"/>
          <w:color w:val="212529"/>
          <w:sz w:val="27"/>
          <w:szCs w:val="27"/>
        </w:rPr>
        <w:t>Azure storage account</w:t>
      </w:r>
    </w:p>
    <w:p w14:paraId="3A22C61B" w14:textId="77777777" w:rsidR="00157845" w:rsidRDefault="00157845" w:rsidP="00157845">
      <w:pPr>
        <w:numPr>
          <w:ilvl w:val="0"/>
          <w:numId w:val="1"/>
        </w:numPr>
        <w:shd w:val="clear" w:color="auto" w:fill="FFFFFF"/>
        <w:spacing w:before="100" w:beforeAutospacing="1" w:after="100" w:afterAutospacing="1"/>
        <w:rPr>
          <w:rFonts w:ascii="Lora" w:hAnsi="Lora"/>
          <w:color w:val="212529"/>
          <w:sz w:val="27"/>
          <w:szCs w:val="27"/>
        </w:rPr>
      </w:pPr>
      <w:r>
        <w:rPr>
          <w:rFonts w:ascii="Lora" w:hAnsi="Lora"/>
          <w:color w:val="212529"/>
          <w:sz w:val="27"/>
          <w:szCs w:val="27"/>
        </w:rPr>
        <w:t>AWS account</w:t>
      </w:r>
    </w:p>
    <w:p w14:paraId="6316BAB2" w14:textId="0AA60398" w:rsidR="00157845" w:rsidRDefault="00157845" w:rsidP="00157845">
      <w:pPr>
        <w:numPr>
          <w:ilvl w:val="0"/>
          <w:numId w:val="1"/>
        </w:numPr>
        <w:shd w:val="clear" w:color="auto" w:fill="FFFFFF"/>
        <w:spacing w:before="100" w:beforeAutospacing="1" w:after="100" w:afterAutospacing="1"/>
        <w:rPr>
          <w:rFonts w:ascii="Lora" w:hAnsi="Lora"/>
          <w:color w:val="212529"/>
          <w:sz w:val="27"/>
          <w:szCs w:val="27"/>
        </w:rPr>
      </w:pPr>
      <w:r>
        <w:rPr>
          <w:rFonts w:ascii="Lora" w:hAnsi="Lora"/>
          <w:color w:val="212529"/>
          <w:sz w:val="27"/>
          <w:szCs w:val="27"/>
        </w:rPr>
        <w:t>AWS S3 bucket</w:t>
      </w:r>
    </w:p>
    <w:p w14:paraId="1DE486C2" w14:textId="63127E37" w:rsidR="00157845" w:rsidRDefault="00157845" w:rsidP="00157845">
      <w:pPr>
        <w:shd w:val="clear" w:color="auto" w:fill="FFFFFF"/>
        <w:spacing w:before="100" w:beforeAutospacing="1" w:after="100" w:afterAutospacing="1"/>
        <w:rPr>
          <w:rFonts w:ascii="Lora" w:hAnsi="Lora"/>
          <w:color w:val="212529"/>
          <w:sz w:val="27"/>
          <w:szCs w:val="27"/>
        </w:rPr>
      </w:pPr>
    </w:p>
    <w:p w14:paraId="36498381" w14:textId="77777777" w:rsidR="00157845" w:rsidRPr="00157845" w:rsidRDefault="00157845" w:rsidP="00157845">
      <w:pPr>
        <w:shd w:val="clear" w:color="auto" w:fill="FFFFFF"/>
        <w:spacing w:after="0" w:line="240" w:lineRule="auto"/>
        <w:rPr>
          <w:rFonts w:ascii="Open Sans" w:eastAsia="Times New Roman" w:hAnsi="Open Sans" w:cs="Open Sans"/>
          <w:color w:val="3A3A3A"/>
          <w:sz w:val="26"/>
          <w:szCs w:val="26"/>
        </w:rPr>
      </w:pPr>
      <w:r w:rsidRPr="00157845">
        <w:rPr>
          <w:rFonts w:ascii="Open Sans" w:eastAsia="Times New Roman" w:hAnsi="Open Sans" w:cs="Open Sans"/>
          <w:color w:val="3A3A3A"/>
          <w:sz w:val="26"/>
          <w:szCs w:val="26"/>
        </w:rPr>
        <w:t>First, you will need to </w:t>
      </w:r>
      <w:hyperlink r:id="rId8" w:history="1">
        <w:r w:rsidRPr="00157845">
          <w:rPr>
            <w:rFonts w:ascii="Open Sans" w:eastAsia="Times New Roman" w:hAnsi="Open Sans" w:cs="Open Sans"/>
            <w:color w:val="25CEFF"/>
            <w:sz w:val="26"/>
            <w:szCs w:val="26"/>
            <w:u w:val="single"/>
            <w:bdr w:val="single" w:sz="2" w:space="0" w:color="25CEFF" w:frame="1"/>
          </w:rPr>
          <w:t>install AzCopy</w:t>
        </w:r>
      </w:hyperlink>
      <w:r w:rsidRPr="00157845">
        <w:rPr>
          <w:rFonts w:ascii="Open Sans" w:eastAsia="Times New Roman" w:hAnsi="Open Sans" w:cs="Open Sans"/>
          <w:color w:val="3A3A3A"/>
          <w:sz w:val="26"/>
          <w:szCs w:val="26"/>
        </w:rPr>
        <w:t> to your machine. After that, you will need to authorize AzCopy with Microsoft Azure and AWS. To authorize with AWS S3, you have to use an AWS access key and a secret access key.</w:t>
      </w:r>
    </w:p>
    <w:p w14:paraId="3D46CC4C" w14:textId="77777777" w:rsidR="00157845" w:rsidRPr="00157845" w:rsidRDefault="00157845" w:rsidP="00157845">
      <w:pPr>
        <w:shd w:val="clear" w:color="auto" w:fill="FFFFFF"/>
        <w:spacing w:before="450" w:after="450" w:line="240" w:lineRule="auto"/>
        <w:rPr>
          <w:rFonts w:ascii="Open Sans" w:eastAsia="Times New Roman" w:hAnsi="Open Sans" w:cs="Open Sans"/>
          <w:color w:val="3A3A3A"/>
          <w:sz w:val="26"/>
          <w:szCs w:val="26"/>
        </w:rPr>
      </w:pPr>
      <w:r w:rsidRPr="00157845">
        <w:rPr>
          <w:rFonts w:ascii="Open Sans" w:eastAsia="Times New Roman" w:hAnsi="Open Sans" w:cs="Open Sans"/>
          <w:color w:val="3A3A3A"/>
          <w:sz w:val="26"/>
          <w:szCs w:val="26"/>
        </w:rPr>
        <w:t>AWS access key and secret access key, and then set these environment variables:</w:t>
      </w:r>
    </w:p>
    <w:tbl>
      <w:tblPr>
        <w:tblW w:w="7961" w:type="dxa"/>
        <w:shd w:val="clear" w:color="auto" w:fill="FFFFFF"/>
        <w:tblCellMar>
          <w:left w:w="0" w:type="dxa"/>
          <w:right w:w="0" w:type="dxa"/>
        </w:tblCellMar>
        <w:tblLook w:val="04A0" w:firstRow="1" w:lastRow="0" w:firstColumn="1" w:lastColumn="0" w:noHBand="0" w:noVBand="1"/>
      </w:tblPr>
      <w:tblGrid>
        <w:gridCol w:w="1936"/>
        <w:gridCol w:w="6025"/>
      </w:tblGrid>
      <w:tr w:rsidR="00157845" w:rsidRPr="00157845" w14:paraId="589B49F5" w14:textId="77777777" w:rsidTr="00157845">
        <w:trPr>
          <w:trHeight w:val="328"/>
          <w:tblHeader/>
        </w:trPr>
        <w:tc>
          <w:tcPr>
            <w:tcW w:w="0" w:type="auto"/>
            <w:tcBorders>
              <w:top w:val="nil"/>
              <w:left w:val="nil"/>
              <w:bottom w:val="single" w:sz="6" w:space="0" w:color="DDDDDD"/>
              <w:right w:val="nil"/>
            </w:tcBorders>
            <w:shd w:val="clear" w:color="auto" w:fill="25CEFF"/>
            <w:tcMar>
              <w:top w:w="120" w:type="dxa"/>
              <w:left w:w="120" w:type="dxa"/>
              <w:bottom w:w="120" w:type="dxa"/>
              <w:right w:w="120" w:type="dxa"/>
            </w:tcMar>
            <w:vAlign w:val="center"/>
            <w:hideMark/>
          </w:tcPr>
          <w:p w14:paraId="601850AE" w14:textId="77777777" w:rsidR="00157845" w:rsidRPr="00157845" w:rsidRDefault="00157845" w:rsidP="00157845">
            <w:pPr>
              <w:spacing w:after="0" w:line="240" w:lineRule="auto"/>
              <w:rPr>
                <w:rFonts w:ascii="Open Sans" w:eastAsia="Times New Roman" w:hAnsi="Open Sans" w:cs="Open Sans"/>
                <w:b/>
                <w:bCs/>
                <w:color w:val="3A3A3A"/>
                <w:sz w:val="26"/>
                <w:szCs w:val="26"/>
              </w:rPr>
            </w:pPr>
            <w:r w:rsidRPr="00157845">
              <w:rPr>
                <w:rFonts w:ascii="Open Sans" w:eastAsia="Times New Roman" w:hAnsi="Open Sans" w:cs="Open Sans"/>
                <w:b/>
                <w:bCs/>
                <w:color w:val="3A3A3A"/>
                <w:sz w:val="26"/>
                <w:szCs w:val="26"/>
              </w:rPr>
              <w:t>OS</w:t>
            </w:r>
          </w:p>
        </w:tc>
        <w:tc>
          <w:tcPr>
            <w:tcW w:w="0" w:type="auto"/>
            <w:tcBorders>
              <w:top w:val="nil"/>
              <w:left w:val="nil"/>
              <w:bottom w:val="single" w:sz="6" w:space="0" w:color="DDDDDD"/>
              <w:right w:val="nil"/>
            </w:tcBorders>
            <w:shd w:val="clear" w:color="auto" w:fill="25CEFF"/>
            <w:tcMar>
              <w:top w:w="120" w:type="dxa"/>
              <w:left w:w="120" w:type="dxa"/>
              <w:bottom w:w="120" w:type="dxa"/>
              <w:right w:w="120" w:type="dxa"/>
            </w:tcMar>
            <w:vAlign w:val="center"/>
            <w:hideMark/>
          </w:tcPr>
          <w:p w14:paraId="1FDC1195" w14:textId="77777777" w:rsidR="00157845" w:rsidRPr="00157845" w:rsidRDefault="00157845" w:rsidP="00157845">
            <w:pPr>
              <w:spacing w:after="0" w:line="240" w:lineRule="auto"/>
              <w:rPr>
                <w:rFonts w:ascii="Open Sans" w:eastAsia="Times New Roman" w:hAnsi="Open Sans" w:cs="Open Sans"/>
                <w:b/>
                <w:bCs/>
                <w:color w:val="3A3A3A"/>
                <w:sz w:val="26"/>
                <w:szCs w:val="26"/>
              </w:rPr>
            </w:pPr>
            <w:r w:rsidRPr="00157845">
              <w:rPr>
                <w:rFonts w:ascii="Open Sans" w:eastAsia="Times New Roman" w:hAnsi="Open Sans" w:cs="Open Sans"/>
                <w:b/>
                <w:bCs/>
                <w:color w:val="3A3A3A"/>
                <w:sz w:val="26"/>
                <w:szCs w:val="26"/>
              </w:rPr>
              <w:t>Command</w:t>
            </w:r>
          </w:p>
        </w:tc>
      </w:tr>
      <w:tr w:rsidR="00157845" w:rsidRPr="00157845" w14:paraId="1E04A46B" w14:textId="77777777" w:rsidTr="00157845">
        <w:trPr>
          <w:trHeight w:val="218"/>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8712B1F"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Windows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8902C6A"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set AWS_ACCESS_KEY_ID=</w:t>
            </w:r>
          </w:p>
        </w:tc>
      </w:tr>
      <w:tr w:rsidR="00157845" w:rsidRPr="00157845" w14:paraId="4C5A0767" w14:textId="77777777" w:rsidTr="00157845">
        <w:trPr>
          <w:trHeight w:val="21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246268" w14:textId="77777777" w:rsidR="00157845" w:rsidRPr="00157845" w:rsidRDefault="00157845" w:rsidP="00157845">
            <w:pPr>
              <w:spacing w:after="0" w:line="240" w:lineRule="auto"/>
              <w:rPr>
                <w:rFonts w:ascii="Open Sans" w:eastAsia="Times New Roman" w:hAnsi="Open Sans" w:cs="Open Sans"/>
                <w:color w:val="3A3A3A"/>
                <w:sz w:val="18"/>
                <w:szCs w:val="1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DFF8D7"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set AWS_SECRET_ACCESS_KEY=</w:t>
            </w:r>
          </w:p>
        </w:tc>
      </w:tr>
      <w:tr w:rsidR="00157845" w:rsidRPr="00157845" w14:paraId="3EBEAFDA" w14:textId="77777777" w:rsidTr="00157845">
        <w:trPr>
          <w:trHeight w:val="23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4DAD635"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Linux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587649"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export AWS_ACCESS_KEY_ID=</w:t>
            </w:r>
          </w:p>
        </w:tc>
      </w:tr>
      <w:tr w:rsidR="00157845" w:rsidRPr="00157845" w14:paraId="6111B9AC" w14:textId="77777777" w:rsidTr="00157845">
        <w:trPr>
          <w:trHeight w:val="21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6D162A" w14:textId="77777777" w:rsidR="00157845" w:rsidRPr="00157845" w:rsidRDefault="00157845" w:rsidP="00157845">
            <w:pPr>
              <w:spacing w:after="0" w:line="240" w:lineRule="auto"/>
              <w:rPr>
                <w:rFonts w:ascii="Open Sans" w:eastAsia="Times New Roman" w:hAnsi="Open Sans" w:cs="Open Sans"/>
                <w:color w:val="3A3A3A"/>
                <w:sz w:val="18"/>
                <w:szCs w:val="1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F8062C"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export AWS_SECRET_ACCESS_KEY=</w:t>
            </w:r>
          </w:p>
        </w:tc>
      </w:tr>
      <w:tr w:rsidR="00157845" w:rsidRPr="00157845" w14:paraId="112348AE" w14:textId="77777777" w:rsidTr="00157845">
        <w:trPr>
          <w:trHeight w:val="21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00CE6B6"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macOS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9FB84D3"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export AWS_ACCESS_KEY_ID=</w:t>
            </w:r>
          </w:p>
        </w:tc>
      </w:tr>
      <w:tr w:rsidR="00157845" w:rsidRPr="00157845" w14:paraId="059DEBB7" w14:textId="77777777" w:rsidTr="00157845">
        <w:trPr>
          <w:trHeight w:val="23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A7FAEC" w14:textId="77777777" w:rsidR="00157845" w:rsidRPr="00157845" w:rsidRDefault="00157845" w:rsidP="00157845">
            <w:pPr>
              <w:spacing w:after="0" w:line="240" w:lineRule="auto"/>
              <w:rPr>
                <w:rFonts w:ascii="Open Sans" w:eastAsia="Times New Roman" w:hAnsi="Open Sans" w:cs="Open Sans"/>
                <w:color w:val="3A3A3A"/>
                <w:sz w:val="18"/>
                <w:szCs w:val="1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51EA7E" w14:textId="77777777" w:rsidR="00157845" w:rsidRPr="00157845" w:rsidRDefault="00157845" w:rsidP="00157845">
            <w:pPr>
              <w:spacing w:after="0" w:line="240" w:lineRule="auto"/>
              <w:rPr>
                <w:rFonts w:ascii="Open Sans" w:eastAsia="Times New Roman" w:hAnsi="Open Sans" w:cs="Open Sans"/>
                <w:color w:val="3A3A3A"/>
                <w:sz w:val="18"/>
                <w:szCs w:val="18"/>
              </w:rPr>
            </w:pPr>
            <w:r w:rsidRPr="00157845">
              <w:rPr>
                <w:rFonts w:ascii="Open Sans" w:eastAsia="Times New Roman" w:hAnsi="Open Sans" w:cs="Open Sans"/>
                <w:color w:val="3A3A3A"/>
                <w:sz w:val="18"/>
                <w:szCs w:val="18"/>
              </w:rPr>
              <w:t>export AWS_SECRET_ACCESS_KEY=</w:t>
            </w:r>
          </w:p>
        </w:tc>
      </w:tr>
    </w:tbl>
    <w:p w14:paraId="5780F798" w14:textId="459DD9E6" w:rsidR="00157845" w:rsidRDefault="00157845" w:rsidP="00157845">
      <w:pPr>
        <w:shd w:val="clear" w:color="auto" w:fill="FFFFFF"/>
        <w:spacing w:before="100" w:beforeAutospacing="1" w:after="100" w:afterAutospacing="1"/>
        <w:rPr>
          <w:rFonts w:ascii="Lora" w:hAnsi="Lora"/>
          <w:color w:val="212529"/>
          <w:sz w:val="27"/>
          <w:szCs w:val="27"/>
        </w:rPr>
      </w:pPr>
      <w:r>
        <w:rPr>
          <w:rFonts w:ascii="Lora" w:hAnsi="Lora"/>
          <w:color w:val="212529"/>
          <w:sz w:val="27"/>
          <w:szCs w:val="27"/>
        </w:rPr>
        <w:t xml:space="preserve">With permission </w:t>
      </w:r>
      <w:hyperlink r:id="rId9" w:anchor="/policies/arn%3Aaws%3Aiam%3A%3Aaws%3Apolicy%2FAmazonS3FullAccess" w:history="1">
        <w:r>
          <w:rPr>
            <w:rStyle w:val="Hyperlink"/>
            <w:rFonts w:ascii="Roboto" w:hAnsi="Roboto"/>
            <w:color w:val="3388DD"/>
            <w:sz w:val="21"/>
            <w:szCs w:val="21"/>
            <w:shd w:val="clear" w:color="auto" w:fill="F0F9FF"/>
          </w:rPr>
          <w:t>AmazonS3FullAccess</w:t>
        </w:r>
      </w:hyperlink>
      <w:r>
        <w:t xml:space="preserve"> of that </w:t>
      </w:r>
    </w:p>
    <w:p w14:paraId="7795B048" w14:textId="0706D8D0" w:rsidR="00157845" w:rsidRDefault="00157845" w:rsidP="00157845">
      <w:pPr>
        <w:pStyle w:val="NormalWeb"/>
        <w:shd w:val="clear" w:color="auto" w:fill="FFFFFF"/>
        <w:spacing w:before="0" w:beforeAutospacing="0"/>
        <w:rPr>
          <w:rFonts w:ascii="Lora" w:hAnsi="Lora"/>
          <w:color w:val="212529"/>
          <w:sz w:val="27"/>
          <w:szCs w:val="27"/>
        </w:rPr>
      </w:pPr>
      <w:r>
        <w:rPr>
          <w:noProof/>
        </w:rPr>
        <w:lastRenderedPageBreak/>
        <w:drawing>
          <wp:inline distT="0" distB="0" distL="0" distR="0" wp14:anchorId="4B55E970" wp14:editId="78AFB02E">
            <wp:extent cx="5943600" cy="311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14:paraId="2CB86008" w14:textId="248ADFE4" w:rsidR="00157845" w:rsidRDefault="00157845" w:rsidP="00157845">
      <w:pPr>
        <w:pStyle w:val="NormalWeb"/>
        <w:shd w:val="clear" w:color="auto" w:fill="FFFFFF"/>
        <w:spacing w:before="0" w:beforeAutospacing="0"/>
        <w:rPr>
          <w:rFonts w:ascii="Lora" w:hAnsi="Lora"/>
          <w:color w:val="212529"/>
          <w:sz w:val="27"/>
          <w:szCs w:val="27"/>
        </w:rPr>
      </w:pPr>
    </w:p>
    <w:p w14:paraId="7EBBF9A7" w14:textId="0C6574FB" w:rsidR="00AA327A" w:rsidRDefault="00AA327A" w:rsidP="00157845">
      <w:pPr>
        <w:pStyle w:val="NormalWeb"/>
        <w:shd w:val="clear" w:color="auto" w:fill="FFFFFF"/>
        <w:spacing w:before="0" w:beforeAutospacing="0"/>
        <w:rPr>
          <w:rFonts w:ascii="Lora" w:hAnsi="Lora"/>
          <w:color w:val="212529"/>
          <w:sz w:val="27"/>
          <w:szCs w:val="27"/>
        </w:rPr>
      </w:pPr>
    </w:p>
    <w:p w14:paraId="2B4577A8" w14:textId="6F860C9C" w:rsidR="00AA327A" w:rsidRDefault="00AA327A" w:rsidP="00157845">
      <w:pPr>
        <w:pStyle w:val="NormalWeb"/>
        <w:shd w:val="clear" w:color="auto" w:fill="FFFFFF"/>
        <w:spacing w:before="0" w:beforeAutospacing="0"/>
        <w:rPr>
          <w:rFonts w:ascii="Lora" w:hAnsi="Lora"/>
          <w:color w:val="212529"/>
          <w:sz w:val="27"/>
          <w:szCs w:val="27"/>
        </w:rPr>
      </w:pPr>
      <w:r>
        <w:rPr>
          <w:noProof/>
        </w:rPr>
        <w:drawing>
          <wp:inline distT="0" distB="0" distL="0" distR="0" wp14:anchorId="37EE001A" wp14:editId="645A68E3">
            <wp:extent cx="5943600" cy="33159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943600" cy="3315970"/>
                    </a:xfrm>
                    <a:prstGeom prst="rect">
                      <a:avLst/>
                    </a:prstGeom>
                  </pic:spPr>
                </pic:pic>
              </a:graphicData>
            </a:graphic>
          </wp:inline>
        </w:drawing>
      </w:r>
    </w:p>
    <w:p w14:paraId="049EAC52" w14:textId="115FD495" w:rsidR="004A7F2A" w:rsidRDefault="004A7F2A" w:rsidP="00157845">
      <w:pPr>
        <w:pStyle w:val="NormalWeb"/>
        <w:shd w:val="clear" w:color="auto" w:fill="FFFFFF"/>
        <w:spacing w:before="0" w:beforeAutospacing="0"/>
        <w:rPr>
          <w:rFonts w:ascii="Lora" w:hAnsi="Lora"/>
          <w:color w:val="212529"/>
          <w:sz w:val="27"/>
          <w:szCs w:val="27"/>
        </w:rPr>
      </w:pPr>
      <w:r>
        <w:rPr>
          <w:noProof/>
        </w:rPr>
        <w:lastRenderedPageBreak/>
        <w:drawing>
          <wp:inline distT="0" distB="0" distL="0" distR="0" wp14:anchorId="246B254F" wp14:editId="36CE557A">
            <wp:extent cx="5943600" cy="2799715"/>
            <wp:effectExtent l="0" t="0" r="0" b="63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5943600" cy="2799715"/>
                    </a:xfrm>
                    <a:prstGeom prst="rect">
                      <a:avLst/>
                    </a:prstGeom>
                  </pic:spPr>
                </pic:pic>
              </a:graphicData>
            </a:graphic>
          </wp:inline>
        </w:drawing>
      </w:r>
    </w:p>
    <w:p w14:paraId="13B6DA6A" w14:textId="1897AEB6" w:rsidR="00AA327A" w:rsidRDefault="00AA327A" w:rsidP="00157845">
      <w:pPr>
        <w:pStyle w:val="NormalWeb"/>
        <w:shd w:val="clear" w:color="auto" w:fill="FFFFFF"/>
        <w:spacing w:before="0" w:beforeAutospacing="0"/>
        <w:rPr>
          <w:rFonts w:ascii="Lora" w:hAnsi="Lora"/>
          <w:color w:val="212529"/>
          <w:sz w:val="27"/>
          <w:szCs w:val="27"/>
        </w:rPr>
      </w:pPr>
      <w:r>
        <w:rPr>
          <w:rFonts w:ascii="Lora" w:hAnsi="Lora"/>
          <w:color w:val="212529"/>
          <w:sz w:val="27"/>
          <w:szCs w:val="27"/>
        </w:rPr>
        <w:t>Login into azure portal</w:t>
      </w:r>
    </w:p>
    <w:p w14:paraId="0E16494C" w14:textId="53CD281F" w:rsidR="00AA327A" w:rsidRDefault="00AA327A" w:rsidP="00157845">
      <w:pPr>
        <w:pStyle w:val="NormalWeb"/>
        <w:shd w:val="clear" w:color="auto" w:fill="FFFFFF"/>
        <w:spacing w:before="0" w:beforeAutospacing="0"/>
        <w:rPr>
          <w:rFonts w:ascii="Lora" w:hAnsi="Lora"/>
          <w:color w:val="212529"/>
          <w:sz w:val="27"/>
          <w:szCs w:val="27"/>
        </w:rPr>
      </w:pPr>
      <w:r>
        <w:rPr>
          <w:rFonts w:ascii="Lora" w:hAnsi="Lora"/>
          <w:color w:val="212529"/>
          <w:sz w:val="27"/>
          <w:szCs w:val="27"/>
        </w:rPr>
        <w:t xml:space="preserve">Create a storage account </w:t>
      </w:r>
    </w:p>
    <w:p w14:paraId="012303B8" w14:textId="6E48D759" w:rsidR="00AA327A" w:rsidRDefault="00AA327A" w:rsidP="00157845">
      <w:pPr>
        <w:pStyle w:val="NormalWeb"/>
        <w:shd w:val="clear" w:color="auto" w:fill="FFFFFF"/>
        <w:spacing w:before="0" w:beforeAutospacing="0"/>
        <w:rPr>
          <w:rFonts w:ascii="Lora" w:hAnsi="Lora"/>
          <w:color w:val="212529"/>
          <w:sz w:val="27"/>
          <w:szCs w:val="27"/>
        </w:rPr>
      </w:pPr>
      <w:r>
        <w:rPr>
          <w:noProof/>
        </w:rPr>
        <w:drawing>
          <wp:inline distT="0" distB="0" distL="0" distR="0" wp14:anchorId="7B7A54C2" wp14:editId="0260A660">
            <wp:extent cx="5943600" cy="1687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7830"/>
                    </a:xfrm>
                    <a:prstGeom prst="rect">
                      <a:avLst/>
                    </a:prstGeom>
                  </pic:spPr>
                </pic:pic>
              </a:graphicData>
            </a:graphic>
          </wp:inline>
        </w:drawing>
      </w:r>
    </w:p>
    <w:p w14:paraId="47DC86F8" w14:textId="58E70DFF" w:rsidR="00AA327A" w:rsidRDefault="00AA327A" w:rsidP="00157845">
      <w:pPr>
        <w:pStyle w:val="NormalWeb"/>
        <w:shd w:val="clear" w:color="auto" w:fill="FFFFFF"/>
        <w:spacing w:before="0" w:beforeAutospacing="0"/>
        <w:rPr>
          <w:rFonts w:ascii="Lora" w:hAnsi="Lora"/>
          <w:color w:val="212529"/>
          <w:sz w:val="27"/>
          <w:szCs w:val="27"/>
        </w:rPr>
      </w:pPr>
      <w:r>
        <w:rPr>
          <w:rFonts w:ascii="Lora" w:hAnsi="Lora"/>
          <w:color w:val="212529"/>
          <w:sz w:val="27"/>
          <w:szCs w:val="27"/>
        </w:rPr>
        <w:t xml:space="preserve">Using Script: </w:t>
      </w:r>
    </w:p>
    <w:p w14:paraId="1F9E7B74" w14:textId="1DF2D1A8" w:rsidR="00AA327A" w:rsidRDefault="00AA327A" w:rsidP="00157845">
      <w:pPr>
        <w:pStyle w:val="NormalWeb"/>
        <w:shd w:val="clear" w:color="auto" w:fill="FFFFFF"/>
        <w:spacing w:before="0" w:beforeAutospacing="0"/>
        <w:rPr>
          <w:rFonts w:ascii="Lora" w:hAnsi="Lora"/>
          <w:color w:val="212529"/>
          <w:sz w:val="27"/>
          <w:szCs w:val="27"/>
        </w:rPr>
      </w:pPr>
    </w:p>
    <w:p w14:paraId="61B575CA"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t>Connect</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AzAccount</w:t>
      </w:r>
    </w:p>
    <w:p w14:paraId="0974A0E6"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t>Get</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AzSubscription</w:t>
      </w:r>
    </w:p>
    <w:p w14:paraId="5A4D5B37"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t> </w:t>
      </w:r>
    </w:p>
    <w:p w14:paraId="64B127A4"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800080"/>
          <w:sz w:val="18"/>
          <w:szCs w:val="18"/>
          <w:bdr w:val="none" w:sz="0" w:space="0" w:color="auto" w:frame="1"/>
          <w:shd w:val="clear" w:color="auto" w:fill="FDFDFD"/>
        </w:rPr>
        <w:t>$subscriptionId</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800000"/>
          <w:sz w:val="18"/>
          <w:szCs w:val="18"/>
          <w:bdr w:val="none" w:sz="0" w:space="0" w:color="auto" w:frame="1"/>
          <w:shd w:val="clear" w:color="auto" w:fill="FDFDFD"/>
        </w:rPr>
        <w:t>"yourSubscriptionId"</w:t>
      </w:r>
    </w:p>
    <w:p w14:paraId="7B4AB689"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800080"/>
          <w:sz w:val="18"/>
          <w:szCs w:val="18"/>
          <w:bdr w:val="none" w:sz="0" w:space="0" w:color="auto" w:frame="1"/>
          <w:shd w:val="clear" w:color="auto" w:fill="FDFDFD"/>
        </w:rPr>
        <w:t>$storageAccountRG</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800000"/>
          <w:sz w:val="18"/>
          <w:szCs w:val="18"/>
          <w:bdr w:val="none" w:sz="0" w:space="0" w:color="auto" w:frame="1"/>
          <w:shd w:val="clear" w:color="auto" w:fill="FDFDFD"/>
        </w:rPr>
        <w:t>"demo-azcopy-rg"</w:t>
      </w:r>
    </w:p>
    <w:p w14:paraId="7C499E8D"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800080"/>
          <w:sz w:val="18"/>
          <w:szCs w:val="18"/>
          <w:bdr w:val="none" w:sz="0" w:space="0" w:color="auto" w:frame="1"/>
          <w:shd w:val="clear" w:color="auto" w:fill="FDFDFD"/>
        </w:rPr>
        <w:t>$storageAccountName</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800000"/>
          <w:sz w:val="18"/>
          <w:szCs w:val="18"/>
          <w:bdr w:val="none" w:sz="0" w:space="0" w:color="auto" w:frame="1"/>
          <w:shd w:val="clear" w:color="auto" w:fill="FDFDFD"/>
        </w:rPr>
        <w:t>"tomsaccount"</w:t>
      </w:r>
    </w:p>
    <w:p w14:paraId="2F547FEF"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800080"/>
          <w:sz w:val="18"/>
          <w:szCs w:val="18"/>
          <w:bdr w:val="none" w:sz="0" w:space="0" w:color="auto" w:frame="1"/>
          <w:shd w:val="clear" w:color="auto" w:fill="FDFDFD"/>
        </w:rPr>
        <w:t>$storageContainerName</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800000"/>
          <w:sz w:val="18"/>
          <w:szCs w:val="18"/>
          <w:bdr w:val="none" w:sz="0" w:space="0" w:color="auto" w:frame="1"/>
          <w:shd w:val="clear" w:color="auto" w:fill="FDFDFD"/>
        </w:rPr>
        <w:t>"images"</w:t>
      </w:r>
    </w:p>
    <w:p w14:paraId="57BCBF47"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800080"/>
          <w:sz w:val="18"/>
          <w:szCs w:val="18"/>
          <w:bdr w:val="none" w:sz="0" w:space="0" w:color="auto" w:frame="1"/>
          <w:shd w:val="clear" w:color="auto" w:fill="FDFDFD"/>
        </w:rPr>
        <w:t>$localPath</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800000"/>
          <w:sz w:val="18"/>
          <w:szCs w:val="18"/>
          <w:bdr w:val="none" w:sz="0" w:space="0" w:color="auto" w:frame="1"/>
          <w:shd w:val="clear" w:color="auto" w:fill="FDFDFD"/>
        </w:rPr>
        <w:t>"C:\temp\images"</w:t>
      </w:r>
    </w:p>
    <w:p w14:paraId="7F02DD42"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t> </w:t>
      </w:r>
    </w:p>
    <w:p w14:paraId="2BEF1E58"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t>Select</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AzSubscription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SubscriptionId </w:t>
      </w:r>
      <w:r w:rsidRPr="00AA327A">
        <w:rPr>
          <w:rFonts w:ascii="Consolas" w:eastAsia="Times New Roman" w:hAnsi="Consolas" w:cs="Times New Roman"/>
          <w:color w:val="800080"/>
          <w:sz w:val="18"/>
          <w:szCs w:val="18"/>
          <w:bdr w:val="none" w:sz="0" w:space="0" w:color="auto" w:frame="1"/>
          <w:shd w:val="clear" w:color="auto" w:fill="FDFDFD"/>
        </w:rPr>
        <w:t>$SubscriptionId</w:t>
      </w:r>
    </w:p>
    <w:p w14:paraId="0F6BE911"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t> </w:t>
      </w:r>
    </w:p>
    <w:p w14:paraId="39D8F583"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800080"/>
          <w:sz w:val="18"/>
          <w:szCs w:val="18"/>
          <w:bdr w:val="none" w:sz="0" w:space="0" w:color="auto" w:frame="1"/>
          <w:shd w:val="clear" w:color="auto" w:fill="FDFDFD"/>
        </w:rPr>
        <w:t>$storageAccountKey</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000000"/>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Get</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AzStorageAccountKey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ResourceGroupName </w:t>
      </w:r>
      <w:r w:rsidRPr="00AA327A">
        <w:rPr>
          <w:rFonts w:ascii="Consolas" w:eastAsia="Times New Roman" w:hAnsi="Consolas" w:cs="Times New Roman"/>
          <w:color w:val="800080"/>
          <w:sz w:val="18"/>
          <w:szCs w:val="18"/>
          <w:bdr w:val="none" w:sz="0" w:space="0" w:color="auto" w:frame="1"/>
          <w:shd w:val="clear" w:color="auto" w:fill="FDFDFD"/>
        </w:rPr>
        <w:t>$storageAccountRG</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AccountName </w:t>
      </w:r>
      <w:r w:rsidRPr="00AA327A">
        <w:rPr>
          <w:rFonts w:ascii="Consolas" w:eastAsia="Times New Roman" w:hAnsi="Consolas" w:cs="Times New Roman"/>
          <w:color w:val="800080"/>
          <w:sz w:val="18"/>
          <w:szCs w:val="18"/>
          <w:bdr w:val="none" w:sz="0" w:space="0" w:color="auto" w:frame="1"/>
          <w:shd w:val="clear" w:color="auto" w:fill="FDFDFD"/>
        </w:rPr>
        <w:t>$storageAccountName</w:t>
      </w:r>
      <w:r w:rsidRPr="00AA327A">
        <w:rPr>
          <w:rFonts w:ascii="Consolas" w:eastAsia="Times New Roman" w:hAnsi="Consolas" w:cs="Times New Roman"/>
          <w:color w:val="000000"/>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.Value</w:t>
      </w:r>
      <w:r w:rsidRPr="00AA327A">
        <w:rPr>
          <w:rFonts w:ascii="Consolas" w:eastAsia="Times New Roman" w:hAnsi="Consolas" w:cs="Times New Roman"/>
          <w:color w:val="000000"/>
          <w:sz w:val="18"/>
          <w:szCs w:val="18"/>
          <w:bdr w:val="none" w:sz="0" w:space="0" w:color="auto" w:frame="1"/>
          <w:shd w:val="clear" w:color="auto" w:fill="FDFDFD"/>
        </w:rPr>
        <w:t>[</w:t>
      </w:r>
      <w:r w:rsidRPr="00AA327A">
        <w:rPr>
          <w:rFonts w:ascii="Consolas" w:eastAsia="Times New Roman" w:hAnsi="Consolas" w:cs="Times New Roman"/>
          <w:color w:val="804000"/>
          <w:sz w:val="18"/>
          <w:szCs w:val="18"/>
          <w:bdr w:val="none" w:sz="0" w:space="0" w:color="auto" w:frame="1"/>
          <w:shd w:val="clear" w:color="auto" w:fill="FDFDFD"/>
        </w:rPr>
        <w:t>0</w:t>
      </w:r>
      <w:r w:rsidRPr="00AA327A">
        <w:rPr>
          <w:rFonts w:ascii="Consolas" w:eastAsia="Times New Roman" w:hAnsi="Consolas" w:cs="Times New Roman"/>
          <w:color w:val="000000"/>
          <w:sz w:val="18"/>
          <w:szCs w:val="18"/>
          <w:bdr w:val="none" w:sz="0" w:space="0" w:color="auto" w:frame="1"/>
          <w:shd w:val="clear" w:color="auto" w:fill="FDFDFD"/>
        </w:rPr>
        <w:t>]</w:t>
      </w:r>
    </w:p>
    <w:p w14:paraId="534F6F3E"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lastRenderedPageBreak/>
        <w:t> </w:t>
      </w:r>
    </w:p>
    <w:p w14:paraId="296B7065"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800080"/>
          <w:sz w:val="18"/>
          <w:szCs w:val="18"/>
          <w:bdr w:val="none" w:sz="0" w:space="0" w:color="auto" w:frame="1"/>
          <w:shd w:val="clear" w:color="auto" w:fill="FDFDFD"/>
        </w:rPr>
        <w:t>$destinationContext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New</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AzStorageContext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StorageAccountName </w:t>
      </w:r>
      <w:r w:rsidRPr="00AA327A">
        <w:rPr>
          <w:rFonts w:ascii="Consolas" w:eastAsia="Times New Roman" w:hAnsi="Consolas" w:cs="Times New Roman"/>
          <w:color w:val="800080"/>
          <w:sz w:val="18"/>
          <w:szCs w:val="18"/>
          <w:bdr w:val="none" w:sz="0" w:space="0" w:color="auto" w:frame="1"/>
          <w:shd w:val="clear" w:color="auto" w:fill="FDFDFD"/>
        </w:rPr>
        <w:t>$storageAccountName</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StorageAccountKey </w:t>
      </w:r>
      <w:r w:rsidRPr="00AA327A">
        <w:rPr>
          <w:rFonts w:ascii="Consolas" w:eastAsia="Times New Roman" w:hAnsi="Consolas" w:cs="Times New Roman"/>
          <w:color w:val="800080"/>
          <w:sz w:val="18"/>
          <w:szCs w:val="18"/>
          <w:bdr w:val="none" w:sz="0" w:space="0" w:color="auto" w:frame="1"/>
          <w:shd w:val="clear" w:color="auto" w:fill="FDFDFD"/>
        </w:rPr>
        <w:t>$storageAccountKey</w:t>
      </w:r>
    </w:p>
    <w:p w14:paraId="19C3A87D"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t> </w:t>
      </w:r>
    </w:p>
    <w:p w14:paraId="02237611"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800080"/>
          <w:sz w:val="18"/>
          <w:szCs w:val="18"/>
          <w:bdr w:val="none" w:sz="0" w:space="0" w:color="auto" w:frame="1"/>
          <w:shd w:val="clear" w:color="auto" w:fill="FDFDFD"/>
        </w:rPr>
        <w:t>$containerSASURI</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New</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AzStorageContainerSASToken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Context </w:t>
      </w:r>
      <w:r w:rsidRPr="00AA327A">
        <w:rPr>
          <w:rFonts w:ascii="Consolas" w:eastAsia="Times New Roman" w:hAnsi="Consolas" w:cs="Times New Roman"/>
          <w:color w:val="800080"/>
          <w:sz w:val="18"/>
          <w:szCs w:val="18"/>
          <w:bdr w:val="none" w:sz="0" w:space="0" w:color="auto" w:frame="1"/>
          <w:shd w:val="clear" w:color="auto" w:fill="FDFDFD"/>
        </w:rPr>
        <w:t>$destinationContext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ExpiryTime</w:t>
      </w:r>
      <w:r w:rsidRPr="00AA327A">
        <w:rPr>
          <w:rFonts w:ascii="Consolas" w:eastAsia="Times New Roman" w:hAnsi="Consolas" w:cs="Times New Roman"/>
          <w:color w:val="000000"/>
          <w:sz w:val="18"/>
          <w:szCs w:val="18"/>
          <w:bdr w:val="none" w:sz="0" w:space="0" w:color="auto" w:frame="1"/>
          <w:shd w:val="clear" w:color="auto" w:fill="FDFDFD"/>
        </w:rPr>
        <w:t>(</w:t>
      </w:r>
      <w:r w:rsidRPr="00AA327A">
        <w:rPr>
          <w:rFonts w:ascii="Consolas" w:eastAsia="Times New Roman" w:hAnsi="Consolas" w:cs="Times New Roman"/>
          <w:b/>
          <w:bCs/>
          <w:color w:val="008080"/>
          <w:sz w:val="18"/>
          <w:szCs w:val="18"/>
          <w:bdr w:val="none" w:sz="0" w:space="0" w:color="auto" w:frame="1"/>
          <w:shd w:val="clear" w:color="auto" w:fill="FDFDFD"/>
        </w:rPr>
        <w:t>get-date</w:t>
      </w:r>
      <w:r w:rsidRPr="00AA327A">
        <w:rPr>
          <w:rFonts w:ascii="Consolas" w:eastAsia="Times New Roman" w:hAnsi="Consolas" w:cs="Times New Roman"/>
          <w:color w:val="000000"/>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.AddSeconds</w:t>
      </w:r>
      <w:r w:rsidRPr="00AA327A">
        <w:rPr>
          <w:rFonts w:ascii="Consolas" w:eastAsia="Times New Roman" w:hAnsi="Consolas" w:cs="Times New Roman"/>
          <w:color w:val="000000"/>
          <w:sz w:val="18"/>
          <w:szCs w:val="18"/>
          <w:bdr w:val="none" w:sz="0" w:space="0" w:color="auto" w:frame="1"/>
          <w:shd w:val="clear" w:color="auto" w:fill="FDFDFD"/>
        </w:rPr>
        <w:t>(</w:t>
      </w:r>
      <w:r w:rsidRPr="00AA327A">
        <w:rPr>
          <w:rFonts w:ascii="Consolas" w:eastAsia="Times New Roman" w:hAnsi="Consolas" w:cs="Times New Roman"/>
          <w:color w:val="804000"/>
          <w:sz w:val="18"/>
          <w:szCs w:val="18"/>
          <w:bdr w:val="none" w:sz="0" w:space="0" w:color="auto" w:frame="1"/>
          <w:shd w:val="clear" w:color="auto" w:fill="FDFDFD"/>
        </w:rPr>
        <w:t>3600</w:t>
      </w:r>
      <w:r w:rsidRPr="00AA327A">
        <w:rPr>
          <w:rFonts w:ascii="Consolas" w:eastAsia="Times New Roman" w:hAnsi="Consolas" w:cs="Times New Roman"/>
          <w:color w:val="000000"/>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 xml:space="preserve">FullUri </w:t>
      </w:r>
      <w:r w:rsidRPr="00AA327A">
        <w:rPr>
          <w:rFonts w:ascii="Consolas" w:eastAsia="Times New Roman" w:hAnsi="Consolas" w:cs="Times New Roman"/>
          <w:i/>
          <w:iCs/>
          <w:color w:val="008080"/>
          <w:sz w:val="18"/>
          <w:szCs w:val="18"/>
          <w:bdr w:val="none" w:sz="0" w:space="0" w:color="auto" w:frame="1"/>
          <w:shd w:val="clear" w:color="auto" w:fill="FDFDFD"/>
        </w:rPr>
        <w:t>-Name</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800080"/>
          <w:sz w:val="18"/>
          <w:szCs w:val="18"/>
          <w:bdr w:val="none" w:sz="0" w:space="0" w:color="auto" w:frame="1"/>
          <w:shd w:val="clear" w:color="auto" w:fill="FDFDFD"/>
        </w:rPr>
        <w:t>$storageContainerName</w:t>
      </w:r>
      <w:r w:rsidRPr="00AA327A">
        <w:rPr>
          <w:rFonts w:ascii="Consolas" w:eastAsia="Times New Roman" w:hAnsi="Consolas" w:cs="Times New Roman"/>
          <w:color w:val="444444"/>
          <w:sz w:val="18"/>
          <w:szCs w:val="18"/>
          <w:shd w:val="clear" w:color="auto" w:fill="FDFDFD"/>
        </w:rPr>
        <w:t xml:space="preserve"> </w:t>
      </w:r>
      <w:r w:rsidRPr="00AA327A">
        <w:rPr>
          <w:rFonts w:ascii="Consolas" w:eastAsia="Times New Roman" w:hAnsi="Consolas" w:cs="Times New Roman"/>
          <w:color w:val="FFC0CB"/>
          <w:sz w:val="18"/>
          <w:szCs w:val="18"/>
          <w:bdr w:val="none" w:sz="0" w:space="0" w:color="auto" w:frame="1"/>
          <w:shd w:val="clear" w:color="auto" w:fill="FDFDFD"/>
        </w:rPr>
        <w:t>-</w:t>
      </w:r>
      <w:r w:rsidRPr="00AA327A">
        <w:rPr>
          <w:rFonts w:ascii="Consolas" w:eastAsia="Times New Roman" w:hAnsi="Consolas" w:cs="Times New Roman"/>
          <w:color w:val="444444"/>
          <w:sz w:val="18"/>
          <w:szCs w:val="18"/>
          <w:shd w:val="clear" w:color="auto" w:fill="FDFDFD"/>
        </w:rPr>
        <w:t>Permission rw</w:t>
      </w:r>
    </w:p>
    <w:p w14:paraId="25751590" w14:textId="77777777" w:rsidR="00AA327A" w:rsidRPr="00AA327A" w:rsidRDefault="00AA327A" w:rsidP="00AA327A">
      <w:pPr>
        <w:spacing w:after="0" w:line="240" w:lineRule="auto"/>
        <w:rPr>
          <w:rFonts w:ascii="Consolas" w:eastAsia="Times New Roman" w:hAnsi="Consolas" w:cs="Times New Roman"/>
          <w:color w:val="444444"/>
          <w:sz w:val="18"/>
          <w:szCs w:val="18"/>
          <w:shd w:val="clear" w:color="auto" w:fill="FDFDFD"/>
        </w:rPr>
      </w:pPr>
      <w:r w:rsidRPr="00AA327A">
        <w:rPr>
          <w:rFonts w:ascii="Consolas" w:eastAsia="Times New Roman" w:hAnsi="Consolas" w:cs="Times New Roman"/>
          <w:color w:val="444444"/>
          <w:sz w:val="18"/>
          <w:szCs w:val="18"/>
          <w:shd w:val="clear" w:color="auto" w:fill="FDFDFD"/>
        </w:rPr>
        <w:t> </w:t>
      </w:r>
    </w:p>
    <w:p w14:paraId="0761DC92" w14:textId="76B3832F" w:rsidR="00AA327A" w:rsidRDefault="00AA327A" w:rsidP="00AA327A">
      <w:pPr>
        <w:pStyle w:val="NormalWeb"/>
        <w:shd w:val="clear" w:color="auto" w:fill="FFFFFF"/>
        <w:spacing w:before="0" w:beforeAutospacing="0"/>
        <w:rPr>
          <w:rFonts w:ascii="Consolas" w:hAnsi="Consolas"/>
          <w:color w:val="444444"/>
          <w:sz w:val="18"/>
          <w:szCs w:val="18"/>
          <w:shd w:val="clear" w:color="auto" w:fill="FDFDFD"/>
        </w:rPr>
      </w:pPr>
      <w:r w:rsidRPr="00AA327A">
        <w:rPr>
          <w:rFonts w:ascii="Consolas" w:hAnsi="Consolas"/>
          <w:color w:val="444444"/>
          <w:sz w:val="18"/>
          <w:szCs w:val="18"/>
          <w:shd w:val="clear" w:color="auto" w:fill="FDFDFD"/>
        </w:rPr>
        <w:t xml:space="preserve">azcopy </w:t>
      </w:r>
      <w:r w:rsidRPr="00AA327A">
        <w:rPr>
          <w:rFonts w:ascii="Consolas" w:hAnsi="Consolas"/>
          <w:b/>
          <w:bCs/>
          <w:color w:val="008080"/>
          <w:sz w:val="18"/>
          <w:szCs w:val="18"/>
          <w:bdr w:val="none" w:sz="0" w:space="0" w:color="auto" w:frame="1"/>
          <w:shd w:val="clear" w:color="auto" w:fill="FDFDFD"/>
        </w:rPr>
        <w:t>copy</w:t>
      </w:r>
      <w:r w:rsidRPr="00AA327A">
        <w:rPr>
          <w:rFonts w:ascii="Consolas" w:hAnsi="Consolas"/>
          <w:color w:val="444444"/>
          <w:sz w:val="18"/>
          <w:szCs w:val="18"/>
          <w:shd w:val="clear" w:color="auto" w:fill="FDFDFD"/>
        </w:rPr>
        <w:t xml:space="preserve"> </w:t>
      </w:r>
      <w:r w:rsidRPr="00AA327A">
        <w:rPr>
          <w:rFonts w:ascii="Consolas" w:hAnsi="Consolas"/>
          <w:color w:val="800080"/>
          <w:sz w:val="18"/>
          <w:szCs w:val="18"/>
          <w:bdr w:val="none" w:sz="0" w:space="0" w:color="auto" w:frame="1"/>
          <w:shd w:val="clear" w:color="auto" w:fill="FDFDFD"/>
        </w:rPr>
        <w:t>$localPath</w:t>
      </w:r>
      <w:r w:rsidRPr="00AA327A">
        <w:rPr>
          <w:rFonts w:ascii="Consolas" w:hAnsi="Consolas"/>
          <w:color w:val="444444"/>
          <w:sz w:val="18"/>
          <w:szCs w:val="18"/>
          <w:shd w:val="clear" w:color="auto" w:fill="FDFDFD"/>
        </w:rPr>
        <w:t xml:space="preserve"> </w:t>
      </w:r>
      <w:r w:rsidRPr="00AA327A">
        <w:rPr>
          <w:rFonts w:ascii="Consolas" w:hAnsi="Consolas"/>
          <w:color w:val="800080"/>
          <w:sz w:val="18"/>
          <w:szCs w:val="18"/>
          <w:bdr w:val="none" w:sz="0" w:space="0" w:color="auto" w:frame="1"/>
          <w:shd w:val="clear" w:color="auto" w:fill="FDFDFD"/>
        </w:rPr>
        <w:t>$containerSASURI</w:t>
      </w:r>
      <w:r w:rsidRPr="00AA327A">
        <w:rPr>
          <w:rFonts w:ascii="Consolas" w:hAnsi="Consolas"/>
          <w:color w:val="444444"/>
          <w:sz w:val="18"/>
          <w:szCs w:val="18"/>
          <w:shd w:val="clear" w:color="auto" w:fill="FDFDFD"/>
        </w:rPr>
        <w:t xml:space="preserve"> </w:t>
      </w:r>
      <w:r>
        <w:rPr>
          <w:rFonts w:ascii="Consolas" w:hAnsi="Consolas"/>
          <w:color w:val="FFC0CB"/>
          <w:sz w:val="18"/>
          <w:szCs w:val="18"/>
          <w:bdr w:val="none" w:sz="0" w:space="0" w:color="auto" w:frame="1"/>
          <w:shd w:val="clear" w:color="auto" w:fill="FDFDFD"/>
        </w:rPr>
        <w:t>–</w:t>
      </w:r>
      <w:r w:rsidRPr="00AA327A">
        <w:rPr>
          <w:rFonts w:ascii="Consolas" w:hAnsi="Consolas"/>
          <w:color w:val="444444"/>
          <w:sz w:val="18"/>
          <w:szCs w:val="18"/>
          <w:shd w:val="clear" w:color="auto" w:fill="FDFDFD"/>
        </w:rPr>
        <w:t>recursive</w:t>
      </w:r>
    </w:p>
    <w:p w14:paraId="5FBCA57F" w14:textId="5FB9ADDC" w:rsidR="00AA327A" w:rsidRDefault="00AA327A" w:rsidP="00AA327A">
      <w:pPr>
        <w:pStyle w:val="NormalWeb"/>
        <w:shd w:val="clear" w:color="auto" w:fill="FFFFFF"/>
        <w:spacing w:before="0" w:beforeAutospacing="0"/>
        <w:rPr>
          <w:rFonts w:ascii="Consolas" w:hAnsi="Consolas"/>
          <w:color w:val="444444"/>
          <w:sz w:val="18"/>
          <w:szCs w:val="18"/>
          <w:shd w:val="clear" w:color="auto" w:fill="FDFDFD"/>
        </w:rPr>
      </w:pPr>
    </w:p>
    <w:p w14:paraId="714FC954" w14:textId="1CEB97C0" w:rsidR="00AA327A" w:rsidRDefault="00AA327A" w:rsidP="00AA327A">
      <w:pPr>
        <w:pStyle w:val="NormalWeb"/>
        <w:shd w:val="clear" w:color="auto" w:fill="FFFFFF"/>
        <w:spacing w:before="0" w:beforeAutospacing="0"/>
        <w:rPr>
          <w:rFonts w:ascii="Consolas" w:hAnsi="Consolas"/>
          <w:color w:val="444444"/>
          <w:sz w:val="18"/>
          <w:szCs w:val="18"/>
          <w:shd w:val="clear" w:color="auto" w:fill="FDFDFD"/>
        </w:rPr>
      </w:pPr>
    </w:p>
    <w:p w14:paraId="15295A86" w14:textId="26878039" w:rsidR="00AA327A" w:rsidRPr="00AA327A" w:rsidRDefault="00AA327A" w:rsidP="00AA327A">
      <w:pPr>
        <w:pStyle w:val="NormalWeb"/>
        <w:shd w:val="clear" w:color="auto" w:fill="FFFFFF"/>
        <w:spacing w:before="0" w:beforeAutospacing="0"/>
        <w:rPr>
          <w:rFonts w:ascii="Consolas" w:hAnsi="Consolas"/>
          <w:color w:val="444444"/>
          <w:sz w:val="32"/>
          <w:szCs w:val="32"/>
          <w:shd w:val="clear" w:color="auto" w:fill="FDFDFD"/>
        </w:rPr>
      </w:pPr>
      <w:r w:rsidRPr="00AA327A">
        <w:rPr>
          <w:rFonts w:ascii="Consolas" w:hAnsi="Consolas"/>
          <w:color w:val="444444"/>
          <w:sz w:val="32"/>
          <w:szCs w:val="32"/>
          <w:shd w:val="clear" w:color="auto" w:fill="FDFDFD"/>
        </w:rPr>
        <w:t>Generate A SAS token</w:t>
      </w:r>
    </w:p>
    <w:p w14:paraId="4090EAA9" w14:textId="12A41724" w:rsidR="00AA327A" w:rsidRDefault="00AA327A" w:rsidP="00AA327A">
      <w:pPr>
        <w:pStyle w:val="NormalWeb"/>
        <w:shd w:val="clear" w:color="auto" w:fill="FFFFFF"/>
        <w:spacing w:before="0" w:beforeAutospacing="0"/>
        <w:rPr>
          <w:rFonts w:ascii="Consolas" w:hAnsi="Consolas"/>
          <w:color w:val="444444"/>
          <w:sz w:val="18"/>
          <w:szCs w:val="18"/>
          <w:shd w:val="clear" w:color="auto" w:fill="FDFDFD"/>
        </w:rPr>
      </w:pPr>
      <w:r>
        <w:rPr>
          <w:noProof/>
        </w:rPr>
        <w:drawing>
          <wp:inline distT="0" distB="0" distL="0" distR="0" wp14:anchorId="3C187F18" wp14:editId="33FA07AC">
            <wp:extent cx="5943600" cy="3333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3115"/>
                    </a:xfrm>
                    <a:prstGeom prst="rect">
                      <a:avLst/>
                    </a:prstGeom>
                  </pic:spPr>
                </pic:pic>
              </a:graphicData>
            </a:graphic>
          </wp:inline>
        </w:drawing>
      </w:r>
    </w:p>
    <w:p w14:paraId="2966B874" w14:textId="1A052FAC" w:rsidR="00AA327A" w:rsidRDefault="00AA327A" w:rsidP="00AA327A">
      <w:pPr>
        <w:pStyle w:val="NormalWeb"/>
        <w:shd w:val="clear" w:color="auto" w:fill="FFFFFF"/>
        <w:spacing w:before="0" w:beforeAutospacing="0"/>
        <w:rPr>
          <w:rFonts w:ascii="Consolas" w:hAnsi="Consolas"/>
          <w:color w:val="444444"/>
          <w:sz w:val="18"/>
          <w:szCs w:val="18"/>
          <w:shd w:val="clear" w:color="auto" w:fill="FDFDFD"/>
        </w:rPr>
      </w:pPr>
    </w:p>
    <w:p w14:paraId="54029953" w14:textId="02C0D5B4" w:rsidR="00AA327A" w:rsidRDefault="00AA327A" w:rsidP="00AA327A">
      <w:pPr>
        <w:pStyle w:val="NormalWeb"/>
        <w:shd w:val="clear" w:color="auto" w:fill="FFFFFF"/>
        <w:spacing w:before="0" w:beforeAutospacing="0"/>
        <w:rPr>
          <w:rFonts w:ascii="Consolas" w:hAnsi="Consolas"/>
          <w:color w:val="444444"/>
          <w:sz w:val="18"/>
          <w:szCs w:val="18"/>
          <w:shd w:val="clear" w:color="auto" w:fill="FDFDFD"/>
        </w:rPr>
      </w:pPr>
    </w:p>
    <w:p w14:paraId="3AD317FB" w14:textId="2AD3BB5F" w:rsidR="00AA327A" w:rsidRDefault="00AA327A" w:rsidP="00AA327A">
      <w:pPr>
        <w:pStyle w:val="NormalWeb"/>
        <w:shd w:val="clear" w:color="auto" w:fill="FFFFFF"/>
        <w:spacing w:before="0" w:beforeAutospacing="0"/>
        <w:rPr>
          <w:rFonts w:ascii="Consolas" w:hAnsi="Consolas"/>
          <w:color w:val="444444"/>
          <w:sz w:val="18"/>
          <w:szCs w:val="18"/>
          <w:shd w:val="clear" w:color="auto" w:fill="FDFDFD"/>
        </w:rPr>
      </w:pPr>
      <w:r>
        <w:rPr>
          <w:noProof/>
        </w:rPr>
        <w:lastRenderedPageBreak/>
        <w:drawing>
          <wp:inline distT="0" distB="0" distL="0" distR="0" wp14:anchorId="17C7F505" wp14:editId="6787CC68">
            <wp:extent cx="5943600" cy="343090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943600" cy="3430905"/>
                    </a:xfrm>
                    <a:prstGeom prst="rect">
                      <a:avLst/>
                    </a:prstGeom>
                  </pic:spPr>
                </pic:pic>
              </a:graphicData>
            </a:graphic>
          </wp:inline>
        </w:drawing>
      </w:r>
    </w:p>
    <w:p w14:paraId="29D1F512" w14:textId="77777777" w:rsidR="00AA327A" w:rsidRDefault="00AA327A" w:rsidP="00AA327A">
      <w:pPr>
        <w:pStyle w:val="NormalWeb"/>
        <w:shd w:val="clear" w:color="auto" w:fill="FFFFFF"/>
        <w:spacing w:before="0" w:beforeAutospacing="0"/>
        <w:rPr>
          <w:rFonts w:ascii="Lora" w:hAnsi="Lora"/>
          <w:color w:val="212529"/>
          <w:sz w:val="27"/>
          <w:szCs w:val="27"/>
        </w:rPr>
      </w:pPr>
    </w:p>
    <w:p w14:paraId="5750A285" w14:textId="77777777" w:rsidR="00AA327A" w:rsidRDefault="00AA327A" w:rsidP="00157845">
      <w:pPr>
        <w:pStyle w:val="NormalWeb"/>
        <w:shd w:val="clear" w:color="auto" w:fill="FFFFFF"/>
        <w:spacing w:before="0" w:beforeAutospacing="0"/>
        <w:rPr>
          <w:rFonts w:ascii="Lora" w:hAnsi="Lora"/>
          <w:color w:val="212529"/>
          <w:sz w:val="27"/>
          <w:szCs w:val="27"/>
        </w:rPr>
      </w:pPr>
    </w:p>
    <w:p w14:paraId="52809CDB" w14:textId="228AEE44" w:rsidR="00AA327A" w:rsidRDefault="00AA327A" w:rsidP="00157845">
      <w:pPr>
        <w:pStyle w:val="NormalWeb"/>
        <w:shd w:val="clear" w:color="auto" w:fill="FFFFFF"/>
        <w:spacing w:before="0" w:beforeAutospacing="0"/>
        <w:rPr>
          <w:rFonts w:ascii="Lora" w:hAnsi="Lora"/>
          <w:color w:val="212529"/>
          <w:sz w:val="27"/>
          <w:szCs w:val="27"/>
        </w:rPr>
      </w:pPr>
      <w:r>
        <w:rPr>
          <w:rFonts w:ascii="Lora" w:hAnsi="Lora"/>
          <w:color w:val="212529"/>
          <w:sz w:val="27"/>
          <w:szCs w:val="27"/>
        </w:rPr>
        <w:t>Go to Azure shell or if you are running from local machine</w:t>
      </w:r>
    </w:p>
    <w:p w14:paraId="46E3705C" w14:textId="4FF27579" w:rsidR="00AA327A" w:rsidRDefault="00AA327A" w:rsidP="00157845">
      <w:pPr>
        <w:pStyle w:val="NormalWeb"/>
        <w:shd w:val="clear" w:color="auto" w:fill="FFFFFF"/>
        <w:spacing w:before="0" w:beforeAutospacing="0"/>
        <w:rPr>
          <w:rFonts w:ascii="Lora" w:hAnsi="Lora"/>
          <w:color w:val="212529"/>
          <w:sz w:val="27"/>
          <w:szCs w:val="27"/>
        </w:rPr>
      </w:pPr>
      <w:r w:rsidRPr="00AA327A">
        <w:rPr>
          <w:rFonts w:ascii="Lora" w:hAnsi="Lora"/>
          <w:color w:val="212529"/>
          <w:sz w:val="27"/>
          <w:szCs w:val="27"/>
        </w:rPr>
        <w:t>azcopy cp "https://demos31az.s3.amazonaws.com/*" "https://az41demo21.blob.core.windows.net/?sv=2021-06-08&amp;ss=bfqt&amp;srt=sco&amp;sp=rwdlacupiytfx&amp;se=2022-10-13T19:28:19Z&amp;st=2022-10-13T11:28:19Z&amp;spr=https,http&amp;sig=%2BAc69k%2FsQpJfO0mr9zpYXVVBxu3dGJDvzNn5hn%2BJNdA%3D" --recursive</w:t>
      </w:r>
    </w:p>
    <w:p w14:paraId="0548B9BF" w14:textId="5C2249AC" w:rsidR="00157845" w:rsidRDefault="004A7F2A" w:rsidP="00157845">
      <w:pPr>
        <w:pStyle w:val="NormalWeb"/>
        <w:shd w:val="clear" w:color="auto" w:fill="FFFFFF"/>
        <w:spacing w:before="0" w:beforeAutospacing="0"/>
        <w:rPr>
          <w:rFonts w:ascii="Lora" w:hAnsi="Lora"/>
          <w:color w:val="212529"/>
          <w:sz w:val="27"/>
          <w:szCs w:val="27"/>
        </w:rPr>
      </w:pPr>
      <w:r>
        <w:rPr>
          <w:rFonts w:ascii="Lora" w:hAnsi="Lora"/>
          <w:noProof/>
          <w:color w:val="212529"/>
          <w:sz w:val="27"/>
          <w:szCs w:val="27"/>
        </w:rPr>
        <w:lastRenderedPageBreak/>
        <w:drawing>
          <wp:inline distT="0" distB="0" distL="0" distR="0" wp14:anchorId="5B99B3E2" wp14:editId="26B3D5EA">
            <wp:extent cx="5909310" cy="2233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310" cy="2233930"/>
                    </a:xfrm>
                    <a:prstGeom prst="rect">
                      <a:avLst/>
                    </a:prstGeom>
                    <a:noFill/>
                    <a:ln>
                      <a:noFill/>
                    </a:ln>
                  </pic:spPr>
                </pic:pic>
              </a:graphicData>
            </a:graphic>
          </wp:inline>
        </w:drawing>
      </w:r>
    </w:p>
    <w:p w14:paraId="3DD5FF01" w14:textId="5429691A" w:rsidR="00157845" w:rsidRDefault="004A7F2A">
      <w:r>
        <w:rPr>
          <w:noProof/>
        </w:rPr>
        <w:drawing>
          <wp:inline distT="0" distB="0" distL="0" distR="0" wp14:anchorId="6F4EAC46" wp14:editId="29FC6E8A">
            <wp:extent cx="59436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52700"/>
                    </a:xfrm>
                    <a:prstGeom prst="rect">
                      <a:avLst/>
                    </a:prstGeom>
                  </pic:spPr>
                </pic:pic>
              </a:graphicData>
            </a:graphic>
          </wp:inline>
        </w:drawing>
      </w:r>
    </w:p>
    <w:p w14:paraId="53B1FF25" w14:textId="5EE5E90A" w:rsidR="004A7F2A" w:rsidRDefault="004A7F2A">
      <w:r>
        <w:rPr>
          <w:noProof/>
        </w:rPr>
        <w:drawing>
          <wp:inline distT="0" distB="0" distL="0" distR="0" wp14:anchorId="352A1DCB" wp14:editId="687F1CF0">
            <wp:extent cx="5943600" cy="242125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943600" cy="2421255"/>
                    </a:xfrm>
                    <a:prstGeom prst="rect">
                      <a:avLst/>
                    </a:prstGeom>
                  </pic:spPr>
                </pic:pic>
              </a:graphicData>
            </a:graphic>
          </wp:inline>
        </w:drawing>
      </w:r>
    </w:p>
    <w:sectPr w:rsidR="004A7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AE7A1" w14:textId="77777777" w:rsidR="004A7F2A" w:rsidRDefault="004A7F2A" w:rsidP="004A7F2A">
      <w:pPr>
        <w:spacing w:after="0" w:line="240" w:lineRule="auto"/>
      </w:pPr>
      <w:r>
        <w:separator/>
      </w:r>
    </w:p>
  </w:endnote>
  <w:endnote w:type="continuationSeparator" w:id="0">
    <w:p w14:paraId="60828C90" w14:textId="77777777" w:rsidR="004A7F2A" w:rsidRDefault="004A7F2A" w:rsidP="004A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charset w:val="00"/>
    <w:family w:val="auto"/>
    <w:pitch w:val="variable"/>
    <w:sig w:usb0="A00002FF" w:usb1="5000204B" w:usb2="00000000" w:usb3="00000000" w:csb0="00000097"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94600" w14:textId="77777777" w:rsidR="004A7F2A" w:rsidRDefault="004A7F2A" w:rsidP="004A7F2A">
      <w:pPr>
        <w:spacing w:after="0" w:line="240" w:lineRule="auto"/>
      </w:pPr>
      <w:r>
        <w:separator/>
      </w:r>
    </w:p>
  </w:footnote>
  <w:footnote w:type="continuationSeparator" w:id="0">
    <w:p w14:paraId="6E540EED" w14:textId="77777777" w:rsidR="004A7F2A" w:rsidRDefault="004A7F2A" w:rsidP="004A7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6FD1"/>
    <w:multiLevelType w:val="multilevel"/>
    <w:tmpl w:val="CD66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095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45"/>
    <w:rsid w:val="00157845"/>
    <w:rsid w:val="004A7F2A"/>
    <w:rsid w:val="008978D9"/>
    <w:rsid w:val="00AA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8CF00"/>
  <w15:chartTrackingRefBased/>
  <w15:docId w15:val="{53FF37DF-FEBD-47BD-95AC-66D41978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78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7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84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7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845"/>
    <w:rPr>
      <w:b/>
      <w:bCs/>
    </w:rPr>
  </w:style>
  <w:style w:type="character" w:customStyle="1" w:styleId="Heading2Char">
    <w:name w:val="Heading 2 Char"/>
    <w:basedOn w:val="DefaultParagraphFont"/>
    <w:link w:val="Heading2"/>
    <w:uiPriority w:val="9"/>
    <w:semiHidden/>
    <w:rsid w:val="001578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57845"/>
    <w:rPr>
      <w:color w:val="0000FF"/>
      <w:u w:val="single"/>
    </w:rPr>
  </w:style>
  <w:style w:type="character" w:customStyle="1" w:styleId="sy0">
    <w:name w:val="sy0"/>
    <w:basedOn w:val="DefaultParagraphFont"/>
    <w:rsid w:val="00AA327A"/>
  </w:style>
  <w:style w:type="character" w:customStyle="1" w:styleId="re0">
    <w:name w:val="re0"/>
    <w:basedOn w:val="DefaultParagraphFont"/>
    <w:rsid w:val="00AA327A"/>
  </w:style>
  <w:style w:type="character" w:customStyle="1" w:styleId="st0">
    <w:name w:val="st0"/>
    <w:basedOn w:val="DefaultParagraphFont"/>
    <w:rsid w:val="00AA327A"/>
  </w:style>
  <w:style w:type="character" w:customStyle="1" w:styleId="br0">
    <w:name w:val="br0"/>
    <w:basedOn w:val="DefaultParagraphFont"/>
    <w:rsid w:val="00AA327A"/>
  </w:style>
  <w:style w:type="character" w:customStyle="1" w:styleId="nu0">
    <w:name w:val="nu0"/>
    <w:basedOn w:val="DefaultParagraphFont"/>
    <w:rsid w:val="00AA327A"/>
  </w:style>
  <w:style w:type="character" w:customStyle="1" w:styleId="kw1">
    <w:name w:val="kw1"/>
    <w:basedOn w:val="DefaultParagraphFont"/>
    <w:rsid w:val="00AA327A"/>
  </w:style>
  <w:style w:type="character" w:customStyle="1" w:styleId="kw5">
    <w:name w:val="kw5"/>
    <w:basedOn w:val="DefaultParagraphFont"/>
    <w:rsid w:val="00AA327A"/>
  </w:style>
  <w:style w:type="character" w:customStyle="1" w:styleId="kw2">
    <w:name w:val="kw2"/>
    <w:basedOn w:val="DefaultParagraphFont"/>
    <w:rsid w:val="00AA3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3561">
      <w:bodyDiv w:val="1"/>
      <w:marLeft w:val="0"/>
      <w:marRight w:val="0"/>
      <w:marTop w:val="0"/>
      <w:marBottom w:val="0"/>
      <w:divBdr>
        <w:top w:val="none" w:sz="0" w:space="0" w:color="auto"/>
        <w:left w:val="none" w:sz="0" w:space="0" w:color="auto"/>
        <w:bottom w:val="none" w:sz="0" w:space="0" w:color="auto"/>
        <w:right w:val="none" w:sz="0" w:space="0" w:color="auto"/>
      </w:divBdr>
    </w:div>
    <w:div w:id="1661546094">
      <w:bodyDiv w:val="1"/>
      <w:marLeft w:val="0"/>
      <w:marRight w:val="0"/>
      <w:marTop w:val="0"/>
      <w:marBottom w:val="0"/>
      <w:divBdr>
        <w:top w:val="none" w:sz="0" w:space="0" w:color="auto"/>
        <w:left w:val="none" w:sz="0" w:space="0" w:color="auto"/>
        <w:bottom w:val="none" w:sz="0" w:space="0" w:color="auto"/>
        <w:right w:val="none" w:sz="0" w:space="0" w:color="auto"/>
      </w:divBdr>
    </w:div>
    <w:div w:id="1911572023">
      <w:bodyDiv w:val="1"/>
      <w:marLeft w:val="0"/>
      <w:marRight w:val="0"/>
      <w:marTop w:val="0"/>
      <w:marBottom w:val="0"/>
      <w:divBdr>
        <w:top w:val="none" w:sz="0" w:space="0" w:color="auto"/>
        <w:left w:val="none" w:sz="0" w:space="0" w:color="auto"/>
        <w:bottom w:val="none" w:sz="0" w:space="0" w:color="auto"/>
        <w:right w:val="none" w:sz="0" w:space="0" w:color="auto"/>
      </w:divBdr>
    </w:div>
    <w:div w:id="1955862927">
      <w:bodyDiv w:val="1"/>
      <w:marLeft w:val="0"/>
      <w:marRight w:val="0"/>
      <w:marTop w:val="0"/>
      <w:marBottom w:val="0"/>
      <w:divBdr>
        <w:top w:val="none" w:sz="0" w:space="0" w:color="auto"/>
        <w:left w:val="none" w:sz="0" w:space="0" w:color="auto"/>
        <w:bottom w:val="none" w:sz="0" w:space="0" w:color="auto"/>
        <w:right w:val="none" w:sz="0" w:space="0" w:color="auto"/>
      </w:divBdr>
    </w:div>
    <w:div w:id="1957910117">
      <w:bodyDiv w:val="1"/>
      <w:marLeft w:val="0"/>
      <w:marRight w:val="0"/>
      <w:marTop w:val="0"/>
      <w:marBottom w:val="0"/>
      <w:divBdr>
        <w:top w:val="none" w:sz="0" w:space="0" w:color="auto"/>
        <w:left w:val="none" w:sz="0" w:space="0" w:color="auto"/>
        <w:bottom w:val="none" w:sz="0" w:space="0" w:color="auto"/>
        <w:right w:val="none" w:sz="0" w:space="0" w:color="auto"/>
      </w:divBdr>
    </w:div>
    <w:div w:id="196916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masmaurer.ch/2019/05/how-to-install-azcopy-for-azure-stora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east-1.console.aws.amazon.com/iam/hom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Srimanta Ghosh</dc:creator>
  <cp:keywords/>
  <dc:description/>
  <cp:lastModifiedBy>Srimanta Ghosh</cp:lastModifiedBy>
  <cp:revision>1</cp:revision>
  <dcterms:created xsi:type="dcterms:W3CDTF">2022-10-13T11:57:00Z</dcterms:created>
  <dcterms:modified xsi:type="dcterms:W3CDTF">2022-10-13T12:20:00Z</dcterms:modified>
</cp:coreProperties>
</file>