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39352" w14:textId="77777777" w:rsidR="006D70E1" w:rsidRPr="006D70E1" w:rsidRDefault="006D70E1" w:rsidP="006D70E1">
      <w:pPr>
        <w:spacing w:before="100" w:beforeAutospacing="1" w:after="100" w:afterAutospacing="1" w:line="240" w:lineRule="auto"/>
        <w:outlineLvl w:val="0"/>
        <w:rPr>
          <w:rFonts w:ascii="Calibri" w:eastAsia="Calibri" w:hAnsi="Calibri" w:cs="Calibri"/>
          <w:b/>
          <w:bCs/>
          <w:kern w:val="36"/>
          <w:sz w:val="48"/>
          <w:szCs w:val="48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1F4E79"/>
          <w:kern w:val="36"/>
          <w:sz w:val="32"/>
          <w:szCs w:val="48"/>
          <w:lang w:eastAsia="ru-RU"/>
          <w14:ligatures w14:val="none"/>
        </w:rPr>
        <w:t>ПОЛЬЗОВАТЕЛЬСКИЕ ИСТОРИИ И КРИТЕРИИ ПРИЁМКИ (USER STORIES)</w:t>
      </w:r>
    </w:p>
    <w:p w14:paraId="7D8757C0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bCs/>
          <w:color w:val="595959"/>
          <w:kern w:val="0"/>
          <w:sz w:val="21"/>
          <w:lang w:eastAsia="ru-RU"/>
          <w14:ligatures w14:val="none"/>
        </w:rPr>
        <w:t>Модуль:</w:t>
      </w:r>
      <w:r w:rsidRPr="006D70E1">
        <w:rPr>
          <w:rFonts w:ascii="Calibri" w:eastAsia="Calibri" w:hAnsi="Calibri" w:cs="Calibri"/>
          <w:b w:val="0"/>
          <w:color w:val="595959"/>
          <w:kern w:val="0"/>
          <w:sz w:val="21"/>
          <w:lang w:eastAsia="ru-RU"/>
          <w14:ligatures w14:val="none"/>
        </w:rPr>
        <w:t xml:space="preserve"> Регистрация и отправка пробы (Полевой этап)</w:t>
      </w:r>
    </w:p>
    <w:p w14:paraId="4C3E4BF9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bCs/>
          <w:color w:val="595959"/>
          <w:kern w:val="0"/>
          <w:sz w:val="21"/>
          <w:lang w:eastAsia="ru-RU"/>
          <w14:ligatures w14:val="none"/>
        </w:rPr>
        <w:t>Проект:</w:t>
      </w:r>
      <w:r w:rsidRPr="006D70E1">
        <w:rPr>
          <w:rFonts w:ascii="Calibri" w:eastAsia="Calibri" w:hAnsi="Calibri" w:cs="Calibri"/>
          <w:b w:val="0"/>
          <w:color w:val="595959"/>
          <w:kern w:val="0"/>
          <w:sz w:val="21"/>
          <w:lang w:eastAsia="ru-RU"/>
          <w14:ligatures w14:val="none"/>
        </w:rPr>
        <w:t xml:space="preserve"> Модуль «Полевой инспектор»</w:t>
      </w:r>
    </w:p>
    <w:p w14:paraId="0CF5669A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bCs/>
          <w:color w:val="595959"/>
          <w:kern w:val="0"/>
          <w:sz w:val="21"/>
          <w:lang w:eastAsia="ru-RU"/>
          <w14:ligatures w14:val="none"/>
        </w:rPr>
        <w:t>Статус:</w:t>
      </w:r>
      <w:r w:rsidRPr="006D70E1">
        <w:rPr>
          <w:rFonts w:ascii="Calibri" w:eastAsia="Calibri" w:hAnsi="Calibri" w:cs="Calibri"/>
          <w:b w:val="0"/>
          <w:color w:val="595959"/>
          <w:kern w:val="0"/>
          <w:sz w:val="21"/>
          <w:lang w:eastAsia="ru-RU"/>
          <w14:ligatures w14:val="none"/>
        </w:rPr>
        <w:t xml:space="preserve"> На согласовании</w:t>
      </w:r>
    </w:p>
    <w:p w14:paraId="3D6DDEF0" w14:textId="169D36D1" w:rsidR="006D70E1" w:rsidRPr="006D70E1" w:rsidRDefault="006D70E1" w:rsidP="006D70E1">
      <w:pPr>
        <w:spacing w:before="100" w:beforeAutospacing="1" w:after="100" w:afterAutospacing="1" w:line="240" w:lineRule="auto"/>
        <w:outlineLvl w:val="1"/>
        <w:rPr>
          <w:rFonts w:ascii="Calibri" w:eastAsia="Calibri" w:hAnsi="Calibri" w:cs="Calibri"/>
          <w:b/>
          <w:bCs/>
          <w:kern w:val="0"/>
          <w:sz w:val="36"/>
          <w:szCs w:val="36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szCs w:val="36"/>
          <w:lang w:eastAsia="ru-RU"/>
          <w14:ligatures w14:val="none"/>
        </w:rPr>
        <w:t xml:space="preserve"> Юзер-стори: Регистрация точечной пробы в поле</w:t>
      </w:r>
    </w:p>
    <w:p w14:paraId="3B0E717C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bCs/>
          <w:color w:val="000000"/>
          <w:kern w:val="0"/>
          <w:sz w:val="21"/>
          <w:lang w:eastAsia="ru-RU"/>
          <w14:ligatures w14:val="none"/>
        </w:rPr>
        <w:t>Как Полевой инспектор компании в Казахстане,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1"/>
          <w:lang w:eastAsia="ru-RU"/>
          <w14:ligatures w14:val="none"/>
        </w:rPr>
      </w:r>
    </w:p>
    <w:p w14:paraId="342462C9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bCs/>
          <w:color w:val="000000"/>
          <w:kern w:val="0"/>
          <w:sz w:val="21"/>
          <w:lang w:eastAsia="ru-RU"/>
          <w14:ligatures w14:val="none"/>
        </w:rPr>
        <w:t>Я хочу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1"/>
          <w:lang w:eastAsia="ru-RU"/>
          <w14:ligatures w14:val="none"/>
        </w:rPr>
        <w:t xml:space="preserve"> зафиксировать параметры отобранной пробы (нефть/топливо/зерно) в мобильном приложении и отправить их по API в центральную систему,</w:t>
      </w:r>
    </w:p>
    <w:p w14:paraId="72EE9075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bCs/>
          <w:color w:val="000000"/>
          <w:kern w:val="0"/>
          <w:sz w:val="21"/>
          <w:lang w:eastAsia="ru-RU"/>
          <w14:ligatures w14:val="none"/>
        </w:rPr>
        <w:t>Чтобы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1"/>
          <w:lang w:eastAsia="ru-RU"/>
          <w14:ligatures w14:val="none"/>
        </w:rPr>
        <w:t xml:space="preserve"> лаборатория мгновенно увидела задачу в базе данных, а я мог наклеить распечатанный QR-код на сейф-пакет.</w:t>
      </w:r>
    </w:p>
    <w:p w14:paraId="4528D7BB" w14:textId="23147554" w:rsidR="006D70E1" w:rsidRPr="006D70E1" w:rsidRDefault="006D70E1" w:rsidP="006D70E1">
      <w:pPr>
        <w:spacing w:before="100" w:beforeAutospacing="1" w:after="100" w:afterAutospacing="1" w:line="240" w:lineRule="auto"/>
        <w:outlineLvl w:val="1"/>
        <w:rPr>
          <w:rFonts w:ascii="Calibri" w:eastAsia="Calibri" w:hAnsi="Calibri" w:cs="Calibri"/>
          <w:b/>
          <w:bCs/>
          <w:kern w:val="0"/>
          <w:sz w:val="36"/>
          <w:szCs w:val="36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szCs w:val="36"/>
          <w:lang w:eastAsia="ru-RU"/>
          <w14:ligatures w14:val="none"/>
        </w:rPr>
        <w:t xml:space="preserve"> Сценарии приемки (Acceptance Criteria в формате Given-When-Then)</w:t>
      </w:r>
    </w:p>
    <w:p w14:paraId="4AE90B1B" w14:textId="77777777" w:rsidR="006D70E1" w:rsidRPr="006D70E1" w:rsidRDefault="006D70E1" w:rsidP="006D70E1">
      <w:pPr>
        <w:spacing w:before="100" w:beforeAutospacing="1" w:after="100" w:afterAutospacing="1" w:line="240" w:lineRule="auto"/>
        <w:outlineLvl w:val="2"/>
        <w:rPr>
          <w:rFonts w:ascii="Calibri" w:eastAsia="Calibri" w:hAnsi="Calibri" w:cs="Calibri"/>
          <w:b/>
          <w:bCs/>
          <w:kern w:val="0"/>
          <w:sz w:val="27"/>
          <w:szCs w:val="27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szCs w:val="27"/>
          <w:lang w:eastAsia="ru-RU"/>
          <w14:ligatures w14:val="none"/>
        </w:rPr>
        <w:t>Сценарий 1: Успешная регистрация и отправка данных (Happy Path)</w:t>
      </w:r>
    </w:p>
    <w:p w14:paraId="695BF368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Given (Дано):</w:t>
      </w:r>
      <w:r w:rsidRPr="006D70E1">
        <w:rPr>
          <w:rFonts w:ascii="Calibri" w:eastAsia="Calibri" w:hAnsi="Calibri" w:cs="Calibri"/>
          <w:b/>
          <w:color w:val="000000"/>
          <w:kern w:val="0"/>
          <w:sz w:val="21"/>
          <w:lang w:eastAsia="ru-RU"/>
          <w14:ligatures w14:val="none"/>
        </w:rPr>
        <w:t xml:space="preserve"> Инспектор авторизован в приложении. На планшете есть стабильное подключение к сети (3G/4G/Wi-Fi). Форма забора пробы заполнена корректно:</w:t>
      </w:r>
    </w:p>
    <w:p w14:paraId="0795CC81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i/>
          <w:iCs/>
          <w:color w:val="000000"/>
          <w:kern w:val="0"/>
          <w:sz w:val="20"/>
          <w:lang w:eastAsia="ru-RU"/>
          <w14:ligatures w14:val="none"/>
        </w:rPr>
        <w:t>- БИН клиента: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12 цифр</w:t>
      </w:r>
    </w:p>
    <w:p w14:paraId="18D31DAC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i/>
          <w:iCs/>
          <w:color w:val="000000"/>
          <w:kern w:val="0"/>
          <w:sz w:val="20"/>
          <w:lang w:eastAsia="ru-RU"/>
          <w14:ligatures w14:val="none"/>
        </w:rPr>
        <w:t>- Номер договора: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заполнен</w:t>
      </w:r>
    </w:p>
    <w:p w14:paraId="76261AC9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i/>
          <w:iCs/>
          <w:color w:val="000000"/>
          <w:kern w:val="0"/>
          <w:sz w:val="20"/>
          <w:lang w:eastAsia="ru-RU"/>
          <w14:ligatures w14:val="none"/>
        </w:rPr>
        <w:t>- Номер пломбы: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уникальный буквенно-цифровой код</w:t>
      </w:r>
    </w:p>
    <w:p w14:paraId="2EDE7FEA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When (Когда):</w:t>
      </w:r>
      <w:r w:rsidRPr="006D70E1">
        <w:rPr>
          <w:rFonts w:ascii="Calibri" w:eastAsia="Calibri" w:hAnsi="Calibri" w:cs="Calibri"/>
          <w:b/>
          <w:color w:val="000000"/>
          <w:kern w:val="0"/>
          <w:sz w:val="21"/>
          <w:lang w:eastAsia="ru-RU"/>
          <w14:ligatures w14:val="none"/>
        </w:rPr>
        <w:t xml:space="preserve"> Инспектор нажимает кнопку «Зафиксировать пробу и отправить по API».</w:t>
      </w:r>
    </w:p>
    <w:p w14:paraId="28DE0741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Then (Тогда):</w:t>
      </w:r>
    </w:p>
    <w:p w14:paraId="68C91AE2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Система генерирует уникальный </w:t>
      </w:r>
      <w:r w:rsidRPr="006D70E1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sampleGuid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(UUID v4) и фиксирует текущие GPS-координаты и метку времени.</w:t>
      </w:r>
    </w:p>
    <w:p w14:paraId="06193AE1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Система отправляет JSON-пакет методом </w:t>
      </w:r>
      <w:r w:rsidRPr="006D70E1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POST /api/v1/samples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на интеграционный шлюз.</w:t>
      </w:r>
    </w:p>
    <w:p w14:paraId="10F47700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Сервер возвращает статус </w:t>
      </w:r>
      <w:r w:rsidRPr="006D70E1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201 Created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, и данные успешно записываются в таблицу </w:t>
      </w:r>
      <w:r w:rsidRPr="006D70E1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dbo.Samples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базы данных MS SQL.</w:t>
      </w:r>
    </w:p>
    <w:p w14:paraId="0D85E364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На экране планшета появляется сообщение об успешной отправке, а мобильный принтер автоматически печатает QR-код, содержащий в себе </w:t>
      </w:r>
      <w:r w:rsidRPr="006D70E1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sampleGuid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64712321" w14:textId="77777777" w:rsidR="006D70E1" w:rsidRPr="006D70E1" w:rsidRDefault="006D70E1" w:rsidP="006D70E1">
      <w:pPr>
        <w:spacing w:before="100" w:beforeAutospacing="1" w:after="100" w:afterAutospacing="1" w:line="240" w:lineRule="auto"/>
        <w:outlineLvl w:val="2"/>
        <w:rPr>
          <w:rFonts w:ascii="Calibri" w:eastAsia="Calibri" w:hAnsi="Calibri" w:cs="Calibri"/>
          <w:b/>
          <w:bCs/>
          <w:kern w:val="0"/>
          <w:sz w:val="27"/>
          <w:szCs w:val="27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szCs w:val="27"/>
          <w:lang w:eastAsia="ru-RU"/>
          <w14:ligatures w14:val="none"/>
        </w:rPr>
        <w:lastRenderedPageBreak/>
        <w:t>Сценарий 2: Работа в условиях отсутствия связи (Offline Mode)</w:t>
      </w:r>
    </w:p>
    <w:p w14:paraId="635DA4D8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Given (Дано):</w:t>
      </w:r>
      <w:r w:rsidRPr="006D70E1">
        <w:rPr>
          <w:rFonts w:ascii="Calibri" w:eastAsia="Calibri" w:hAnsi="Calibri" w:cs="Calibri"/>
          <w:b/>
          <w:color w:val="000000"/>
          <w:kern w:val="0"/>
          <w:sz w:val="21"/>
          <w:lang w:eastAsia="ru-RU"/>
          <w14:ligatures w14:val="none"/>
        </w:rPr>
        <w:t xml:space="preserve"> Инспектор находится на удаленном объекте (например, в степи или на карьере), интернет-соединение полностью отсутствует. Форма забора пробы заполнена.</w:t>
      </w:r>
    </w:p>
    <w:p w14:paraId="1A89D5FA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When (Когда):</w:t>
      </w:r>
      <w:r w:rsidRPr="006D70E1">
        <w:rPr>
          <w:rFonts w:ascii="Calibri" w:eastAsia="Calibri" w:hAnsi="Calibri" w:cs="Calibri"/>
          <w:b/>
          <w:color w:val="000000"/>
          <w:kern w:val="0"/>
          <w:sz w:val="21"/>
          <w:lang w:eastAsia="ru-RU"/>
          <w14:ligatures w14:val="none"/>
        </w:rPr>
        <w:t xml:space="preserve"> Инспектор нажимает кнопку «Зафиксировать пробу и отправить по API».</w:t>
      </w:r>
    </w:p>
    <w:p w14:paraId="34E293B0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Then (Тогда):</w:t>
      </w:r>
    </w:p>
    <w:p w14:paraId="7348A5CB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Приложение НЕ выдает ошибку сети. Вместо этого оно локально кэширует сформированный JSON-пакет во внутреннюю базу данных устройства (SQLite).</w:t>
      </w:r>
    </w:p>
    <w:p w14:paraId="450D5B4D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Статус пробы на планшете меняется на «Сохранено локально (Офлайн)».</w:t>
      </w:r>
    </w:p>
    <w:p w14:paraId="2C746ADF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Запускается фоновое фоллбэк-правило (Retry Policy): каждые 5 минут приложение проверяет доступность сети.</w:t>
      </w:r>
    </w:p>
    <w:p w14:paraId="0934B4F2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При восстановлении связи пакет автоматически отправляется в центральную БД MS SQL, а статус пробы меняется на «Успешно доставлено».</w:t>
      </w:r>
    </w:p>
    <w:p w14:paraId="460E69C7" w14:textId="77777777" w:rsidR="006D70E1" w:rsidRPr="006D70E1" w:rsidRDefault="006D70E1" w:rsidP="006D70E1">
      <w:pPr>
        <w:spacing w:before="100" w:beforeAutospacing="1" w:after="100" w:afterAutospacing="1" w:line="240" w:lineRule="auto"/>
        <w:outlineLvl w:val="2"/>
        <w:rPr>
          <w:rFonts w:ascii="Calibri" w:eastAsia="Calibri" w:hAnsi="Calibri" w:cs="Calibri"/>
          <w:b/>
          <w:bCs/>
          <w:kern w:val="0"/>
          <w:sz w:val="27"/>
          <w:szCs w:val="27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szCs w:val="27"/>
          <w:lang w:eastAsia="ru-RU"/>
          <w14:ligatures w14:val="none"/>
        </w:rPr>
        <w:t>Сценарий 3: Защита от дублирования номеров пломб (Негативный сценарий)</w:t>
      </w:r>
    </w:p>
    <w:p w14:paraId="31FCC42C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Given (Дано):</w:t>
      </w:r>
      <w:r w:rsidRPr="006D70E1">
        <w:rPr>
          <w:rFonts w:ascii="Calibri" w:eastAsia="Calibri" w:hAnsi="Calibri" w:cs="Calibri"/>
          <w:b/>
          <w:color w:val="000000"/>
          <w:kern w:val="0"/>
          <w:sz w:val="21"/>
          <w:lang w:eastAsia="ru-RU"/>
          <w14:ligatures w14:val="none"/>
        </w:rPr>
        <w:t xml:space="preserve"> Инспектор пытается зарегистрировать пробу с номером пломбы сейф-пакета, который </w:t>
      </w:r>
      <w:r w:rsidRPr="006D70E1">
        <w:rPr>
          <w:rFonts w:ascii="Calibri" w:eastAsia="Calibri" w:hAnsi="Calibri" w:cs="Calibri"/>
          <w:b/>
          <w:i/>
          <w:iCs/>
          <w:color w:val="000000"/>
          <w:kern w:val="0"/>
          <w:sz w:val="21"/>
          <w:lang w:eastAsia="ru-RU"/>
          <w14:ligatures w14:val="none"/>
        </w:rPr>
        <w:t>уже был использован</w:t>
      </w:r>
      <w:r w:rsidRPr="006D70E1">
        <w:rPr>
          <w:rFonts w:ascii="Calibri" w:eastAsia="Calibri" w:hAnsi="Calibri" w:cs="Calibri"/>
          <w:b/>
          <w:color w:val="000000"/>
          <w:kern w:val="0"/>
          <w:sz w:val="21"/>
          <w:lang w:eastAsia="ru-RU"/>
          <w14:ligatures w14:val="none"/>
        </w:rPr>
        <w:t xml:space="preserve"> ранее в системе (например, </w:t>
      </w:r>
      <w:r w:rsidRPr="006D70E1">
        <w:rPr>
          <w:rFonts w:ascii="Consolas" w:eastAsia="Consolas" w:hAnsi="Consolas" w:cs="Consolas"/>
          <w:b/>
          <w:color w:val="000000"/>
          <w:kern w:val="0"/>
          <w:sz w:val="21"/>
          <w:szCs w:val="20"/>
          <w:lang w:eastAsia="ru-RU"/>
          <w14:ligatures w14:val="none"/>
        </w:rPr>
        <w:t>SEAL-998822</w:t>
      </w:r>
      <w:r w:rsidRPr="006D70E1">
        <w:rPr>
          <w:rFonts w:ascii="Calibri" w:eastAsia="Calibri" w:hAnsi="Calibri" w:cs="Calibri"/>
          <w:b/>
          <w:color w:val="000000"/>
          <w:kern w:val="0"/>
          <w:sz w:val="21"/>
          <w:lang w:eastAsia="ru-RU"/>
          <w14:ligatures w14:val="none"/>
        </w:rPr>
        <w:t>). Сеть активна.</w:t>
      </w:r>
    </w:p>
    <w:p w14:paraId="48FE8D66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When (Когда):</w:t>
      </w:r>
      <w:r w:rsidRPr="006D70E1">
        <w:rPr>
          <w:rFonts w:ascii="Calibri" w:eastAsia="Calibri" w:hAnsi="Calibri" w:cs="Calibri"/>
          <w:b/>
          <w:color w:val="000000"/>
          <w:kern w:val="0"/>
          <w:sz w:val="21"/>
          <w:lang w:eastAsia="ru-RU"/>
          <w14:ligatures w14:val="none"/>
        </w:rPr>
        <w:t xml:space="preserve"> Инспектор нажимает кнопку отправки.</w:t>
      </w:r>
    </w:p>
    <w:p w14:paraId="68834B7B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Then (Тогда):</w:t>
      </w:r>
    </w:p>
    <w:p w14:paraId="0FF3AE30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Интеграционный шлюз при попытке записи делает проверку в MS SQL и обнаруживает дубликат значения в колонке </w:t>
      </w:r>
      <w:r w:rsidRPr="006D70E1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Seal_Id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126E2E9F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Сервер отклоняет транзакцию и возвращает ошибку </w:t>
      </w:r>
      <w:r w:rsidRPr="006D70E1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409 Conflict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27FF52AB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Запись в базу данных </w:t>
      </w:r>
      <w:r w:rsidRPr="006D70E1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dbo.Samples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блокируется.</w:t>
      </w:r>
    </w:p>
    <w:p w14:paraId="091339D9" w14:textId="77777777" w:rsidR="006D70E1" w:rsidRPr="006D70E1" w:rsidRDefault="006D70E1" w:rsidP="006D70E1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- Приложение на планшете блокирует печать QR-кода и выводит инспектору предупреждение: </w:t>
      </w:r>
      <w:r w:rsidRPr="006D70E1">
        <w:rPr>
          <w:rFonts w:ascii="Calibri" w:eastAsia="Calibri" w:hAnsi="Calibri" w:cs="Calibri"/>
          <w:b w:val="0"/>
          <w:i/>
          <w:iCs/>
          <w:color w:val="000000"/>
          <w:kern w:val="0"/>
          <w:sz w:val="20"/>
          <w:lang w:eastAsia="ru-RU"/>
          <w14:ligatures w14:val="none"/>
        </w:rPr>
        <w:t>«Ошибка: Данный номер пломбы уже зарегистрирован в системе. Пожалуйста, замените сейф-пакет и введите новый номер пломбы»</w:t>
      </w:r>
      <w:r w:rsidRPr="006D70E1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.</w:t>
      </w:r>
    </w:p>
    <w:p w14:paraId="40591F8D" w14:textId="77777777" w:rsidR="00F87975" w:rsidRDefault="00F87975"/>
    <w:sectPr w:rsidR="00F87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D3DB9"/>
    <w:multiLevelType w:val="hybridMultilevel"/>
    <w:tmpl w:val="67D01612"/>
    <w:lvl w:ilvl="0" w:tplc="F31073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A2448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DC62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7679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8C897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A0A1D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84C16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40E31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9490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17D2"/>
    <w:multiLevelType w:val="multilevel"/>
    <w:tmpl w:val="3770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07387"/>
    <w:multiLevelType w:val="multilevel"/>
    <w:tmpl w:val="8D8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04189"/>
    <w:multiLevelType w:val="multilevel"/>
    <w:tmpl w:val="C49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175949">
    <w:abstractNumId w:val="2"/>
  </w:num>
  <w:num w:numId="2" w16cid:durableId="157119015">
    <w:abstractNumId w:val="0"/>
  </w:num>
  <w:num w:numId="3" w16cid:durableId="1545601469">
    <w:abstractNumId w:val="1"/>
  </w:num>
  <w:num w:numId="4" w16cid:durableId="177675382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E1"/>
    <w:rsid w:val="0001245F"/>
    <w:rsid w:val="000A6AD2"/>
    <w:rsid w:val="006D70E1"/>
    <w:rsid w:val="007027A7"/>
    <w:rsid w:val="009E0D7A"/>
    <w:rsid w:val="00B67823"/>
    <w:rsid w:val="00ED6989"/>
    <w:rsid w:val="00F8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00BC92"/>
  <w15:chartTrackingRefBased/>
  <w15:docId w15:val="{42B822D9-4AE1-5842-A6A9-F9CD0EF05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D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D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D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D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70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70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70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70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70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70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70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70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70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70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70E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D7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D70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aztarazi utegenov</dc:creator>
  <cp:keywords/>
  <dc:description/>
  <cp:lastModifiedBy>aztarazi utegenov</cp:lastModifiedBy>
  <cp:revision>2</cp:revision>
  <dcterms:created xsi:type="dcterms:W3CDTF">2026-06-26T11:56:00Z</dcterms:created>
  <dcterms:modified xsi:type="dcterms:W3CDTF">2026-06-28T18:07:00Z</dcterms:modified>
</cp:coreProperties>
</file>