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B022" w14:textId="77777777" w:rsidR="002E7F1A" w:rsidRDefault="002E7F1A" w:rsidP="002E7F1A">
      <w:pPr>
        <w:rPr>
          <w:b/>
          <w:bCs/>
        </w:rPr>
      </w:pPr>
      <w:r>
        <w:rPr>
          <w:b/>
          <w:bCs/>
        </w:rPr>
        <w:t>C</w:t>
      </w:r>
      <w:r w:rsidR="009F4E22">
        <w:rPr>
          <w:b/>
          <w:bCs/>
        </w:rPr>
        <w:t>IS 1275 C++ Programming Part I</w:t>
      </w:r>
      <w:r w:rsidR="009F4E22">
        <w:rPr>
          <w:b/>
          <w:bCs/>
        </w:rPr>
        <w:tab/>
      </w:r>
      <w:r>
        <w:rPr>
          <w:b/>
          <w:bCs/>
        </w:rPr>
        <w:t>Name:</w:t>
      </w:r>
    </w:p>
    <w:p w14:paraId="777EE961" w14:textId="77777777" w:rsidR="002E7F1A" w:rsidRDefault="002E7F1A" w:rsidP="002E7F1A">
      <w:pPr>
        <w:rPr>
          <w:b/>
          <w:bCs/>
        </w:rPr>
      </w:pPr>
      <w:r>
        <w:rPr>
          <w:b/>
          <w:bCs/>
        </w:rPr>
        <w:t xml:space="preserve">Program </w:t>
      </w:r>
      <w:r w:rsidR="00195F6A">
        <w:rPr>
          <w:b/>
          <w:bCs/>
        </w:rPr>
        <w:t>1</w:t>
      </w:r>
      <w:r>
        <w:rPr>
          <w:b/>
          <w:bCs/>
        </w:rPr>
        <w:t xml:space="preserve"> Cases of Water</w:t>
      </w:r>
    </w:p>
    <w:p w14:paraId="5ACC3722" w14:textId="444DA1B9" w:rsidR="002E7F1A" w:rsidRDefault="009F4E22" w:rsidP="002E7F1A">
      <w:pPr>
        <w:pStyle w:val="Heading1"/>
      </w:pPr>
      <w:r>
        <w:t>Test Case Write-up</w:t>
      </w:r>
      <w:r>
        <w:tab/>
      </w:r>
      <w:r>
        <w:tab/>
      </w:r>
      <w:r>
        <w:tab/>
      </w:r>
      <w:r>
        <w:tab/>
      </w:r>
      <w:r w:rsidR="002E7F1A">
        <w:t xml:space="preserve">Due:  </w:t>
      </w:r>
      <w:r w:rsidR="002F0B32">
        <w:t xml:space="preserve">Friday, 21JAN2022 </w:t>
      </w:r>
      <w:proofErr w:type="spellStart"/>
      <w:r w:rsidR="002F0B32">
        <w:t>EoD</w:t>
      </w:r>
      <w:proofErr w:type="spellEnd"/>
    </w:p>
    <w:p w14:paraId="676BE7CB" w14:textId="77777777" w:rsidR="002E7F1A" w:rsidRDefault="002E7F1A" w:rsidP="002E7F1A"/>
    <w:p w14:paraId="31A84BC9" w14:textId="77777777" w:rsidR="002E7F1A" w:rsidRPr="002E7F1A" w:rsidRDefault="002E7F1A" w:rsidP="002E7F1A">
      <w:pPr>
        <w:rPr>
          <w:b/>
        </w:rPr>
      </w:pPr>
      <w:r w:rsidRPr="002E7F1A">
        <w:rPr>
          <w:b/>
        </w:rPr>
        <w:t>This write up may be in pencil on this page or on a lined page or in a WORD doc.  If additional pages are used, staple them to this page to turn in.</w:t>
      </w:r>
    </w:p>
    <w:p w14:paraId="20702D39" w14:textId="77777777" w:rsidR="002E7F1A" w:rsidRPr="002E7F1A" w:rsidRDefault="002E7F1A" w:rsidP="002E7F1A"/>
    <w:p w14:paraId="0A8396F6" w14:textId="77777777" w:rsidR="002E7F1A" w:rsidRDefault="002E7F1A" w:rsidP="002E7F1A"/>
    <w:p w14:paraId="75431822" w14:textId="77777777" w:rsidR="002E7F1A" w:rsidRDefault="002E7F1A" w:rsidP="002E7F1A">
      <w:pPr>
        <w:pStyle w:val="RQ"/>
        <w:keepLines w:val="0"/>
        <w:widowControl w:val="0"/>
        <w:tabs>
          <w:tab w:val="clear" w:pos="200"/>
          <w:tab w:val="clear" w:pos="360"/>
          <w:tab w:val="clear" w:pos="600"/>
        </w:tabs>
        <w:spacing w:before="0" w:line="240" w:lineRule="auto"/>
        <w:ind w:left="0" w:firstLine="0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b/>
          <w:bCs/>
          <w:noProof w:val="0"/>
          <w:sz w:val="24"/>
        </w:rPr>
        <w:t>Test Cases and Write up</w:t>
      </w:r>
      <w:r>
        <w:rPr>
          <w:rFonts w:ascii="Times New Roman" w:hAnsi="Times New Roman"/>
          <w:noProof w:val="0"/>
          <w:sz w:val="24"/>
        </w:rPr>
        <w:t xml:space="preserve">:  You’ll need to do a search to find the necessary conversions for liters to grams to pounds, as well as ounces (weight) to pounds. </w:t>
      </w:r>
    </w:p>
    <w:p w14:paraId="2A01B61B" w14:textId="77777777" w:rsidR="002E7F1A" w:rsidRDefault="002E7F1A" w:rsidP="002E7F1A"/>
    <w:p w14:paraId="1EB3F710" w14:textId="77777777" w:rsidR="002E7F1A" w:rsidRDefault="002E7F1A" w:rsidP="002E7F1A">
      <w:r>
        <w:t xml:space="preserve">Using pencil and paper, first calculate the information for 1 half-liter pallet and 1 full liter pallet.  From this you can easily determine the information for multiple pallet orders. </w:t>
      </w:r>
    </w:p>
    <w:p w14:paraId="7919DEB3" w14:textId="77777777" w:rsidR="002E7F1A" w:rsidRDefault="002E7F1A" w:rsidP="002E7F1A"/>
    <w:p w14:paraId="70817A93" w14:textId="77777777" w:rsidR="002E7F1A" w:rsidRDefault="002E7F1A" w:rsidP="002E7F1A">
      <w:r>
        <w:t xml:space="preserve">You must show all calculations, do not just show answers.  Your calculations should show total liters, liters to gallons calculations, gallons to pounds, calculate the weight of plastic bottles, too. </w:t>
      </w:r>
    </w:p>
    <w:p w14:paraId="32485BDB" w14:textId="77777777" w:rsidR="002E7F1A" w:rsidRDefault="002E7F1A" w:rsidP="002E7F1A"/>
    <w:p w14:paraId="1CF89D2E" w14:textId="77777777" w:rsidR="002E7F1A" w:rsidRDefault="002E7F1A" w:rsidP="002E7F1A">
      <w:r>
        <w:t xml:space="preserve">State clearly any assumed conversions that you are going to use. </w:t>
      </w:r>
    </w:p>
    <w:p w14:paraId="08B29F2B" w14:textId="77777777" w:rsidR="00455599" w:rsidRDefault="00455599" w:rsidP="002E7F1A"/>
    <w:p w14:paraId="4790E39A" w14:textId="77777777" w:rsidR="002E7F1A" w:rsidRDefault="002E7F1A" w:rsidP="002E7F1A">
      <w:r>
        <w:t xml:space="preserve">Test Case </w:t>
      </w:r>
      <w:r w:rsidR="00455599">
        <w:t>:</w:t>
      </w:r>
      <w:r>
        <w:tab/>
        <w:t>4 half-liter pallets and 2 full-liter pallets</w:t>
      </w:r>
    </w:p>
    <w:p w14:paraId="1C786084" w14:textId="77777777" w:rsidR="003D5B16" w:rsidRDefault="003D5B16" w:rsidP="002E7F1A"/>
    <w:p w14:paraId="511B6C10" w14:textId="77777777" w:rsidR="003D5B16" w:rsidRDefault="003D5B16" w:rsidP="002E7F1A"/>
    <w:p w14:paraId="240D7FED" w14:textId="77777777" w:rsidR="003D5B16" w:rsidRPr="00110F3A" w:rsidRDefault="003D5B16" w:rsidP="003D5B16">
      <w:pPr>
        <w:pStyle w:val="RQ"/>
        <w:keepLines w:val="0"/>
        <w:widowControl w:val="0"/>
        <w:tabs>
          <w:tab w:val="clear" w:pos="200"/>
          <w:tab w:val="clear" w:pos="360"/>
          <w:tab w:val="clear" w:pos="600"/>
        </w:tabs>
        <w:spacing w:before="0" w:line="240" w:lineRule="auto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Your hand calculations should match your program results when these cases are run!</w:t>
      </w:r>
    </w:p>
    <w:p w14:paraId="34F15FF8" w14:textId="77777777" w:rsidR="003D5B16" w:rsidRDefault="003D5B16" w:rsidP="002E7F1A"/>
    <w:p w14:paraId="2AFB81C4" w14:textId="77777777" w:rsidR="002E7F1A" w:rsidRDefault="002E7F1A" w:rsidP="002E7F1A"/>
    <w:p w14:paraId="0DADF96C" w14:textId="77777777" w:rsidR="002E7F1A" w:rsidRPr="002E7F1A" w:rsidRDefault="002E7F1A" w:rsidP="002E7F1A"/>
    <w:p w14:paraId="66466712" w14:textId="77777777" w:rsidR="00D81A4A" w:rsidRDefault="00D81A4A"/>
    <w:sectPr w:rsidR="00D8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F1A"/>
    <w:rsid w:val="00195F6A"/>
    <w:rsid w:val="00235A76"/>
    <w:rsid w:val="002E7F1A"/>
    <w:rsid w:val="002F0B32"/>
    <w:rsid w:val="003512BE"/>
    <w:rsid w:val="003D5B16"/>
    <w:rsid w:val="00455599"/>
    <w:rsid w:val="00594203"/>
    <w:rsid w:val="009F4E22"/>
    <w:rsid w:val="00D81A4A"/>
    <w:rsid w:val="00DA528F"/>
    <w:rsid w:val="00E3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945B"/>
  <w15:docId w15:val="{AB79A83D-1823-4084-8F69-64FEE715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7F1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F1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Q">
    <w:name w:val="RQ"/>
    <w:rsid w:val="002E7F1A"/>
    <w:pPr>
      <w:keepLines/>
      <w:tabs>
        <w:tab w:val="decimal" w:pos="200"/>
        <w:tab w:val="left" w:pos="360"/>
        <w:tab w:val="left" w:pos="600"/>
      </w:tabs>
      <w:overflowPunct w:val="0"/>
      <w:autoSpaceDE w:val="0"/>
      <w:autoSpaceDN w:val="0"/>
      <w:adjustRightInd w:val="0"/>
      <w:spacing w:before="120" w:after="0" w:line="240" w:lineRule="exact"/>
      <w:ind w:left="360" w:hanging="360"/>
      <w:jc w:val="both"/>
      <w:textAlignment w:val="baseline"/>
    </w:pPr>
    <w:rPr>
      <w:rFonts w:ascii="Times" w:eastAsia="Times New Roman" w:hAnsi="Times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027E51CE2AB49B7012BC129B7E2E3" ma:contentTypeVersion="9" ma:contentTypeDescription="Create a new document." ma:contentTypeScope="" ma:versionID="795ecfa22431d11471d5e3add019ad1f">
  <xsd:schema xmlns:xsd="http://www.w3.org/2001/XMLSchema" xmlns:xs="http://www.w3.org/2001/XMLSchema" xmlns:p="http://schemas.microsoft.com/office/2006/metadata/properties" xmlns:ns2="b960f466-0647-44f5-b189-4bcbabf6dadf" targetNamespace="http://schemas.microsoft.com/office/2006/metadata/properties" ma:root="true" ma:fieldsID="9dc05231310d3cb0fdbdfbdb664a19ba" ns2:_="">
    <xsd:import namespace="b960f466-0647-44f5-b189-4bcbabf6d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0f466-0647-44f5-b189-4bcbabf6d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8C2ECF-4DE9-4C36-BCBB-D61F71400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0f466-0647-44f5-b189-4bcbabf6d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511A2-F3B4-4949-B295-F6C47F482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8B8897-2CA5-498F-AE8D-48D2CF6E8A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EQUUS</dc:creator>
  <cp:lastModifiedBy>Azucena Marroquin</cp:lastModifiedBy>
  <cp:revision>2</cp:revision>
  <dcterms:created xsi:type="dcterms:W3CDTF">2022-01-13T20:14:00Z</dcterms:created>
  <dcterms:modified xsi:type="dcterms:W3CDTF">2022-01-13T20:14:00Z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0x010100BF1027E51CE2AB49B7012BC129B7E2E3</vt:lpwstr>
  </property>
</Properties>
</file>