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3896F9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720478C8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309A734B" w14:textId="77777777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_______________________________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_____________________________________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3045C0B7" w14:textId="77777777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______________________________________</w:t>
      </w:r>
    </w:p>
    <w:p w14:paraId="7EFEF65B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3E0503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452F29E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5D328FE2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77C6ADEF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97807E5" w14:textId="4CEE25AB" w:rsidR="00120B37" w:rsidRPr="00EF7D6A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F7D6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: </w:t>
      </w:r>
      <w:r w:rsidR="00120B37" w:rsidRPr="00EF7D6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Ким Илья Васильевич, Андреева Ксения Никитична, Темченко Софья Игоревна</w:t>
      </w:r>
      <w:r w:rsidR="004B2BDC" w:rsidRPr="00EF7D6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.</w:t>
      </w:r>
    </w:p>
    <w:p w14:paraId="1C0BAC0D" w14:textId="6C3305BE" w:rsidR="00E1073B" w:rsidRPr="00EF7D6A" w:rsidRDefault="00E1073B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4B2BDC" w:rsidRPr="00EF7D6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253-331</w:t>
      </w:r>
    </w:p>
    <w:p w14:paraId="06D43CE0" w14:textId="0B906D37" w:rsidR="00E1073B" w:rsidRPr="00EF7D6A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proofErr w:type="spellStart"/>
      <w:r w:rsidR="004B2BDC" w:rsidRPr="00EF7D6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ИиИТ</w:t>
      </w:r>
      <w:proofErr w:type="spellEnd"/>
    </w:p>
    <w:p w14:paraId="17302229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C9B4EFF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5D3246C8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6CD23EB2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8BC1CE9" w14:textId="77777777" w:rsidR="00720A4F" w:rsidRDefault="00720A4F" w:rsidP="00EF7D6A">
      <w:pPr>
        <w:spacing w:before="100" w:beforeAutospacing="1" w:after="100" w:afterAutospacing="1" w:line="360" w:lineRule="auto"/>
        <w:ind w:left="-5" w:right="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4C6B250" w14:textId="77777777" w:rsidR="00E1073B" w:rsidRPr="00E1073B" w:rsidRDefault="00E1073B" w:rsidP="00EF7D6A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5</w:t>
      </w:r>
    </w:p>
    <w:p w14:paraId="55B3493B" w14:textId="77777777"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5A0D2FAD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EAF87B" w14:textId="77777777" w:rsidR="00C60EFB" w:rsidRPr="00C60EF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3F4B7175" w14:textId="77777777" w:rsidR="00194661" w:rsidRDefault="00370634" w:rsidP="00370634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4C4C6920" w14:textId="77777777"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2A69BF60" w14:textId="77777777" w:rsidR="00370634" w:rsidRPr="00194661" w:rsidRDefault="00370634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Цели и задачи 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</w:p>
    <w:p w14:paraId="35DF9C0B" w14:textId="77777777" w:rsidR="00C53695" w:rsidRDefault="00C60EFB" w:rsidP="00C60EFB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  <w:r w:rsid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194661"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5E72277D" w14:textId="77777777" w:rsid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5C61C9EA" w14:textId="77777777"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рганизационная структура</w:t>
      </w:r>
    </w:p>
    <w:p w14:paraId="2E8BF83D" w14:textId="77777777" w:rsid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4ABF1B05" w14:textId="77777777" w:rsidR="00F37551" w:rsidRDefault="00F37551" w:rsidP="00C53695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207C6702" w14:textId="77777777" w:rsidR="00097297" w:rsidRDefault="00097297" w:rsidP="00097297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</w:t>
      </w:r>
      <w:r w:rsid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проектной </w:t>
      </w:r>
      <w:r w:rsid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</w:p>
    <w:p w14:paraId="5F88898C" w14:textId="77777777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411A730" w14:textId="77777777" w:rsidR="00097297" w:rsidRP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(выводы о проделанной работе и оценка ценности выполненных задач для заказчика)</w:t>
      </w:r>
    </w:p>
    <w:p w14:paraId="0447A26D" w14:textId="77777777" w:rsidR="00370634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4B2ED5BC" w14:textId="0F012EE8" w:rsidR="00E417D3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(при необходимости)</w:t>
      </w:r>
    </w:p>
    <w:p w14:paraId="3B712E82" w14:textId="77777777" w:rsidR="00E417D3" w:rsidRDefault="00E417D3">
      <w:pP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br w:type="page"/>
      </w:r>
    </w:p>
    <w:p w14:paraId="782758C0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ВВЕДЕНИЕ</w:t>
      </w:r>
    </w:p>
    <w:p w14:paraId="1884A767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Настоящий отчёт составлен по результатам прохождения проектной (учебной) практики студентом первого курса направления подготовки 09.03.02 «Автоматизированные системы обработки информации и управления» Московского политехнического университета. Практика проводилась в период с 01 июня 2026 г. по 13 июня 2026 г. Ответственный за проведение практики — Меньшикова Наталия Павловна.</w:t>
      </w:r>
    </w:p>
    <w:p w14:paraId="3416D264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Проектная практика является неотъемлемой частью учебного процесса и направлена на формирование практических навыков работы с современными инструментами разработки программного обеспечения. В ходе практики студенты знакомятся с реальными процессами разработки: управлением версиями кода, ведением технической документации, созданием веб-интерфейсов и командной работой над общим проектом.</w:t>
      </w:r>
    </w:p>
    <w:p w14:paraId="6A92141A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Трудоёмкость практики составляет 72 академических часа. Задание выполнялось в составе группы из трёх человек: Ким Илья Васильевич, Андреева Ксения Никитична, Темченко Софья Игоревна. Все участники обучаются в группе 253-331 по направлению подготовки 09.03.02 «Автоматизированные системы обработки информации и управления».</w:t>
      </w:r>
    </w:p>
    <w:p w14:paraId="011A181E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практики выполнялась работа над проектом «Не забудь» — мобильным приложением для создания геолокационных напоминаний, привязанных к конкретным местам на карте. Идея проекта направлена на решение актуальной проблемы: существующие инструменты для создания напоминаний работают по принципу временных уведомлений, тогда как пользователю значительно удобнее получать напоминание именно в тот момент, когда он находится рядом с нужным местом — магазином, аптекой, офисом или любой другой точкой на карте.</w:t>
      </w:r>
    </w:p>
    <w:p w14:paraId="611BF53D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Практика включала выполнение базовой части задания, которая являлась обязательной для всех студентов группы. В рамках базовой части выполнялись следующие задачи: настройка системы контроля версий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создание репозитория на платформе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освоение синтаксиса языка разметки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ведение проектной документации, а также разработка статического веб-сайта на языках HTML и CSS, представляющего проект «Не забудь».</w:t>
      </w:r>
    </w:p>
    <w:p w14:paraId="089C03CD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Результаты выполнения всех задач практики представлены в данном отчёте. Отчёт структурирован в соответствии с требованиями, предъявляемыми к документации по проектной практике, и содержит описание проекта, характеристику заказчика, описание задания и достигнутых результатов.</w:t>
      </w:r>
    </w:p>
    <w:p w14:paraId="644A77DB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pict w14:anchorId="0865B04C">
          <v:rect id="_x0000_i1038" style="width:0;height:1.5pt" o:hralign="center" o:hrstd="t" o:hr="t" fillcolor="#a0a0a0" stroked="f"/>
        </w:pict>
      </w:r>
    </w:p>
    <w:p w14:paraId="17E50918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Продолжаем с раздела 1?</w:t>
      </w:r>
    </w:p>
    <w:p w14:paraId="31D33767" w14:textId="77777777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CA7898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813D42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117BEE1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7029686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9559C40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458099C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0756EA6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422D35D" w14:textId="7058C942" w:rsidR="00E417D3" w:rsidRDefault="00E417D3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546D9E3E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1. ОБЩАЯ ИНФОРМАЦИЯ О ПРОЕКТЕ</w:t>
      </w:r>
    </w:p>
    <w:p w14:paraId="0C5C8AD1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1.1 Название проекта</w:t>
      </w:r>
    </w:p>
    <w:p w14:paraId="554622AE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Полное название проекта — «Не забудь» (англ. </w:t>
      </w:r>
      <w:proofErr w:type="spellStart"/>
      <w:r w:rsidRPr="00E417D3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Don't</w:t>
      </w:r>
      <w:proofErr w:type="spellEnd"/>
      <w:r w:rsidRPr="00E417D3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 xml:space="preserve"> </w:t>
      </w:r>
      <w:proofErr w:type="spellStart"/>
      <w:r w:rsidRPr="00E417D3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Forget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). Проект представляет собой мобильное приложение для создания контекстных геолокационных напоминаний, которые срабатывают не в заданное время, а в </w:t>
      </w:r>
      <w:proofErr w:type="gram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момент</w:t>
      </w:r>
      <w:proofErr w:type="gram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когда пользователь оказывается вблизи указанного места на карте.</w:t>
      </w:r>
    </w:p>
    <w:p w14:paraId="7EAD543C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 разрабатывается в рамках дисциплины «Проектная деятельность» Московского политехнического университета студентами группы 253-331 первого курса направления подготовки 09.03.02 «Автоматизированные системы обработки информации и управления».</w:t>
      </w:r>
    </w:p>
    <w:p w14:paraId="5A8578A2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1.2 Цели и задачи проекта</w:t>
      </w:r>
    </w:p>
    <w:p w14:paraId="4D71BBFD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Основная цель проекта — разработка концепции и прототипа мобильного приложения, решающего проблему «контекстной забывчивости» — </w:t>
      </w:r>
      <w:proofErr w:type="gram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ситуации</w:t>
      </w:r>
      <w:proofErr w:type="gram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когда человек забывает выполнить какое-либо действие, находясь непосредственно в нужном месте. Например, пройти мимо аптеки и не купить лекарства, не забрать посылку из пункта выдачи по дороге домой или не зайти в магазин, находясь рядом с ним.</w:t>
      </w:r>
    </w:p>
    <w:p w14:paraId="1F45AA49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Для достижения поставленной цели в рамках проекта решаются следующие задачи:</w:t>
      </w:r>
    </w:p>
    <w:p w14:paraId="4EA27009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Исследовательские задачи:</w:t>
      </w:r>
    </w:p>
    <w:p w14:paraId="48B0E7FB" w14:textId="77777777" w:rsidR="00E417D3" w:rsidRPr="00E417D3" w:rsidRDefault="00E417D3" w:rsidP="00E417D3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Анализ существующих решений на рынке мобильных приложений для создания напоминаний</w:t>
      </w:r>
    </w:p>
    <w:p w14:paraId="45C05270" w14:textId="77777777" w:rsidR="00E417D3" w:rsidRPr="00E417D3" w:rsidRDefault="00E417D3" w:rsidP="00E417D3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Изучение технологий геолокации и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геофенсинга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применительно к мобильным платформам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Android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iOS</w:t>
      </w:r>
      <w:proofErr w:type="spellEnd"/>
    </w:p>
    <w:p w14:paraId="7E276CBF" w14:textId="77777777" w:rsidR="00E417D3" w:rsidRPr="00E417D3" w:rsidRDefault="00E417D3" w:rsidP="00E417D3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Исследование российского рынка мобильных приложений и его специфики</w:t>
      </w:r>
    </w:p>
    <w:p w14:paraId="4983E854" w14:textId="77777777" w:rsidR="00E417D3" w:rsidRPr="00E417D3" w:rsidRDefault="00E417D3" w:rsidP="00E417D3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Анализ рисков, связанных с безопасностью геолокационных данных пользователей</w:t>
      </w:r>
    </w:p>
    <w:p w14:paraId="6474AB9D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Технические задачи:</w:t>
      </w:r>
    </w:p>
    <w:p w14:paraId="6AE8A2B7" w14:textId="77777777" w:rsidR="00E417D3" w:rsidRPr="00E417D3" w:rsidRDefault="00E417D3" w:rsidP="00E417D3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Проектирование архитектуры мобильного приложения</w:t>
      </w:r>
    </w:p>
    <w:p w14:paraId="79B729E8" w14:textId="77777777" w:rsidR="00E417D3" w:rsidRPr="00E417D3" w:rsidRDefault="00E417D3" w:rsidP="00E417D3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Выбор технологического стека для разработки: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Flutter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как основной фреймворк, 2ГИС и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Яндекс.Карты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как картографические сервисы,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Geofencing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API для отслеживания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геозон</w:t>
      </w:r>
      <w:proofErr w:type="spellEnd"/>
    </w:p>
    <w:p w14:paraId="02CFAAFC" w14:textId="77777777" w:rsidR="00E417D3" w:rsidRPr="00E417D3" w:rsidRDefault="00E417D3" w:rsidP="00E417D3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Проектирование серверной инфраструктуры на базе российских облачных сервисов (VK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Cloud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Solutions)</w:t>
      </w:r>
    </w:p>
    <w:p w14:paraId="73DF4934" w14:textId="77777777" w:rsidR="00E417D3" w:rsidRPr="00E417D3" w:rsidRDefault="00E417D3" w:rsidP="00E417D3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Разработка системы монетизации приложения по модели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Freemium</w:t>
      </w:r>
      <w:proofErr w:type="spellEnd"/>
    </w:p>
    <w:p w14:paraId="580850EB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Задачи в рамках проектной практики:</w:t>
      </w:r>
    </w:p>
    <w:p w14:paraId="5215300C" w14:textId="77777777" w:rsidR="00E417D3" w:rsidRPr="00E417D3" w:rsidRDefault="00E417D3" w:rsidP="00E417D3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Настройка системы контроля версий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создание репозитория на платформе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</w:p>
    <w:p w14:paraId="11E10CB0" w14:textId="77777777" w:rsidR="00E417D3" w:rsidRPr="00E417D3" w:rsidRDefault="00E417D3" w:rsidP="00E417D3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Освоение языка разметки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ведения технической документации</w:t>
      </w:r>
    </w:p>
    <w:p w14:paraId="01B064A1" w14:textId="77777777" w:rsidR="00E417D3" w:rsidRPr="00E417D3" w:rsidRDefault="00E417D3" w:rsidP="00E417D3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 статического веб-сайта на языках HTML и CSS для представления проекта</w:t>
      </w:r>
    </w:p>
    <w:p w14:paraId="671119CD" w14:textId="77777777" w:rsidR="00E417D3" w:rsidRPr="00E417D3" w:rsidRDefault="00E417D3" w:rsidP="00E417D3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Командная работа над общим репозиторием с использованием веток и Pull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Request</w:t>
      </w:r>
      <w:proofErr w:type="spellEnd"/>
    </w:p>
    <w:p w14:paraId="1617B8DA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Ключевыми особенностями проекта, выделяющими его среди конкурентов, являются: работа в офлайн-режиме без подключения к интернету, использование исключительно российских картографических сервисов, обработка геолокационных данных непосредственно на устройстве пользователя без передачи на сервер, а также поддержка голосового ввода задач на естественном языке.</w:t>
      </w:r>
    </w:p>
    <w:p w14:paraId="271B327A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pict w14:anchorId="42871CEE">
          <v:rect id="_x0000_i1048" style="width:0;height:1.5pt" o:hralign="center" o:hrstd="t" o:hr="t" fillcolor="#a0a0a0" stroked="f"/>
        </w:pict>
      </w:r>
    </w:p>
    <w:p w14:paraId="596C3D66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Продолжаем с раздела 2?</w:t>
      </w:r>
    </w:p>
    <w:p w14:paraId="192DEEF3" w14:textId="706CB0D7" w:rsidR="00E417D3" w:rsidRDefault="00E417D3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65526338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2. ОБЩАЯ ХАРАКТЕРИСТИКА ДЕЯТЕЛЬНОСТИ ОРГАНИЗАЦИИ (ЗАКАЗЧИКА ПРОЕКТА)</w:t>
      </w:r>
    </w:p>
    <w:p w14:paraId="24B5599A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2.1 Наименование заказчика</w:t>
      </w:r>
    </w:p>
    <w:p w14:paraId="5C3B1EE4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Заказчиком проекта выступает кафедра Московского политехнического университета, в рамках которой проводится дисциплина «Проектная деятельность». Ответственным за проведение проектной (учебной) практики является Меньшикова Наталия Павловна.</w:t>
      </w:r>
    </w:p>
    <w:p w14:paraId="631D08A3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Московский политехнический университет (Московский Политех) — российский государственный университет, расположенный в городе Москве. Университет ведёт подготовку специалистов по широкому спектру направлений в области информационных технологий, инженерии, дизайна и гуманитарных наук. Миссия университета — подготовка востребованных специалистов, способных решать актуальные технологические и социальные задачи современного общества.</w:t>
      </w:r>
    </w:p>
    <w:p w14:paraId="6BE1400F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2.2 Организационная структура</w:t>
      </w:r>
    </w:p>
    <w:p w14:paraId="3B638067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Московский политехнический университет имеет разветвлённую организационную структуру, включающую несколько институтов и кафедр. Непосредственное отношение к данной практике имеет кафедра, осуществляющая подготовку студентов по направлению 09.03.02 «Автоматизированные системы обработки информации и управления».</w:t>
      </w:r>
    </w:p>
    <w:p w14:paraId="7341BA1E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Управление университетом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осуществляетсяректоратом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. В структуру университета входят:</w:t>
      </w:r>
    </w:p>
    <w:p w14:paraId="3B8E14C6" w14:textId="77777777" w:rsidR="00E417D3" w:rsidRPr="00E417D3" w:rsidRDefault="00E417D3" w:rsidP="00E417D3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Учебно-методическое управление — координирует учебный процесс и разработку образовательных программ</w:t>
      </w:r>
    </w:p>
    <w:p w14:paraId="54BFBDC7" w14:textId="77777777" w:rsidR="00E417D3" w:rsidRPr="00E417D3" w:rsidRDefault="00E417D3" w:rsidP="00E417D3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Институты и кафедры — осуществляют непосредственную подготовку студентов по направлениям подготовки</w:t>
      </w:r>
    </w:p>
    <w:p w14:paraId="5AE070EE" w14:textId="77777777" w:rsidR="00E417D3" w:rsidRPr="00E417D3" w:rsidRDefault="00E417D3" w:rsidP="00E417D3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по научной деятельности — координирует научно-исследовательскую работу студентов и преподавателей</w:t>
      </w:r>
    </w:p>
    <w:p w14:paraId="6F593B0A" w14:textId="77777777" w:rsidR="00E417D3" w:rsidRPr="00E417D3" w:rsidRDefault="00E417D3" w:rsidP="00E417D3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Центр карьеры и трудоустройства — обеспечивает взаимодействие студентов с потенциальными работодателями и организациями-партнёрами</w:t>
      </w:r>
    </w:p>
    <w:p w14:paraId="4D3AF401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Кафедра, в рамках которой проводится практика, осуществляет подготовку специалистов в области информационных технологий и информационной безопасности. В структуру кафедры входят преподаватели, ответственные за проведение дисциплин, а также сотрудники, курирующие проектную деятельность студентов.</w:t>
      </w:r>
    </w:p>
    <w:p w14:paraId="69AFB07D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2.3 Описание деятельности</w:t>
      </w:r>
    </w:p>
    <w:p w14:paraId="14129B5B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Основным направлением деятельности кафедры является подготовка высококвалифицированных специалистов в области информационных технологий. В рамках образовательного процесса кафедра реализует следующие виды деятельности:</w:t>
      </w:r>
    </w:p>
    <w:p w14:paraId="28DEB3C6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Образовательная деятельность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проведение лекционных, практических и лабораторных занятий по дисциплинам направления подготовки. В число ключевых дисциплин входят программирование, базы данных, сети и телекоммуникации, информационная безопасность, а также проектная деятельность.</w:t>
      </w:r>
    </w:p>
    <w:p w14:paraId="02A371E0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Проектная деятельность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организация работы студентов над реальными проектами в составе команд. Проектная деятельность направлена на формирование у студентов практических навыков командной работы, управления проектами и применения современных инструментов разработки программного обеспечения. В рамках дисциплины студенты разрабатывают концепции и прототипы программных продуктов под руководством кураторов.</w:t>
      </w:r>
    </w:p>
    <w:p w14:paraId="535441AA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Учебная (проектная) практика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организация практической работы студентов с применением инструментов, используемых в профессиональной разработке программного обеспечения. В рамках практики студенты осваивают систему контроля версий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платформу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язык разметки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, а также технологии создания веб-сайтов HTML и CSS. Практика является обязательной частью учебного процесса и направлена на подготовку студентов к профессиональной деятельности.</w:t>
      </w:r>
    </w:p>
    <w:p w14:paraId="626805CD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Научно-исследовательская деятельность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поддержка студенческих исследовательских инициатив, участие в конференциях и публикация научных работ. Студенты направления имеют возможность участвовать в научных мероприятиях университета и представлять результаты своих проектов.</w:t>
      </w:r>
    </w:p>
    <w:p w14:paraId="4BB381A8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Взаимодействие с организациями-партнёрами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кафедра поддерживает связи с организациями-партнёрами в сфере информационных технологий, что позволяет студентам проходить стажировки и получать практический опыт работы в реальных условиях. Стажировки и визиты в организации-партнёры учитываются при оценке результатов проектной практики.</w:t>
      </w:r>
    </w:p>
    <w:p w14:paraId="4081F15C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pict w14:anchorId="07E13246">
          <v:rect id="_x0000_i1056" style="width:0;height:1.5pt" o:hralign="center" o:hrstd="t" o:hr="t" fillcolor="#a0a0a0" stroked="f"/>
        </w:pict>
      </w:r>
    </w:p>
    <w:p w14:paraId="54151C67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Продолжаем с раздела 3?</w:t>
      </w:r>
    </w:p>
    <w:p w14:paraId="14C90B63" w14:textId="3E73F89B" w:rsidR="00E417D3" w:rsidRDefault="00E417D3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61634B81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3. ОПИСАНИЕ ЗАДАНИЯ ПО ПРОЕКТНОЙ ПРАКТИКЕ</w:t>
      </w:r>
    </w:p>
    <w:p w14:paraId="39547891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Задание на проектную (учебную) практику разработано для студентов первого курса, обучающихся по направлениям подготовки, связанным с информационными технологиями и информационной безопасностью. Трудоёмкость практики составляет 72 академических часа. Задание выполнялось в составе группы из трёх человек.</w:t>
      </w:r>
    </w:p>
    <w:p w14:paraId="78A2314F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Задание состоит из двух частей: базовой (обязательной для всех студентов) и вариативной. В рамках данной практики выполнялась только базовая часть задания, поскольку вариативное задание не предусмотрено для студентов заочной формы обучения.</w:t>
      </w:r>
    </w:p>
    <w:p w14:paraId="014A8D5A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3.1 Настройка </w:t>
      </w:r>
      <w:proofErr w:type="spellStart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Git</w:t>
      </w:r>
      <w:proofErr w:type="spellEnd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и репозитория</w:t>
      </w:r>
    </w:p>
    <w:p w14:paraId="241D6DAB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Первым этапом практики являлась настройка системы контроля версий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создание репозитория на платформе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. В рамках данного этапа необходимо было выполнить следующие задачи:</w:t>
      </w:r>
    </w:p>
    <w:p w14:paraId="180506E7" w14:textId="77777777" w:rsidR="00E417D3" w:rsidRPr="00E417D3" w:rsidRDefault="00E417D3" w:rsidP="00E417D3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Зарегистрироваться на платформе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создать учётную запись</w:t>
      </w:r>
    </w:p>
    <w:p w14:paraId="13E6795D" w14:textId="77777777" w:rsidR="00E417D3" w:rsidRPr="00E417D3" w:rsidRDefault="00E417D3" w:rsidP="00E417D3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Установить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локальный компьютер и выполнить базовую настройку: указать имя пользователя и адрес электронной почты с помощью команд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config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--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global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user.name и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config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--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global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proofErr w:type="gram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user.email</w:t>
      </w:r>
      <w:proofErr w:type="spellEnd"/>
      <w:proofErr w:type="gramEnd"/>
    </w:p>
    <w:p w14:paraId="0BCAB1C7" w14:textId="77777777" w:rsidR="00E417D3" w:rsidRPr="00E417D3" w:rsidRDefault="00E417D3" w:rsidP="00E417D3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Создать репозиторий на основе шаблона, предоставленного кафедрой по адресу github.com/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mospol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/practice-2025-1, путём создания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форка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Fork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</w:p>
    <w:p w14:paraId="7A12D7F9" w14:textId="77777777" w:rsidR="00E417D3" w:rsidRPr="00E417D3" w:rsidRDefault="00E417D3" w:rsidP="00E417D3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Клонировать репозиторий на локальный компьютер с помощью приложения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Desktop</w:t>
      </w:r>
    </w:p>
    <w:p w14:paraId="3FF46840" w14:textId="77777777" w:rsidR="00E417D3" w:rsidRPr="00E417D3" w:rsidRDefault="00E417D3" w:rsidP="00E417D3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Освоить базовые операции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: клонирование репозитория, создание коммитов с осмысленными сообщениями, отправка изменений на сервер (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Push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), работа с ветками</w:t>
      </w:r>
    </w:p>
    <w:p w14:paraId="1E5039FE" w14:textId="77777777" w:rsidR="00E417D3" w:rsidRPr="00E417D3" w:rsidRDefault="00E417D3" w:rsidP="00E417D3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Настроить командную работу: добавить участников группы в репозиторий в качестве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Collaborators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освоить процесс слияния веток через Pull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Request</w:t>
      </w:r>
      <w:proofErr w:type="spellEnd"/>
    </w:p>
    <w:p w14:paraId="06CD777B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Ожидаемое время выполнения данного этапа составляло 5 часов.</w:t>
      </w:r>
    </w:p>
    <w:p w14:paraId="136D51A0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3.2 Написание документации в </w:t>
      </w:r>
      <w:proofErr w:type="spellStart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Markdown</w:t>
      </w:r>
      <w:proofErr w:type="spellEnd"/>
    </w:p>
    <w:p w14:paraId="63E1137B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Вторым этапом практики являлось освоение языка разметки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ведение проектной документации. В рамках данного этапа необходимо было выполнить следующие задачи:</w:t>
      </w:r>
    </w:p>
    <w:p w14:paraId="4CB543E7" w14:textId="77777777" w:rsidR="00E417D3" w:rsidRPr="00E417D3" w:rsidRDefault="00E417D3" w:rsidP="00E417D3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Изучить синтаксис языка разметки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: заголовки, списки, таблицы, блоки кода, ссылки и изображения</w:t>
      </w:r>
    </w:p>
    <w:p w14:paraId="60FAD62C" w14:textId="77777777" w:rsidR="00E417D3" w:rsidRPr="00E417D3" w:rsidRDefault="00E417D3" w:rsidP="00E417D3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Заполнить корневой файл README.md репозитория: указать наименование практики, период проведения, участников, ответственного по практике, наименование проекта и куратора по проектной деятельности</w:t>
      </w:r>
    </w:p>
    <w:p w14:paraId="11F74D59" w14:textId="77777777" w:rsidR="00E417D3" w:rsidRPr="00E417D3" w:rsidRDefault="00E417D3" w:rsidP="00E417D3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Вести документацию по ходу выполнения практики в файле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docs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/README.md, описывая каждый этап работы: настройку инструментов, создание страниц сайта, возникшие проблемы и способы их решения</w:t>
      </w:r>
    </w:p>
    <w:p w14:paraId="575F105E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Ожидаемое время выполнения данного этапа составляло 5 часов.</w:t>
      </w:r>
    </w:p>
    <w:p w14:paraId="7503D976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3.3 Создание статического веб-сайта</w:t>
      </w:r>
    </w:p>
    <w:p w14:paraId="2FBA729D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Третьим и основным этапом практики являлась разработка статического веб-сайта о проекте «Не забудь». В рамках данного этапа необходимо было создать сайт на языках HTML и CSS, включающий следующие страницы:</w:t>
      </w:r>
    </w:p>
    <w:p w14:paraId="1ECBB67F" w14:textId="77777777" w:rsidR="00E417D3" w:rsidRPr="00E417D3" w:rsidRDefault="00E417D3" w:rsidP="00E417D3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Главная страница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с аннотацией проекта, кратким описанием идеи и ключевыми возможностями приложения</w:t>
      </w:r>
    </w:p>
    <w:p w14:paraId="0824E83A" w14:textId="77777777" w:rsidR="00E417D3" w:rsidRPr="00E417D3" w:rsidRDefault="00E417D3" w:rsidP="00E417D3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Страница «О проекте»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с подробным описанием проблемы, решения, целевой аудитории, принципа работы приложения и используемых технологий</w:t>
      </w:r>
    </w:p>
    <w:p w14:paraId="0AEDB47E" w14:textId="77777777" w:rsidR="00E417D3" w:rsidRPr="00E417D3" w:rsidRDefault="00E417D3" w:rsidP="00E417D3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Страница «Участники»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с описанием личного вклада каждого участника группы в проект</w:t>
      </w:r>
    </w:p>
    <w:p w14:paraId="5C31FAD2" w14:textId="77777777" w:rsidR="00E417D3" w:rsidRPr="00E417D3" w:rsidRDefault="00E417D3" w:rsidP="00E417D3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Страница «Журнал»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с минимум тремя записями о прогрессе работы над проектом</w:t>
      </w:r>
    </w:p>
    <w:p w14:paraId="04703B36" w14:textId="77777777" w:rsidR="00E417D3" w:rsidRPr="00E417D3" w:rsidRDefault="00E417D3" w:rsidP="00E417D3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Страница «Ресурсы»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со ссылками на полезные материалы по теме проекта</w:t>
      </w:r>
    </w:p>
    <w:p w14:paraId="609C2FD3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Помимо текстового содержания, страницы сайта должны быть оформлены графическими материалами: фотографиями, схемами, диаграммами и иллюстрациями. Оформление и наполнение сайта должны быть уникальными и отличаться от работ других студентов более чем на 50%.</w:t>
      </w:r>
    </w:p>
    <w:p w14:paraId="62E3AE1B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Ожидаемое время выполнения данного этапа составляло от 14 до 22 часов: от 10 до 14 часов на изучение технологий и настройку, и от 4 до 8 часов на дизайн и наполнение сайта.</w:t>
      </w:r>
    </w:p>
    <w:p w14:paraId="539B36B2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3.4 Отчёт по практике</w:t>
      </w:r>
    </w:p>
    <w:p w14:paraId="048E324B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Завершающим этапом практики являлось составление отчёта по установленному шаблону. Отчёт необходимо разместить в репозитории в папке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reports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форматах DOCX и PDF, а также загрузить оба файла в систему дистанционного обучения (СДО) университета.</w:t>
      </w:r>
    </w:p>
    <w:p w14:paraId="5E2C22BD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pict w14:anchorId="58E196CE">
          <v:rect id="_x0000_i1064" style="width:0;height:1.5pt" o:hralign="center" o:hrstd="t" o:hr="t" fillcolor="#a0a0a0" stroked="f"/>
        </w:pict>
      </w:r>
    </w:p>
    <w:p w14:paraId="5E3D8F0A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Продолжаем с раздела 4?</w:t>
      </w:r>
    </w:p>
    <w:p w14:paraId="02152841" w14:textId="73AB83BC" w:rsidR="00E417D3" w:rsidRDefault="00E417D3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6CFC8A78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4. ОПИСАНИЕ ДОСТИГНУТЫХ РЕЗУЛЬТАТОВ ПО ПРОЕКТНОЙ ПРАКТИКЕ</w:t>
      </w:r>
    </w:p>
    <w:p w14:paraId="2F591EB2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4.1 Настройка рабочего окружения и системы контроля версий</w:t>
      </w:r>
    </w:p>
    <w:p w14:paraId="08FB6B4F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В ходе выполнения первого этапа практики было настроено рабочее окружение для разработки веб-сайта и работы с системой контроля версий. В качестве основного редактора кода был выбран Visual Studio Code — современный бесплатный редактор от компании Microsoft, широко используемый в профессиональной разработке программного обеспечения. В редакторе было установлено расширение Live Server, позволяющее в режиме реального времени просматривать изменения в браузере без ручного обновления страницы.</w:t>
      </w:r>
    </w:p>
    <w:p w14:paraId="3050649B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 компьютер была установлена система контроля версий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версии 2.54.0. После установки выполнена базовая настройка: указано имя пользователя и адрес электронной почты, которые используются для подписи каждого коммита. Также было установлено приложение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Desktop, предоставляющее графический интерфейс для работы с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значительно упрощающее выполнение базовых операций: создание коммитов, отправку изменений на сервер и работу с ветками.</w:t>
      </w:r>
    </w:p>
    <w:p w14:paraId="17305CE9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 платформе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была создана учётная запись, после чего был создан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форк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репозитория-шаблона кафедры (github.com/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mospol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/practice-2025-1).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Форк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представляет собой полную копию исходного репозитория в личном аккаунте пользователя, что позволяет вести самостоятельную </w:t>
      </w:r>
      <w:proofErr w:type="gram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работу</w:t>
      </w:r>
      <w:proofErr w:type="gram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не затрагивая оригинальный репозиторий. Репозиторий был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склонирован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локальный компьютер через приложение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Desktop и открыт в Visual Studio Code.</w:t>
      </w:r>
    </w:p>
    <w:p w14:paraId="35691EE0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Для организации командной работы оба участника группы — Андреева Ксения Никитична и Темченко Софья Игоревна — были добавлены в репозиторий в качестве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Collaborators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правом внесения изменений. В процессе командной работы был освоен механизм слияния веток через Pull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Request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участники создавали отдельные ветки для своей работы, после чего изменения сливались в основную ветку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master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1CD2551D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В процессе настройки возникла проблема: при первой попытке клонирования репозитория через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Desktop произошла ошибка SSL/TLS соединения (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schannel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failed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to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receive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handshake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SSL/TLS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connection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failed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). Проблема была решена повторной попыткой клонирования — со второй попытки соединение установилось успешно. Также при слиянии ветки одного из участников через Pull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Request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возник конфликт в файле resources.html — участники использовали разные названия для страницы участников (participants.html и team.html). Конфликт был разрешён вручную </w:t>
      </w:r>
      <w:proofErr w:type="gram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через веб-редактор</w:t>
      </w:r>
      <w:proofErr w:type="gram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путём выбора нужной версии файла.</w:t>
      </w:r>
    </w:p>
    <w:p w14:paraId="4C17F5ED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4.2 Ведение документации в </w:t>
      </w:r>
      <w:proofErr w:type="spellStart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Markdown</w:t>
      </w:r>
      <w:proofErr w:type="spellEnd"/>
    </w:p>
    <w:p w14:paraId="4E426E5F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ходе выполнения второго этапа практики был освоен синтаксис языка разметки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налажено ведение проектной документации.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это облегчённый язык разметки, позволяющий форматировать текст с помощью простых символов, которые затем автоматически преобразуются в HTML. Язык широко используется для написания технической документации, README-файлов в репозиториях и описания проектов на платформах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GitLab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65911437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В репозитории были заполнены следующие документы:</w:t>
      </w:r>
    </w:p>
    <w:p w14:paraId="09C17CCB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Корневой файл README.md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содержит основную информацию о проекте: наименование практики, период проведения, список участников с указанием учебных групп и направлений подготовки, ФИО ответственного по практике, наименование проекта по дисциплине «Проектная деятельность» и формулировку вариативной части задания.</w:t>
      </w:r>
    </w:p>
    <w:p w14:paraId="5EDD200E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Файл docs/README.md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основной файл документации, описывающий процесс выполнения практики. Документация велась поэтапно: по мере выполнения каждого этапа в файл добавлялось описание выполненных работ, использованных инструментов и технологий, а также описание возникших проблем и способов их решения. Документация содержит таблицы с описанием технологий и цветовой схемы сайта, блоки кода с примерами команд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структурой файлов проекта.</w:t>
      </w:r>
    </w:p>
    <w:p w14:paraId="6423AEA6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4.3 Разработка статического веб-сайта</w:t>
      </w:r>
    </w:p>
    <w:p w14:paraId="47EFEFEB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Основным результатом практики является разработанный статический веб-сайт о проекте «Не забудь», размещённый в папке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site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/ репозитория. Сайт создан на языках HTML и CSS без использования дополнительных фреймворков и библиотек JavaScript, что соответствует требованиям задания.</w:t>
      </w:r>
    </w:p>
    <w:p w14:paraId="5AD3ED80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Структура сайта</w:t>
      </w:r>
    </w:p>
    <w:p w14:paraId="0F4B2D42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Сайт включает следующие страницы: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1"/>
        <w:gridCol w:w="1950"/>
        <w:gridCol w:w="5384"/>
      </w:tblGrid>
      <w:tr w:rsidR="00E417D3" w:rsidRPr="00E417D3" w14:paraId="735A4B65" w14:textId="77777777" w:rsidTr="00E417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13E3B7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Страница</w:t>
            </w:r>
          </w:p>
        </w:tc>
        <w:tc>
          <w:tcPr>
            <w:tcW w:w="0" w:type="auto"/>
            <w:vAlign w:val="center"/>
            <w:hideMark/>
          </w:tcPr>
          <w:p w14:paraId="6013B9CC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Файл</w:t>
            </w:r>
          </w:p>
        </w:tc>
        <w:tc>
          <w:tcPr>
            <w:tcW w:w="0" w:type="auto"/>
            <w:vAlign w:val="center"/>
            <w:hideMark/>
          </w:tcPr>
          <w:p w14:paraId="6FCBAA89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Описание</w:t>
            </w:r>
          </w:p>
        </w:tc>
      </w:tr>
      <w:tr w:rsidR="00E417D3" w:rsidRPr="00E417D3" w14:paraId="273CE84B" w14:textId="77777777" w:rsidTr="00E417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B44D2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Главная</w:t>
            </w:r>
          </w:p>
        </w:tc>
        <w:tc>
          <w:tcPr>
            <w:tcW w:w="0" w:type="auto"/>
            <w:vAlign w:val="center"/>
            <w:hideMark/>
          </w:tcPr>
          <w:p w14:paraId="4D5C121E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index.html</w:t>
            </w:r>
          </w:p>
        </w:tc>
        <w:tc>
          <w:tcPr>
            <w:tcW w:w="0" w:type="auto"/>
            <w:vAlign w:val="center"/>
            <w:hideMark/>
          </w:tcPr>
          <w:p w14:paraId="602FDCF7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Аннотация проекта, ключевые возможности</w:t>
            </w:r>
          </w:p>
        </w:tc>
      </w:tr>
      <w:tr w:rsidR="00E417D3" w:rsidRPr="00E417D3" w14:paraId="66E78A2E" w14:textId="77777777" w:rsidTr="00E417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842AF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 проекте</w:t>
            </w:r>
          </w:p>
        </w:tc>
        <w:tc>
          <w:tcPr>
            <w:tcW w:w="0" w:type="auto"/>
            <w:vAlign w:val="center"/>
            <w:hideMark/>
          </w:tcPr>
          <w:p w14:paraId="601331AD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about.html</w:t>
            </w:r>
          </w:p>
        </w:tc>
        <w:tc>
          <w:tcPr>
            <w:tcW w:w="0" w:type="auto"/>
            <w:vAlign w:val="center"/>
            <w:hideMark/>
          </w:tcPr>
          <w:p w14:paraId="5B65AE96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Описание проблемы, решения, технологий</w:t>
            </w:r>
          </w:p>
        </w:tc>
      </w:tr>
      <w:tr w:rsidR="00E417D3" w:rsidRPr="00E417D3" w14:paraId="2BE2C25B" w14:textId="77777777" w:rsidTr="00E417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CF0CF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Участники</w:t>
            </w:r>
          </w:p>
        </w:tc>
        <w:tc>
          <w:tcPr>
            <w:tcW w:w="0" w:type="auto"/>
            <w:vAlign w:val="center"/>
            <w:hideMark/>
          </w:tcPr>
          <w:p w14:paraId="149F16D5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participants.html</w:t>
            </w:r>
          </w:p>
        </w:tc>
        <w:tc>
          <w:tcPr>
            <w:tcW w:w="0" w:type="auto"/>
            <w:vAlign w:val="center"/>
            <w:hideMark/>
          </w:tcPr>
          <w:p w14:paraId="363BB6DB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Вклад каждого участника в проект</w:t>
            </w:r>
          </w:p>
        </w:tc>
      </w:tr>
      <w:tr w:rsidR="00E417D3" w:rsidRPr="00E417D3" w14:paraId="3433B070" w14:textId="77777777" w:rsidTr="00E417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6EBE2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Журнал</w:t>
            </w:r>
          </w:p>
        </w:tc>
        <w:tc>
          <w:tcPr>
            <w:tcW w:w="0" w:type="auto"/>
            <w:vAlign w:val="center"/>
            <w:hideMark/>
          </w:tcPr>
          <w:p w14:paraId="7CD41A3C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journal.html</w:t>
            </w:r>
          </w:p>
        </w:tc>
        <w:tc>
          <w:tcPr>
            <w:tcW w:w="0" w:type="auto"/>
            <w:vAlign w:val="center"/>
            <w:hideMark/>
          </w:tcPr>
          <w:p w14:paraId="6FFF6788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Записи о прогрессе работы</w:t>
            </w:r>
          </w:p>
        </w:tc>
      </w:tr>
      <w:tr w:rsidR="00E417D3" w:rsidRPr="00E417D3" w14:paraId="5E811B84" w14:textId="77777777" w:rsidTr="00E417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7F0C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Ресурсы</w:t>
            </w:r>
          </w:p>
        </w:tc>
        <w:tc>
          <w:tcPr>
            <w:tcW w:w="0" w:type="auto"/>
            <w:vAlign w:val="center"/>
            <w:hideMark/>
          </w:tcPr>
          <w:p w14:paraId="4D8AB857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resources.html</w:t>
            </w:r>
          </w:p>
        </w:tc>
        <w:tc>
          <w:tcPr>
            <w:tcW w:w="0" w:type="auto"/>
            <w:vAlign w:val="center"/>
            <w:hideMark/>
          </w:tcPr>
          <w:p w14:paraId="5DCEB84C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Ссылки на полезные материалы</w:t>
            </w:r>
          </w:p>
        </w:tc>
      </w:tr>
    </w:tbl>
    <w:p w14:paraId="1A0983FA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Файлы стилей организованы в папке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css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/ и разделены по назначению: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5"/>
        <w:gridCol w:w="7303"/>
      </w:tblGrid>
      <w:tr w:rsidR="00E417D3" w:rsidRPr="00E417D3" w14:paraId="001C3B8D" w14:textId="77777777" w:rsidTr="00E417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18CC4F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Файл</w:t>
            </w:r>
          </w:p>
        </w:tc>
        <w:tc>
          <w:tcPr>
            <w:tcW w:w="0" w:type="auto"/>
            <w:vAlign w:val="center"/>
            <w:hideMark/>
          </w:tcPr>
          <w:p w14:paraId="2462DF46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E417D3" w:rsidRPr="00E417D3" w14:paraId="57E78233" w14:textId="77777777" w:rsidTr="00E417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54FC3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base.css</w:t>
            </w:r>
          </w:p>
        </w:tc>
        <w:tc>
          <w:tcPr>
            <w:tcW w:w="0" w:type="auto"/>
            <w:vAlign w:val="center"/>
            <w:hideMark/>
          </w:tcPr>
          <w:p w14:paraId="7071C6E0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Общие стили для всех страниц: навигация, футер, анимации</w:t>
            </w:r>
          </w:p>
        </w:tc>
      </w:tr>
      <w:tr w:rsidR="00E417D3" w:rsidRPr="00E417D3" w14:paraId="5056245E" w14:textId="77777777" w:rsidTr="00E417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ABE0F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style.css</w:t>
            </w:r>
          </w:p>
        </w:tc>
        <w:tc>
          <w:tcPr>
            <w:tcW w:w="0" w:type="auto"/>
            <w:vAlign w:val="center"/>
            <w:hideMark/>
          </w:tcPr>
          <w:p w14:paraId="6ADA35FD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Стили главной страницы</w:t>
            </w:r>
          </w:p>
        </w:tc>
      </w:tr>
      <w:tr w:rsidR="00E417D3" w:rsidRPr="00E417D3" w14:paraId="63E3F2CE" w14:textId="77777777" w:rsidTr="00E417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E14ED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about.css</w:t>
            </w:r>
          </w:p>
        </w:tc>
        <w:tc>
          <w:tcPr>
            <w:tcW w:w="0" w:type="auto"/>
            <w:vAlign w:val="center"/>
            <w:hideMark/>
          </w:tcPr>
          <w:p w14:paraId="7E35755A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Стили страницы «О проекте»</w:t>
            </w:r>
          </w:p>
        </w:tc>
      </w:tr>
      <w:tr w:rsidR="00E417D3" w:rsidRPr="00E417D3" w14:paraId="7AB6ECF8" w14:textId="77777777" w:rsidTr="00E417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6C571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resources.css</w:t>
            </w:r>
          </w:p>
        </w:tc>
        <w:tc>
          <w:tcPr>
            <w:tcW w:w="0" w:type="auto"/>
            <w:vAlign w:val="center"/>
            <w:hideMark/>
          </w:tcPr>
          <w:p w14:paraId="42315C83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Стили страницы «Ресурсы»</w:t>
            </w:r>
          </w:p>
        </w:tc>
      </w:tr>
    </w:tbl>
    <w:p w14:paraId="56ADEF10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Дизайн и визуальное оформление</w:t>
      </w:r>
    </w:p>
    <w:p w14:paraId="69B91426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Для сайта выбрана тёмная цветовая схема, характерная для современных технологических продуктов: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7"/>
        <w:gridCol w:w="993"/>
        <w:gridCol w:w="1794"/>
      </w:tblGrid>
      <w:tr w:rsidR="00E417D3" w:rsidRPr="00E417D3" w14:paraId="3BE16D4A" w14:textId="77777777" w:rsidTr="00E417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46DFC0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Элемент</w:t>
            </w:r>
          </w:p>
        </w:tc>
        <w:tc>
          <w:tcPr>
            <w:tcW w:w="0" w:type="auto"/>
            <w:vAlign w:val="center"/>
            <w:hideMark/>
          </w:tcPr>
          <w:p w14:paraId="4602C2CF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Цвет</w:t>
            </w:r>
          </w:p>
        </w:tc>
        <w:tc>
          <w:tcPr>
            <w:tcW w:w="0" w:type="auto"/>
            <w:vAlign w:val="center"/>
            <w:hideMark/>
          </w:tcPr>
          <w:p w14:paraId="72F854FD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Описание</w:t>
            </w:r>
          </w:p>
        </w:tc>
      </w:tr>
      <w:tr w:rsidR="00E417D3" w:rsidRPr="00E417D3" w14:paraId="77E39E50" w14:textId="77777777" w:rsidTr="00E417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A81A1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Фон страницы</w:t>
            </w:r>
          </w:p>
        </w:tc>
        <w:tc>
          <w:tcPr>
            <w:tcW w:w="0" w:type="auto"/>
            <w:vAlign w:val="center"/>
            <w:hideMark/>
          </w:tcPr>
          <w:p w14:paraId="43BBDDD9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#0f0f0f</w:t>
            </w:r>
          </w:p>
        </w:tc>
        <w:tc>
          <w:tcPr>
            <w:tcW w:w="0" w:type="auto"/>
            <w:vAlign w:val="center"/>
            <w:hideMark/>
          </w:tcPr>
          <w:p w14:paraId="193A97F0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Почти чёрный</w:t>
            </w:r>
          </w:p>
        </w:tc>
      </w:tr>
      <w:tr w:rsidR="00E417D3" w:rsidRPr="00E417D3" w14:paraId="7919E6A5" w14:textId="77777777" w:rsidTr="00E417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D51E1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Поверхности карточек</w:t>
            </w:r>
          </w:p>
        </w:tc>
        <w:tc>
          <w:tcPr>
            <w:tcW w:w="0" w:type="auto"/>
            <w:vAlign w:val="center"/>
            <w:hideMark/>
          </w:tcPr>
          <w:p w14:paraId="357B1774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#1a1a1a</w:t>
            </w:r>
          </w:p>
        </w:tc>
        <w:tc>
          <w:tcPr>
            <w:tcW w:w="0" w:type="auto"/>
            <w:vAlign w:val="center"/>
            <w:hideMark/>
          </w:tcPr>
          <w:p w14:paraId="4E3F9A93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Тёмно-серый</w:t>
            </w:r>
          </w:p>
        </w:tc>
      </w:tr>
      <w:tr w:rsidR="00E417D3" w:rsidRPr="00E417D3" w14:paraId="5C2AE4A5" w14:textId="77777777" w:rsidTr="00E417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241B2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Акцентный цвет</w:t>
            </w:r>
          </w:p>
        </w:tc>
        <w:tc>
          <w:tcPr>
            <w:tcW w:w="0" w:type="auto"/>
            <w:vAlign w:val="center"/>
            <w:hideMark/>
          </w:tcPr>
          <w:p w14:paraId="5E8F504F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#4f9eff</w:t>
            </w:r>
          </w:p>
        </w:tc>
        <w:tc>
          <w:tcPr>
            <w:tcW w:w="0" w:type="auto"/>
            <w:vAlign w:val="center"/>
            <w:hideMark/>
          </w:tcPr>
          <w:p w14:paraId="3B08D046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Синий</w:t>
            </w:r>
          </w:p>
        </w:tc>
      </w:tr>
      <w:tr w:rsidR="00E417D3" w:rsidRPr="00E417D3" w14:paraId="3D902EDB" w14:textId="77777777" w:rsidTr="00E417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27843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Основной текст</w:t>
            </w:r>
          </w:p>
        </w:tc>
        <w:tc>
          <w:tcPr>
            <w:tcW w:w="0" w:type="auto"/>
            <w:vAlign w:val="center"/>
            <w:hideMark/>
          </w:tcPr>
          <w:p w14:paraId="321C98E1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#f0f0f0</w:t>
            </w:r>
          </w:p>
        </w:tc>
        <w:tc>
          <w:tcPr>
            <w:tcW w:w="0" w:type="auto"/>
            <w:vAlign w:val="center"/>
            <w:hideMark/>
          </w:tcPr>
          <w:p w14:paraId="0E21B101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Светло-серый</w:t>
            </w:r>
          </w:p>
        </w:tc>
      </w:tr>
      <w:tr w:rsidR="00E417D3" w:rsidRPr="00E417D3" w14:paraId="163E89B6" w14:textId="77777777" w:rsidTr="00E417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269F0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Второстепенный текст</w:t>
            </w:r>
          </w:p>
        </w:tc>
        <w:tc>
          <w:tcPr>
            <w:tcW w:w="0" w:type="auto"/>
            <w:vAlign w:val="center"/>
            <w:hideMark/>
          </w:tcPr>
          <w:p w14:paraId="5D8708FB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#aaa</w:t>
            </w:r>
          </w:p>
        </w:tc>
        <w:tc>
          <w:tcPr>
            <w:tcW w:w="0" w:type="auto"/>
            <w:vAlign w:val="center"/>
            <w:hideMark/>
          </w:tcPr>
          <w:p w14:paraId="20707B7F" w14:textId="77777777" w:rsidR="00E417D3" w:rsidRPr="00E417D3" w:rsidRDefault="00E417D3" w:rsidP="00E417D3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417D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Серый</w:t>
            </w:r>
          </w:p>
        </w:tc>
      </w:tr>
    </w:tbl>
    <w:p w14:paraId="7835C509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Навигационное меню реализовано в виде фиксированной шапки сайта, которая остаётся видимой при прокрутке страницы (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position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sticky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). Активная страница в меню подсвечивается акцентным синим цветом. Все страницы имеют единый футер с именами участников группы.</w:t>
      </w:r>
    </w:p>
    <w:p w14:paraId="41D4D3C5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Анимации и интерактивность</w:t>
      </w:r>
    </w:p>
    <w:p w14:paraId="1CCCFCD1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Для улучшения пользовательского опыта на сайте реализован ряд анимационных эффектов:</w:t>
      </w:r>
    </w:p>
    <w:p w14:paraId="7F0BA601" w14:textId="77777777" w:rsidR="00E417D3" w:rsidRPr="00E417D3" w:rsidRDefault="00E417D3" w:rsidP="00E417D3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Анимация появления </w:t>
      </w:r>
      <w:proofErr w:type="spellStart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hero</w:t>
      </w:r>
      <w:proofErr w:type="spellEnd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-секции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при загрузке страницы элементы главного блока появляются последовательно с задержкой через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transition-delay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, создавая эффект плавного «разворачивания» страницы</w:t>
      </w:r>
    </w:p>
    <w:p w14:paraId="7CEC6A86" w14:textId="77777777" w:rsidR="00E417D3" w:rsidRPr="00E417D3" w:rsidRDefault="00E417D3" w:rsidP="00E417D3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Анимация при </w:t>
      </w:r>
      <w:proofErr w:type="spellStart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скролле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элементы страницы анимируются только при попадании в область видимости, что реализовано через JavaScript API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IntersectionObserver</w:t>
      </w:r>
      <w:proofErr w:type="spellEnd"/>
    </w:p>
    <w:p w14:paraId="14BF81C1" w14:textId="77777777" w:rsidR="00E417D3" w:rsidRPr="00E417D3" w:rsidRDefault="00E417D3" w:rsidP="00E417D3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Hover</w:t>
      </w:r>
      <w:proofErr w:type="spellEnd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-эффекты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при наведении карточки поднимаются вверх, подсвечиваются синей рамкой, а сверху появляется градиентная полоска</w:t>
      </w:r>
    </w:p>
    <w:p w14:paraId="11E19252" w14:textId="77777777" w:rsidR="00E417D3" w:rsidRPr="00E417D3" w:rsidRDefault="00E417D3" w:rsidP="00E417D3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Glow</w:t>
      </w:r>
      <w:proofErr w:type="spellEnd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-анимация шагов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на странице «О проекте» в секции «Как это работает» шаги последовательно подсвечиваются при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скролле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, визуально демонстрируя процесс работы приложения</w:t>
      </w:r>
    </w:p>
    <w:p w14:paraId="15B71907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Описание страниц</w:t>
      </w:r>
    </w:p>
    <w:p w14:paraId="2C47CEBA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Главная страница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содержит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hero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-секцию с крупным заголовком, кратким описанием проекта и кнопкой «Узнать больше», ведущей на страницу «О проекте». Ниже расположены три карточки с ключевыми возможностями приложения: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геозоны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, голосовой ввод и офлайн-режим.</w:t>
      </w:r>
    </w:p>
    <w:p w14:paraId="59D27D5A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Страница «О проекте»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включает четыре смысловых блока: карточки с описанием проблемы, решения и целевой аудитории; пошаговую схему работы приложения; раздел с используемыми технологиями; а также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hero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-секцию с заголовком и подзаголовком страницы.</w:t>
      </w:r>
    </w:p>
    <w:p w14:paraId="7B1FBFFB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lastRenderedPageBreak/>
        <w:t>Страница «Ресурсы»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содержит четыре тематических раздела со ссылками на полезные материалы: документацию по разработке (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Flutter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Geofencing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API), картографические сервисы (2ГИС,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Яндекс.Карты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), облачную инфраструктуру (VK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Cloud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RuStore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и статьи на платформе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Habr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 теме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геофенсинга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разработки на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Flutter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C14FBAB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pict w14:anchorId="3914C5FF">
          <v:rect id="_x0000_i1072" style="width:0;height:1.5pt" o:hralign="center" o:hrstd="t" o:hr="t" fillcolor="#a0a0a0" stroked="f"/>
        </w:pict>
      </w:r>
    </w:p>
    <w:p w14:paraId="1C078FC9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Продолжаем с заключения?</w:t>
      </w:r>
    </w:p>
    <w:p w14:paraId="15E9BB1C" w14:textId="2CF9127B" w:rsidR="00E417D3" w:rsidRDefault="00E417D3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2C09BE0D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ЗАКЛЮЧЕНИЕ</w:t>
      </w:r>
    </w:p>
    <w:p w14:paraId="0CCCD5F0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В ходе прохождения проектной (учебной) практики были выполнены все задачи базовой части задания. Практика позволила получить практический опыт работы с современными инструментами разработки программного обеспечения, которые широко используются в профессиональной деятельности IT-специалистов.</w:t>
      </w:r>
    </w:p>
    <w:p w14:paraId="29380A2B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практики были освоены следующие инструменты и технологии:</w:t>
      </w:r>
    </w:p>
    <w:p w14:paraId="65EACD04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Система контроля версий </w:t>
      </w:r>
      <w:proofErr w:type="spellStart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Git</w:t>
      </w:r>
      <w:proofErr w:type="spellEnd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и платформа </w:t>
      </w:r>
      <w:proofErr w:type="spellStart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GitHub</w:t>
      </w:r>
      <w:proofErr w:type="spellEnd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.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Работа с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является одним из ключевых навыков современного разработчика. В ходе практики был освоен базовый рабочий процесс: создание коммитов с осмысленными сообщениями, отправка изменений на удалённый сервер, работа с ветками и слияние изменений через Pull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Request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. Практика командной работы над общим репозиторием позволила столкнуться с реальными ситуациями, возникающими при совместной разработке: конфликтами слияния и необходимостью координации работы участников команды.</w:t>
      </w:r>
    </w:p>
    <w:p w14:paraId="7BC7F189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Язык разметки </w:t>
      </w:r>
      <w:proofErr w:type="spellStart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Markdown</w:t>
      </w:r>
      <w:proofErr w:type="spellEnd"/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.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Освоение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позволило наладить ведение технической документации в удобном и читаемом формате. Документация велась поэтапно, что сформировало полезную привычку фиксировать ход работы и принятые решения в процессе разработки, а не по её завершении. Такой подход значительно упрощает последующее сопровождение проекта и передачу знаний другим участникам команды.</w:t>
      </w:r>
    </w:p>
    <w:p w14:paraId="408A01DE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Технологии HTML и CSS.</w:t>
      </w: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Разработка статического веб-сайта позволила получить практические навыки создания современных веб-интерфейсов. В ходе работы были освоены: семантическая разметка HTML, организация файлов стилей, работа с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Flexbox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создания адаптивных макетов, CSS-анимации и переходы, а также JavaScript API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IntersectionObserver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реализации анимаций при прокрутке страницы. Полученные навыки являются базовыми для любого специалиста в области информационных технологий.</w:t>
      </w:r>
    </w:p>
    <w:p w14:paraId="0976671C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Ценность выполненных задач для заказчика — кафедры Московского политехнического университета — определяется несколькими аспектами. Во-первых, созданный веб-сайт представляет проект «Не забудь» в доступной и наглядной форме, что позволяет ознакомиться с идеей проекта широкой аудитории. Во-вторых, репозиторий на </w:t>
      </w:r>
      <w:proofErr w:type="spellStart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подробной документацией демонстрирует навыки командной работы и культуру ведения проектной документации, которые являются одними из ключевых компетенций современного IT-специалиста. В-третьих, практика показала умение участников группы самостоятельно осваивать новые инструменты и решать возникающие технические проблемы.</w:t>
      </w:r>
    </w:p>
    <w:p w14:paraId="1E5E5F43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В процессе выполнения практики были получены не только технические навыки, но и опыт командной работы: распределение задач между участниками, координация изменений в общем репозитории и разрешение конфликтов слияния. Этот опыт является ценным с точки зрения подготовки к профессиональной деятельности, поскольку разработка программного обеспечения в подавляющем большинстве случаев ведётся в команде.</w:t>
      </w:r>
    </w:p>
    <w:p w14:paraId="257948C3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Таким образом, все поставленные задачи проектной практики были успешно выполнены. Полученные знания и навыки составляют основу профессиональной подготовки специалиста в области информационных технологий и будут активно применяться в дальнейшей учебной и профессиональной деятельности.</w:t>
      </w:r>
    </w:p>
    <w:p w14:paraId="38E915E4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pict w14:anchorId="4FB9F571">
          <v:rect id="_x0000_i1080" style="width:0;height:1.5pt" o:hralign="center" o:hrstd="t" o:hr="t" fillcolor="#a0a0a0" stroked="f"/>
        </w:pict>
      </w:r>
    </w:p>
    <w:p w14:paraId="60F99661" w14:textId="77777777" w:rsidR="00E417D3" w:rsidRPr="00E417D3" w:rsidRDefault="00E417D3" w:rsidP="00E417D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17D3">
        <w:rPr>
          <w:rFonts w:ascii="Times New Roman" w:eastAsia="Times New Roman" w:hAnsi="Times New Roman" w:cs="Times New Roman"/>
          <w:color w:val="000000"/>
          <w:sz w:val="28"/>
          <w:szCs w:val="28"/>
        </w:rPr>
        <w:t>Продолжаем со списком литературы?</w:t>
      </w:r>
    </w:p>
    <w:p w14:paraId="6A46C90B" w14:textId="6ECAAF90" w:rsidR="00120B37" w:rsidRDefault="00120B37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1C181640" w14:textId="77777777" w:rsidR="00120B37" w:rsidRPr="00120B37" w:rsidRDefault="00120B37" w:rsidP="00120B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0B3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СПИСОК ИСПОЛЬЗОВАННОЙ ЛИТЕРАТУРЫ</w:t>
      </w:r>
    </w:p>
    <w:p w14:paraId="631A680B" w14:textId="77777777" w:rsidR="00120B37" w:rsidRPr="00120B37" w:rsidRDefault="00120B37" w:rsidP="00120B37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Документация </w:t>
      </w: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Официальное руководство по системе контроля версий </w:t>
      </w: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— URL: https://git-scm.com/doc (дата обращения: 13.06.2026)</w:t>
      </w:r>
    </w:p>
    <w:p w14:paraId="07166330" w14:textId="77777777" w:rsidR="00120B37" w:rsidRPr="00120B37" w:rsidRDefault="00120B37" w:rsidP="00120B37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Docs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Документация платформы </w:t>
      </w: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— URL: https://docs.github.com (дата обращения: 13.06.2026)</w:t>
      </w:r>
    </w:p>
    <w:p w14:paraId="00E7DF37" w14:textId="77777777" w:rsidR="00120B37" w:rsidRPr="00120B37" w:rsidRDefault="00120B37" w:rsidP="00120B37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MDN Web </w:t>
      </w: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Docs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. Документация по HTML и CSS от Mozilla [Электронный ресурс]. — URL: https://developer.mozilla.org (дата обращения: 13.06.2026)</w:t>
      </w:r>
    </w:p>
    <w:p w14:paraId="5A6AEBFD" w14:textId="77777777" w:rsidR="00120B37" w:rsidRPr="00120B37" w:rsidRDefault="00120B37" w:rsidP="00120B37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Flutter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Официальная документация фреймворка </w:t>
      </w: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Flutter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— URL: https://flutter.dev/docs (дата обращения: 13.06.2026)</w:t>
      </w:r>
    </w:p>
    <w:p w14:paraId="52EC2CCA" w14:textId="77777777" w:rsidR="00120B37" w:rsidRPr="00120B37" w:rsidRDefault="00120B37" w:rsidP="00120B37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Android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Developers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Geofencing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API. Руководство по созданию </w:t>
      </w: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геозон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</w:t>
      </w: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Android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— URL: https://developer.android.com/develop/sensors-and-location/location/geofencing (дата обращения: 13.06.2026)</w:t>
      </w:r>
    </w:p>
    <w:p w14:paraId="497F2B8E" w14:textId="77777777" w:rsidR="00120B37" w:rsidRPr="00120B37" w:rsidRDefault="00120B37" w:rsidP="00120B37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2ГИС для разработчиков. Документация API картографического сервиса 2ГИС [Электронный ресурс]. — URL: https://dev.2gis.ru (дата обращения: 13.06.2026)</w:t>
      </w:r>
    </w:p>
    <w:p w14:paraId="2EB6CF30" w14:textId="77777777" w:rsidR="00120B37" w:rsidRPr="00120B37" w:rsidRDefault="00120B37" w:rsidP="00120B37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Яндекс Карты API. Документация для разработчиков [Электронный ресурс]. — URL: https://yandex.ru/maps-api (дата обращения: 13.06.2026)</w:t>
      </w:r>
    </w:p>
    <w:p w14:paraId="36372DCB" w14:textId="77777777" w:rsidR="00120B37" w:rsidRPr="00120B37" w:rsidRDefault="00120B37" w:rsidP="00120B37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VK </w:t>
      </w: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Cloud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Solutions. Документация облачной платформы [Электронный ресурс]. — URL: https://cloud.vk.com (дата обращения: 13.06.2026)</w:t>
      </w:r>
    </w:p>
    <w:p w14:paraId="7DE497EA" w14:textId="77777777" w:rsidR="00120B37" w:rsidRPr="00120B37" w:rsidRDefault="00120B37" w:rsidP="00120B37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RuStore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разработчиков. Руководство по публикации приложений [Электронный ресурс]. — URL: https://www.rustore.ru/help/developers (дата обращения: 13.06.2026)</w:t>
      </w:r>
    </w:p>
    <w:p w14:paraId="45A4DDAD" w14:textId="77777777" w:rsidR="00120B37" w:rsidRPr="00120B37" w:rsidRDefault="00120B37" w:rsidP="00120B37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Habr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Статьи по теме </w:t>
      </w:r>
      <w:proofErr w:type="spellStart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>геофенсинга</w:t>
      </w:r>
      <w:proofErr w:type="spellEnd"/>
      <w:r w:rsidRPr="00120B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мобильной разработки [Электронный ресурс]. — URL: https://habr.com (дата обращения: 13.06.2026)</w:t>
      </w:r>
    </w:p>
    <w:p w14:paraId="70BE07D1" w14:textId="19671046" w:rsidR="00370634" w:rsidRPr="00120B37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135055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AFD9389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11D39F" w14:textId="77777777" w:rsidR="00C53695" w:rsidRPr="00C53695" w:rsidRDefault="00C5369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C53695" w:rsidRPr="00C53695" w:rsidSect="00370634">
      <w:footerReference w:type="default" r:id="rId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E90F3E" w14:textId="77777777" w:rsidR="008A0632" w:rsidRDefault="008A0632">
      <w:pPr>
        <w:spacing w:after="0" w:line="240" w:lineRule="auto"/>
      </w:pPr>
      <w:r>
        <w:separator/>
      </w:r>
    </w:p>
  </w:endnote>
  <w:endnote w:type="continuationSeparator" w:id="0">
    <w:p w14:paraId="096B7508" w14:textId="77777777" w:rsidR="008A0632" w:rsidRDefault="008A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76C2B8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50191789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834D50" w14:textId="77777777" w:rsidR="008A0632" w:rsidRDefault="008A0632">
      <w:pPr>
        <w:spacing w:after="0" w:line="240" w:lineRule="auto"/>
      </w:pPr>
      <w:r>
        <w:separator/>
      </w:r>
    </w:p>
  </w:footnote>
  <w:footnote w:type="continuationSeparator" w:id="0">
    <w:p w14:paraId="16CFEF44" w14:textId="77777777" w:rsidR="008A0632" w:rsidRDefault="008A06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46279"/>
    <w:multiLevelType w:val="multilevel"/>
    <w:tmpl w:val="13FA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0005A"/>
    <w:multiLevelType w:val="multilevel"/>
    <w:tmpl w:val="66484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95721D"/>
    <w:multiLevelType w:val="multilevel"/>
    <w:tmpl w:val="3C96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717272"/>
    <w:multiLevelType w:val="multilevel"/>
    <w:tmpl w:val="AEC68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61344"/>
    <w:multiLevelType w:val="multilevel"/>
    <w:tmpl w:val="BDB43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5A2D86"/>
    <w:multiLevelType w:val="multilevel"/>
    <w:tmpl w:val="38EAF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28D1216"/>
    <w:multiLevelType w:val="multilevel"/>
    <w:tmpl w:val="F992E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8267477"/>
    <w:multiLevelType w:val="multilevel"/>
    <w:tmpl w:val="7E282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3472AFA"/>
    <w:multiLevelType w:val="multilevel"/>
    <w:tmpl w:val="CC3E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632783943">
    <w:abstractNumId w:val="22"/>
  </w:num>
  <w:num w:numId="2" w16cid:durableId="1334600749">
    <w:abstractNumId w:val="20"/>
  </w:num>
  <w:num w:numId="3" w16cid:durableId="1066680259">
    <w:abstractNumId w:val="28"/>
  </w:num>
  <w:num w:numId="4" w16cid:durableId="812985690">
    <w:abstractNumId w:val="16"/>
  </w:num>
  <w:num w:numId="5" w16cid:durableId="1600796288">
    <w:abstractNumId w:val="26"/>
  </w:num>
  <w:num w:numId="6" w16cid:durableId="1384789106">
    <w:abstractNumId w:val="15"/>
  </w:num>
  <w:num w:numId="7" w16cid:durableId="41758298">
    <w:abstractNumId w:val="2"/>
  </w:num>
  <w:num w:numId="8" w16cid:durableId="1197698861">
    <w:abstractNumId w:val="18"/>
  </w:num>
  <w:num w:numId="9" w16cid:durableId="940801165">
    <w:abstractNumId w:val="27"/>
  </w:num>
  <w:num w:numId="10" w16cid:durableId="1295326687">
    <w:abstractNumId w:val="11"/>
  </w:num>
  <w:num w:numId="11" w16cid:durableId="1168058341">
    <w:abstractNumId w:val="30"/>
  </w:num>
  <w:num w:numId="12" w16cid:durableId="2134593298">
    <w:abstractNumId w:val="4"/>
  </w:num>
  <w:num w:numId="13" w16cid:durableId="1643655677">
    <w:abstractNumId w:val="12"/>
  </w:num>
  <w:num w:numId="14" w16cid:durableId="121659009">
    <w:abstractNumId w:val="24"/>
  </w:num>
  <w:num w:numId="15" w16cid:durableId="526263205">
    <w:abstractNumId w:val="5"/>
  </w:num>
  <w:num w:numId="16" w16cid:durableId="647828825">
    <w:abstractNumId w:val="23"/>
  </w:num>
  <w:num w:numId="17" w16cid:durableId="961351205">
    <w:abstractNumId w:val="14"/>
  </w:num>
  <w:num w:numId="18" w16cid:durableId="1489589506">
    <w:abstractNumId w:val="19"/>
  </w:num>
  <w:num w:numId="19" w16cid:durableId="1042288208">
    <w:abstractNumId w:val="6"/>
  </w:num>
  <w:num w:numId="20" w16cid:durableId="253248057">
    <w:abstractNumId w:val="25"/>
  </w:num>
  <w:num w:numId="21" w16cid:durableId="469983830">
    <w:abstractNumId w:val="10"/>
  </w:num>
  <w:num w:numId="22" w16cid:durableId="1138498592">
    <w:abstractNumId w:val="17"/>
  </w:num>
  <w:num w:numId="23" w16cid:durableId="224533185">
    <w:abstractNumId w:val="7"/>
  </w:num>
  <w:num w:numId="24" w16cid:durableId="1691570105">
    <w:abstractNumId w:val="1"/>
  </w:num>
  <w:num w:numId="25" w16cid:durableId="806702945">
    <w:abstractNumId w:val="8"/>
  </w:num>
  <w:num w:numId="26" w16cid:durableId="146747026">
    <w:abstractNumId w:val="3"/>
  </w:num>
  <w:num w:numId="27" w16cid:durableId="1203708488">
    <w:abstractNumId w:val="29"/>
  </w:num>
  <w:num w:numId="28" w16cid:durableId="2070954052">
    <w:abstractNumId w:val="21"/>
  </w:num>
  <w:num w:numId="29" w16cid:durableId="1413622769">
    <w:abstractNumId w:val="13"/>
  </w:num>
  <w:num w:numId="30" w16cid:durableId="1058211138">
    <w:abstractNumId w:val="0"/>
  </w:num>
  <w:num w:numId="31" w16cid:durableId="18392269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97297"/>
    <w:rsid w:val="000C23BE"/>
    <w:rsid w:val="00120B37"/>
    <w:rsid w:val="00194661"/>
    <w:rsid w:val="00235049"/>
    <w:rsid w:val="002C5DB7"/>
    <w:rsid w:val="00370634"/>
    <w:rsid w:val="004B2BDC"/>
    <w:rsid w:val="00720A4F"/>
    <w:rsid w:val="007C13E5"/>
    <w:rsid w:val="008A0632"/>
    <w:rsid w:val="00947F23"/>
    <w:rsid w:val="00B13ACF"/>
    <w:rsid w:val="00C53695"/>
    <w:rsid w:val="00C60EFB"/>
    <w:rsid w:val="00E1073B"/>
    <w:rsid w:val="00E17C53"/>
    <w:rsid w:val="00E417D3"/>
    <w:rsid w:val="00EF7D6A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FA12D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4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0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9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5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4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21</Pages>
  <Words>3777</Words>
  <Characters>21531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souta nimura</cp:lastModifiedBy>
  <cp:revision>10</cp:revision>
  <dcterms:created xsi:type="dcterms:W3CDTF">2024-08-22T09:01:00Z</dcterms:created>
  <dcterms:modified xsi:type="dcterms:W3CDTF">2026-06-13T09:23:00Z</dcterms:modified>
</cp:coreProperties>
</file>