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課程網站：http://hwshow-arduino.blogspot.tw/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參考網站：搜尋arduino melody跟arduino button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記得在【工具】&gt;&gt;【序列port】要改成板子的連接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【設定output腳位】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setup()裡面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pinMode(i, OUTPUT);</w:t>
        <w:tab/>
        <w:t xml:space="preserve">//設定某腳位為輸出，i為[13:0]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loop()裡面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digitalWrite(i,HIGH);</w:t>
        <w:tab/>
        <w:t xml:space="preserve">//i腳位燈號改為亮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digitalWrite(i,LOW);</w:t>
        <w:tab/>
        <w:t xml:space="preserve">//i腳位燈號改為暗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delay(t);</w:t>
        <w:tab/>
        <w:tab/>
        <w:t xml:space="preserve">//等候t毫秒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【設定input腳位】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setup()裡面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pinMode(i, INPUT);</w:t>
        <w:tab/>
        <w:t xml:space="preserve">//設定某腳位為輸入，i為[13:0]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loop()裡面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digitalRead(i);</w:t>
        <w:tab/>
        <w:tab/>
        <w:t xml:space="preserve">//讀腳位i的input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delay(t);</w:t>
        <w:tab/>
        <w:tab/>
        <w:t xml:space="preserve">//等候t毫秒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【音樂範例/聲音範例】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請搜尋arduino melody,第一個連結裡面有小星星範例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【analog相關】(類比訊號，有大小值差異)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＊需要有pwm字樣或是"~"符號的pin才能有256種輸出值，其他只有LOW跟high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analogWrite(i,value);</w:t>
        <w:tab/>
        <w:tab/>
        <w:t xml:space="preserve">//i為類比輸出腳位，value是值(大小、亮度等)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analogRead(i);</w:t>
        <w:tab/>
        <w:tab/>
        <w:tab/>
        <w:t xml:space="preserve">//i為類比輸入腳位，會回傳值 (通常接可變電阻)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【軟硬體互動】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setup()裡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Serial.begin(9600);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loop()裡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Serial.println(i);    </w:t>
        <w:tab/>
        <w:t xml:space="preserve">//將讀取的數值i顯示在serialmonitor(【工具】&gt;&gt;【序列port監控視窗】)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Serial.write(val);</w:t>
        <w:tab/>
        <w:t xml:space="preserve">//將i值以binary傳到軟體 (processin)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