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此需求说明书对整个项目的背景和范围</w:t>
      </w:r>
      <w:r w:rsidR="00D66B28">
        <w:rPr>
          <w:rFonts w:hint="eastAsia"/>
        </w:rPr>
        <w:t>作了介绍，并对项目的功能需求和非功能需求作出说明。对整个项目开发作出指导。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需求定义</w:t>
      </w:r>
      <w:bookmarkEnd w:id="5"/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）、收集历史数据，可以网络抓取和</w:t>
      </w:r>
      <w:r>
        <w:rPr>
          <w:rFonts w:hint="eastAsia"/>
        </w:rPr>
        <w:t>EXCEL</w:t>
      </w:r>
      <w:r>
        <w:rPr>
          <w:rFonts w:hint="eastAsia"/>
        </w:rPr>
        <w:t>导入。要支持</w:t>
      </w:r>
      <w:r w:rsidR="0012089B">
        <w:rPr>
          <w:rFonts w:hint="eastAsia"/>
        </w:rPr>
        <w:t>福利</w:t>
      </w:r>
      <w:r>
        <w:rPr>
          <w:rFonts w:hint="eastAsia"/>
        </w:rPr>
        <w:t>彩</w:t>
      </w:r>
      <w:r w:rsidR="0012089B">
        <w:rPr>
          <w:rFonts w:hint="eastAsia"/>
        </w:rPr>
        <w:t>和七星彩</w:t>
      </w:r>
      <w:r>
        <w:rPr>
          <w:rFonts w:hint="eastAsia"/>
        </w:rPr>
        <w:t>。要能查询和导出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）、要能分析某一期的号码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）、要能分析某一指定位比如第</w:t>
      </w:r>
      <w:r>
        <w:rPr>
          <w:rFonts w:hint="eastAsia"/>
        </w:rPr>
        <w:t>7</w:t>
      </w:r>
      <w:r>
        <w:rPr>
          <w:rFonts w:hint="eastAsia"/>
        </w:rPr>
        <w:t>位的号码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）、输入购买方案后，要能计算收益</w:t>
      </w:r>
    </w:p>
    <w:p w:rsidR="006E6DE0" w:rsidRDefault="006E6DE0" w:rsidP="006E6DE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）、分析要做记录（分析日志）</w:t>
      </w:r>
    </w:p>
    <w:p w:rsidR="006E6DE0" w:rsidRPr="006E6DE0" w:rsidRDefault="006E6DE0" w:rsidP="006E6DE0">
      <w:pPr>
        <w:pStyle w:val="a5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）、购买方案要做记录（购买日志）</w:t>
      </w:r>
    </w:p>
    <w:p w:rsidR="001767A9" w:rsidRDefault="001767A9" w:rsidP="001767A9">
      <w:pPr>
        <w:pStyle w:val="1"/>
        <w:numPr>
          <w:ilvl w:val="0"/>
          <w:numId w:val="1"/>
        </w:numPr>
      </w:pPr>
      <w:bookmarkStart w:id="6" w:name="_Toc483816555"/>
      <w:bookmarkStart w:id="7" w:name="_Toc483816940"/>
      <w:r>
        <w:rPr>
          <w:rFonts w:hint="eastAsia"/>
        </w:rPr>
        <w:t>任务概述</w:t>
      </w:r>
      <w:bookmarkEnd w:id="6"/>
      <w:bookmarkEnd w:id="7"/>
    </w:p>
    <w:p w:rsidR="001767A9" w:rsidRDefault="001767A9" w:rsidP="00CB3577">
      <w:pPr>
        <w:pStyle w:val="2"/>
      </w:pPr>
      <w:bookmarkStart w:id="8" w:name="_Toc483816941"/>
      <w:r>
        <w:rPr>
          <w:rFonts w:hint="eastAsia"/>
        </w:rPr>
        <w:t>2.1</w:t>
      </w:r>
      <w:r>
        <w:rPr>
          <w:rFonts w:hint="eastAsia"/>
        </w:rPr>
        <w:t>、项目介绍</w:t>
      </w:r>
      <w:bookmarkEnd w:id="8"/>
    </w:p>
    <w:p w:rsidR="001767A9" w:rsidRPr="001767A9" w:rsidRDefault="0012089B" w:rsidP="001767A9">
      <w:pPr>
        <w:pStyle w:val="a5"/>
        <w:ind w:left="670" w:firstLineChars="0" w:firstLine="0"/>
      </w:pPr>
      <w:r>
        <w:rPr>
          <w:rFonts w:hint="eastAsia"/>
        </w:rPr>
        <w:t>本项目是一个彩票分析软件，通过分析历史数据，以提高彩票的中奖概率。</w:t>
      </w:r>
    </w:p>
    <w:p w:rsidR="001767A9" w:rsidRDefault="001767A9" w:rsidP="00CB3577">
      <w:pPr>
        <w:pStyle w:val="1"/>
        <w:numPr>
          <w:ilvl w:val="0"/>
          <w:numId w:val="1"/>
        </w:numPr>
      </w:pPr>
      <w:bookmarkStart w:id="9" w:name="_Toc483816556"/>
      <w:bookmarkStart w:id="10" w:name="_Toc483816942"/>
      <w:r>
        <w:rPr>
          <w:rFonts w:hint="eastAsia"/>
        </w:rPr>
        <w:lastRenderedPageBreak/>
        <w:t>功能需求</w:t>
      </w:r>
      <w:bookmarkEnd w:id="9"/>
      <w:bookmarkEnd w:id="10"/>
    </w:p>
    <w:p w:rsidR="00CB3577" w:rsidRDefault="00CB3577" w:rsidP="00CB3577">
      <w:pPr>
        <w:pStyle w:val="2"/>
      </w:pPr>
      <w:bookmarkStart w:id="11" w:name="_Toc483816943"/>
      <w:r>
        <w:rPr>
          <w:rFonts w:hint="eastAsia"/>
        </w:rPr>
        <w:t>3.1</w:t>
      </w:r>
      <w:r>
        <w:rPr>
          <w:rFonts w:hint="eastAsia"/>
        </w:rPr>
        <w:t>、整体功能用例图</w:t>
      </w:r>
      <w:bookmarkEnd w:id="11"/>
    </w:p>
    <w:p w:rsidR="0012089B" w:rsidRPr="0012089B" w:rsidRDefault="0012089B" w:rsidP="0012089B">
      <w:r>
        <w:rPr>
          <w:rFonts w:hint="eastAsia"/>
          <w:noProof/>
        </w:rPr>
        <w:drawing>
          <wp:inline distT="0" distB="0" distL="0" distR="0">
            <wp:extent cx="5041900" cy="37020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77" w:rsidRDefault="00CB3577" w:rsidP="00CB3577">
      <w:pPr>
        <w:pStyle w:val="2"/>
        <w:rPr>
          <w:rFonts w:hint="eastAsia"/>
        </w:rPr>
      </w:pPr>
      <w:bookmarkStart w:id="12" w:name="_Toc483816944"/>
      <w:r>
        <w:rPr>
          <w:rFonts w:hint="eastAsia"/>
        </w:rPr>
        <w:t>3.2</w:t>
      </w:r>
      <w:r>
        <w:rPr>
          <w:rFonts w:hint="eastAsia"/>
        </w:rPr>
        <w:t>、用</w:t>
      </w:r>
      <w:r w:rsidR="006E6DE0">
        <w:rPr>
          <w:rFonts w:hint="eastAsia"/>
        </w:rPr>
        <w:t>例</w:t>
      </w:r>
      <w:r>
        <w:rPr>
          <w:rFonts w:hint="eastAsia"/>
        </w:rPr>
        <w:t>规格</w:t>
      </w:r>
      <w:bookmarkEnd w:id="12"/>
    </w:p>
    <w:p w:rsidR="005E2D23" w:rsidRDefault="005E2D23" w:rsidP="005E2D23">
      <w:pPr>
        <w:pStyle w:val="3"/>
        <w:rPr>
          <w:rFonts w:hint="eastAsia"/>
        </w:rPr>
      </w:pPr>
      <w:r>
        <w:t>3.2.1</w:t>
      </w:r>
      <w:r>
        <w:rPr>
          <w:rFonts w:hint="eastAsia"/>
        </w:rPr>
        <w:t>、注册</w:t>
      </w:r>
    </w:p>
    <w:p w:rsidR="005E2D23" w:rsidRDefault="005E2D23" w:rsidP="005E2D23">
      <w:pPr>
        <w:rPr>
          <w:rFonts w:hint="eastAsia"/>
        </w:rPr>
      </w:pPr>
      <w:r>
        <w:rPr>
          <w:rFonts w:hint="eastAsia"/>
        </w:rPr>
        <w:t>用例描述：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角色</w:t>
      </w:r>
    </w:p>
    <w:p w:rsidR="005E2D23" w:rsidRDefault="005E2D23" w:rsidP="005E2D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前提条件</w:t>
      </w:r>
    </w:p>
    <w:p w:rsidR="005E2D23" w:rsidRDefault="005E2D23" w:rsidP="005E2D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主事件流</w:t>
      </w:r>
    </w:p>
    <w:p w:rsidR="00D865F5" w:rsidRDefault="00D865F5" w:rsidP="00D865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输入用户名和密码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分支事件流</w:t>
      </w:r>
    </w:p>
    <w:p w:rsidR="00D865F5" w:rsidRDefault="00D865F5" w:rsidP="00D865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D865F5" w:rsidRDefault="00D865F5" w:rsidP="00D865F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异常事件流</w:t>
      </w:r>
    </w:p>
    <w:p w:rsidR="00D865F5" w:rsidRDefault="00EF351F" w:rsidP="00D865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用户名和密码验证失败</w:t>
      </w:r>
    </w:p>
    <w:p w:rsidR="00D865F5" w:rsidRDefault="00EF351F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3.2.1.1</w:t>
      </w:r>
      <w:r>
        <w:rPr>
          <w:rFonts w:hint="eastAsia"/>
        </w:rPr>
        <w:t>注册</w:t>
      </w:r>
    </w:p>
    <w:p w:rsidR="00EF351F" w:rsidRDefault="00EF351F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1450" cy="33718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23" w:rsidRDefault="005E2D23" w:rsidP="005E2D23">
      <w:pPr>
        <w:pStyle w:val="3"/>
        <w:rPr>
          <w:rFonts w:hint="eastAsia"/>
        </w:rPr>
      </w:pPr>
      <w:bookmarkStart w:id="13" w:name="_Toc483816557"/>
      <w:bookmarkStart w:id="14" w:name="_Toc483816945"/>
      <w:r>
        <w:t>3.2.</w:t>
      </w:r>
      <w:r w:rsidR="00EF351F">
        <w:t>2</w:t>
      </w:r>
      <w:r>
        <w:rPr>
          <w:rFonts w:hint="eastAsia"/>
        </w:rPr>
        <w:t>、登录</w:t>
      </w:r>
    </w:p>
    <w:p w:rsidR="005E2D23" w:rsidRDefault="005E2D23" w:rsidP="005E2D23">
      <w:pPr>
        <w:rPr>
          <w:rFonts w:hint="eastAsia"/>
        </w:rPr>
      </w:pPr>
      <w:r>
        <w:rPr>
          <w:rFonts w:hint="eastAsia"/>
        </w:rPr>
        <w:t>用例描述：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角色</w:t>
      </w:r>
    </w:p>
    <w:p w:rsidR="005E2D23" w:rsidRDefault="005E2D23" w:rsidP="005E2D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注册用户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前提条件</w:t>
      </w:r>
    </w:p>
    <w:p w:rsidR="005E2D23" w:rsidRDefault="005E2D23" w:rsidP="005E2D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已注册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主事件流</w:t>
      </w:r>
    </w:p>
    <w:p w:rsidR="00EF351F" w:rsidRDefault="00EF351F" w:rsidP="00EF35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输入用户名和密码</w:t>
      </w:r>
    </w:p>
    <w:p w:rsidR="005E2D23" w:rsidRDefault="005E2D23" w:rsidP="00EF351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分支事件流</w:t>
      </w:r>
    </w:p>
    <w:p w:rsidR="00EF351F" w:rsidRDefault="00EF351F" w:rsidP="00EF351F">
      <w:pPr>
        <w:pStyle w:val="a5"/>
        <w:ind w:firstLineChars="0" w:firstLine="0"/>
        <w:rPr>
          <w:rFonts w:hint="eastAsia"/>
        </w:rPr>
      </w:pPr>
      <w:r>
        <w:t>3.2.2</w:t>
      </w:r>
      <w:r>
        <w:rPr>
          <w:rFonts w:hint="eastAsia"/>
        </w:rPr>
        <w:t>.1</w:t>
      </w:r>
      <w:r>
        <w:rPr>
          <w:rFonts w:hint="eastAsia"/>
        </w:rPr>
        <w:t>登录</w:t>
      </w:r>
    </w:p>
    <w:p w:rsidR="00EF351F" w:rsidRDefault="00EF351F" w:rsidP="00EF351F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2419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1F" w:rsidRDefault="00EF351F" w:rsidP="00EF351F">
      <w:pPr>
        <w:pStyle w:val="a5"/>
        <w:ind w:firstLineChars="0" w:firstLine="0"/>
        <w:rPr>
          <w:rFonts w:hint="eastAsia"/>
        </w:rPr>
      </w:pPr>
    </w:p>
    <w:p w:rsidR="00EF351F" w:rsidRDefault="00EF351F" w:rsidP="00EF351F">
      <w:pPr>
        <w:pStyle w:val="3"/>
        <w:rPr>
          <w:rFonts w:hint="eastAsia"/>
        </w:rPr>
      </w:pPr>
      <w:r>
        <w:lastRenderedPageBreak/>
        <w:t>3.2.</w:t>
      </w:r>
      <w:r>
        <w:rPr>
          <w:rFonts w:hint="eastAsia"/>
        </w:rPr>
        <w:t>3</w:t>
      </w:r>
      <w:r>
        <w:rPr>
          <w:rFonts w:hint="eastAsia"/>
        </w:rPr>
        <w:t>、历史记录</w:t>
      </w:r>
    </w:p>
    <w:p w:rsidR="00EF351F" w:rsidRDefault="00EF351F" w:rsidP="00EF351F">
      <w:pPr>
        <w:rPr>
          <w:rFonts w:hint="eastAsia"/>
        </w:rPr>
      </w:pPr>
      <w:r>
        <w:rPr>
          <w:rFonts w:hint="eastAsia"/>
        </w:rPr>
        <w:t>用例描述：</w:t>
      </w:r>
    </w:p>
    <w:p w:rsidR="00EF351F" w:rsidRDefault="00EF351F" w:rsidP="00EF351F">
      <w:pPr>
        <w:rPr>
          <w:rFonts w:hint="eastAsia"/>
        </w:rPr>
      </w:pPr>
      <w:r w:rsidRPr="00EF351F">
        <w:rPr>
          <w:highlight w:val="lightGray"/>
        </w:rPr>
        <w:t>1</w:t>
      </w:r>
      <w:r w:rsidRPr="00EF351F">
        <w:rPr>
          <w:highlight w:val="lightGray"/>
        </w:rPr>
        <w:t>）</w:t>
      </w:r>
      <w:r>
        <w:rPr>
          <w:rFonts w:hint="eastAsia"/>
        </w:rPr>
        <w:t>角色</w:t>
      </w:r>
    </w:p>
    <w:p w:rsidR="00EF351F" w:rsidRDefault="00EF351F" w:rsidP="00EF35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登录用户</w:t>
      </w:r>
    </w:p>
    <w:p w:rsidR="00EF351F" w:rsidRDefault="00EF351F" w:rsidP="00EF351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前提条件</w:t>
      </w:r>
    </w:p>
    <w:p w:rsidR="00EF351F" w:rsidRDefault="00EF351F" w:rsidP="00EF35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已登录</w:t>
      </w:r>
    </w:p>
    <w:p w:rsidR="00EF351F" w:rsidRDefault="00EF351F" w:rsidP="00EF351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主事件流</w:t>
      </w:r>
    </w:p>
    <w:p w:rsidR="00EF351F" w:rsidRDefault="00B20FC1" w:rsidP="00B20F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单击进入“历史记录”模块</w:t>
      </w:r>
    </w:p>
    <w:p w:rsidR="00EB04C0" w:rsidRDefault="00EF351F" w:rsidP="00EB04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分支事件流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单击“导入”按钮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单击“导出”按钮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单击“查询”按钮</w:t>
      </w:r>
    </w:p>
    <w:p w:rsidR="00EF351F" w:rsidRDefault="00EB04C0" w:rsidP="00EF351F">
      <w:pPr>
        <w:pStyle w:val="a5"/>
        <w:ind w:firstLineChars="0" w:firstLine="0"/>
        <w:rPr>
          <w:rFonts w:hint="eastAsia"/>
        </w:rPr>
      </w:pPr>
      <w:r>
        <w:t>3</w:t>
      </w:r>
      <w:r>
        <w:rPr>
          <w:rFonts w:hint="eastAsia"/>
        </w:rPr>
        <w:t>.2.3.1</w:t>
      </w:r>
      <w:r w:rsidR="00E96DD3">
        <w:rPr>
          <w:rFonts w:hint="eastAsia"/>
        </w:rPr>
        <w:t>历史记录</w:t>
      </w:r>
    </w:p>
    <w:p w:rsidR="00EB04C0" w:rsidRDefault="00EB04C0" w:rsidP="00EF351F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2514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6" w:rsidRDefault="00B14826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单击导入按钮，从</w:t>
      </w:r>
      <w:r>
        <w:rPr>
          <w:rFonts w:hint="eastAsia"/>
        </w:rPr>
        <w:t>EXCEL</w:t>
      </w:r>
      <w:r>
        <w:rPr>
          <w:rFonts w:hint="eastAsia"/>
        </w:rPr>
        <w:t>导入或从网络抓取数据</w:t>
      </w:r>
    </w:p>
    <w:p w:rsidR="00B14826" w:rsidRDefault="00B14826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单击查询按钮，查询开始日期到结束日期的一段数据</w:t>
      </w:r>
    </w:p>
    <w:p w:rsidR="00B14826" w:rsidRPr="00B14826" w:rsidRDefault="00B14826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单击导出按钮，导出查询结果为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5813E4" w:rsidRDefault="005813E4" w:rsidP="005813E4">
      <w:pPr>
        <w:pStyle w:val="3"/>
        <w:rPr>
          <w:rFonts w:hint="eastAsia"/>
        </w:rPr>
      </w:pPr>
      <w:r>
        <w:t>3.2.</w:t>
      </w:r>
      <w:r>
        <w:rPr>
          <w:rFonts w:hint="eastAsia"/>
        </w:rPr>
        <w:t>4</w:t>
      </w:r>
      <w:r>
        <w:rPr>
          <w:rFonts w:hint="eastAsia"/>
        </w:rPr>
        <w:t>、分析指定位置号码</w:t>
      </w:r>
    </w:p>
    <w:p w:rsidR="005813E4" w:rsidRDefault="005813E4" w:rsidP="005813E4">
      <w:pPr>
        <w:rPr>
          <w:rFonts w:hint="eastAsia"/>
        </w:rPr>
      </w:pPr>
      <w:r>
        <w:rPr>
          <w:rFonts w:hint="eastAsia"/>
        </w:rPr>
        <w:t>用例描述：</w:t>
      </w:r>
    </w:p>
    <w:p w:rsidR="005813E4" w:rsidRDefault="005813E4" w:rsidP="005813E4">
      <w:pPr>
        <w:rPr>
          <w:rFonts w:hint="eastAsia"/>
        </w:rPr>
      </w:pPr>
      <w:r w:rsidRPr="00EF351F">
        <w:rPr>
          <w:highlight w:val="lightGray"/>
        </w:rPr>
        <w:t>1</w:t>
      </w:r>
      <w:r w:rsidRPr="00EF351F">
        <w:rPr>
          <w:highlight w:val="lightGray"/>
        </w:rPr>
        <w:t>）</w:t>
      </w:r>
      <w:r>
        <w:rPr>
          <w:rFonts w:hint="eastAsia"/>
        </w:rPr>
        <w:t>角色</w:t>
      </w:r>
    </w:p>
    <w:p w:rsidR="005813E4" w:rsidRDefault="005813E4" w:rsidP="005813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登录用户</w:t>
      </w:r>
    </w:p>
    <w:p w:rsidR="005813E4" w:rsidRDefault="005813E4" w:rsidP="005813E4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）前提条件</w:t>
      </w:r>
    </w:p>
    <w:p w:rsidR="005813E4" w:rsidRDefault="005813E4" w:rsidP="005813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已导入历史数据</w:t>
      </w:r>
    </w:p>
    <w:p w:rsidR="005813E4" w:rsidRDefault="005813E4" w:rsidP="005813E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主事件流</w:t>
      </w:r>
    </w:p>
    <w:p w:rsidR="005813E4" w:rsidRDefault="005813E4" w:rsidP="009F287D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单击进入“</w:t>
      </w:r>
      <w:r w:rsidR="009F287D">
        <w:rPr>
          <w:rFonts w:hint="eastAsia"/>
        </w:rPr>
        <w:t>分析指定位置号码</w:t>
      </w:r>
      <w:r>
        <w:rPr>
          <w:rFonts w:hint="eastAsia"/>
        </w:rPr>
        <w:t>”模块</w:t>
      </w:r>
    </w:p>
    <w:p w:rsidR="005813E4" w:rsidRDefault="005813E4" w:rsidP="005813E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分支事件流</w:t>
      </w:r>
    </w:p>
    <w:p w:rsidR="009F287D" w:rsidRDefault="00E96DD3" w:rsidP="00E96D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分析指定期次开奖数字</w:t>
      </w:r>
    </w:p>
    <w:p w:rsidR="00E96DD3" w:rsidRDefault="00E96DD3" w:rsidP="00E96D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购买分析数字</w:t>
      </w:r>
    </w:p>
    <w:p w:rsidR="00E96DD3" w:rsidRDefault="00E96DD3" w:rsidP="00E96D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分析当前期次以上多少的数字</w:t>
      </w:r>
    </w:p>
    <w:p w:rsidR="00E96DD3" w:rsidRDefault="00E96DD3" w:rsidP="00E96DD3">
      <w:pPr>
        <w:rPr>
          <w:rFonts w:hint="eastAsia"/>
        </w:rPr>
      </w:pPr>
      <w:r>
        <w:t>3.2.</w:t>
      </w:r>
      <w:r>
        <w:rPr>
          <w:rFonts w:hint="eastAsia"/>
        </w:rPr>
        <w:t>4.1</w:t>
      </w:r>
      <w:r>
        <w:rPr>
          <w:rFonts w:hint="eastAsia"/>
        </w:rPr>
        <w:t>分析指定位置号码</w:t>
      </w:r>
    </w:p>
    <w:p w:rsidR="00E96DD3" w:rsidRDefault="00E96DD3" w:rsidP="00E96D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448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D3" w:rsidRDefault="00E96DD3" w:rsidP="00E96DD3">
      <w:pPr>
        <w:rPr>
          <w:rFonts w:hint="eastAsia"/>
        </w:rPr>
      </w:pPr>
      <w:r>
        <w:rPr>
          <w:rFonts w:hint="eastAsia"/>
        </w:rPr>
        <w:t>选择要分析的位置，</w:t>
      </w:r>
      <w:r>
        <w:rPr>
          <w:rFonts w:hint="eastAsia"/>
        </w:rPr>
        <w:t>1-7</w:t>
      </w:r>
      <w:r>
        <w:rPr>
          <w:rFonts w:hint="eastAsia"/>
        </w:rPr>
        <w:t>位</w:t>
      </w:r>
    </w:p>
    <w:p w:rsidR="005813E4" w:rsidRDefault="00E96DD3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点击分析按钮，如果期次为空则分析最后期次的结果数字，否则分析指定期次的数字</w:t>
      </w:r>
    </w:p>
    <w:p w:rsidR="00E96DD3" w:rsidRDefault="00D06AAC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输入当前期次以上多少期，点击分析按钮，系统显示分析结果和汇总数据，包括正确率</w:t>
      </w:r>
    </w:p>
    <w:p w:rsidR="00D06AAC" w:rsidRDefault="00D06AAC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点击购买按钮，打开购买窗口</w:t>
      </w:r>
    </w:p>
    <w:p w:rsidR="00D06AAC" w:rsidRDefault="00E22330" w:rsidP="00EF351F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87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30" w:rsidRPr="005E2D23" w:rsidRDefault="00E22330" w:rsidP="00EF351F">
      <w:pPr>
        <w:pStyle w:val="a5"/>
        <w:ind w:firstLineChars="0" w:firstLine="0"/>
      </w:pPr>
      <w:r>
        <w:rPr>
          <w:rFonts w:hint="eastAsia"/>
        </w:rPr>
        <w:t>点击确认购买，记录购买数据，如果号码下面没有金额，不作记录</w:t>
      </w:r>
    </w:p>
    <w:p w:rsidR="001767A9" w:rsidRPr="001767A9" w:rsidRDefault="001767A9" w:rsidP="001767A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、非功能需求</w:t>
      </w:r>
      <w:bookmarkEnd w:id="13"/>
      <w:bookmarkEnd w:id="14"/>
    </w:p>
    <w:sectPr w:rsidR="001767A9" w:rsidRPr="001767A9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ACE" w:rsidRDefault="00015ACE" w:rsidP="001767A9">
      <w:r>
        <w:separator/>
      </w:r>
    </w:p>
  </w:endnote>
  <w:endnote w:type="continuationSeparator" w:id="1">
    <w:p w:rsidR="00015ACE" w:rsidRDefault="00015ACE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ACE" w:rsidRDefault="00015ACE" w:rsidP="001767A9">
      <w:r>
        <w:separator/>
      </w:r>
    </w:p>
  </w:footnote>
  <w:footnote w:type="continuationSeparator" w:id="1">
    <w:p w:rsidR="00015ACE" w:rsidRDefault="00015ACE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12089B"/>
    <w:rsid w:val="001767A9"/>
    <w:rsid w:val="00203584"/>
    <w:rsid w:val="005813E4"/>
    <w:rsid w:val="005E2D23"/>
    <w:rsid w:val="006E6DE0"/>
    <w:rsid w:val="006F15F0"/>
    <w:rsid w:val="009F287D"/>
    <w:rsid w:val="00B14826"/>
    <w:rsid w:val="00B20FC1"/>
    <w:rsid w:val="00CB3577"/>
    <w:rsid w:val="00D06AAC"/>
    <w:rsid w:val="00D66B28"/>
    <w:rsid w:val="00D865F5"/>
    <w:rsid w:val="00E22330"/>
    <w:rsid w:val="00E96DD3"/>
    <w:rsid w:val="00EB04C0"/>
    <w:rsid w:val="00ED0021"/>
    <w:rsid w:val="00EF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18</cp:revision>
  <dcterms:created xsi:type="dcterms:W3CDTF">2017-05-29T02:13:00Z</dcterms:created>
  <dcterms:modified xsi:type="dcterms:W3CDTF">2017-05-30T09:25:00Z</dcterms:modified>
</cp:coreProperties>
</file>