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AgentSquad: Complete Solution Guide</w:t>
      </w:r>
    </w:p>
    <w:p>
      <w:pPr>
        <w:jc w:val="center"/>
      </w:pPr>
      <w:r>
        <w:rPr>
          <w:color w:val="666666"/>
          <w:sz w:val="24"/>
        </w:rPr>
        <w:t>Architecture, Features, Capabilities, and Differentiation</w:t>
      </w:r>
    </w:p>
    <w:p>
      <w:pPr>
        <w:jc w:val="center"/>
      </w:pPr>
      <w:r>
        <w:rPr>
          <w:color w:val="666666"/>
          <w:sz w:val="24"/>
        </w:rPr>
        <w:t>Prepared by: Ben Humphrey  |  Date: April 2026  |  CONFIDENTIAL</w:t>
      </w:r>
    </w:p>
    <w:p/>
    <w:p>
      <w:pPr>
        <w:pStyle w:val="Heading1"/>
      </w:pPr>
      <w:r>
        <w:rPr>
          <w:color w:val="003366"/>
        </w:rPr>
        <w:t>Table of Contents</w:t>
      </w:r>
    </w:p>
    <w:p>
      <w:pPr>
        <w:pStyle w:val="ListParagraph"/>
      </w:pPr>
      <w:r>
        <w:t>1. Solution Overview</w:t>
      </w:r>
    </w:p>
    <w:p>
      <w:pPr>
        <w:pStyle w:val="ListParagraph"/>
      </w:pPr>
      <w:r>
        <w:t>2. Architecture &amp; Design</w:t>
      </w:r>
    </w:p>
    <w:p>
      <w:pPr>
        <w:pStyle w:val="ListParagraph"/>
      </w:pPr>
      <w:r>
        <w:t>3. Agent Roles &amp; Responsibilities</w:t>
      </w:r>
    </w:p>
    <w:p>
      <w:pPr>
        <w:pStyle w:val="ListParagraph"/>
      </w:pPr>
      <w:r>
        <w:t>4. Complete Feature Inventory</w:t>
      </w:r>
    </w:p>
    <w:p>
      <w:pPr>
        <w:pStyle w:val="ListParagraph"/>
      </w:pPr>
      <w:r>
        <w:t>5. The Development Workflow</w:t>
      </w:r>
    </w:p>
    <w:p>
      <w:pPr>
        <w:pStyle w:val="ListParagraph"/>
      </w:pPr>
      <w:r>
        <w:t>6. Human-Agent Collaboration Model</w:t>
      </w:r>
    </w:p>
    <w:p>
      <w:pPr>
        <w:pStyle w:val="ListParagraph"/>
      </w:pPr>
      <w:r>
        <w:t>7. Dashboard &amp; Monitoring</w:t>
      </w:r>
    </w:p>
    <w:p>
      <w:pPr>
        <w:pStyle w:val="ListParagraph"/>
      </w:pPr>
      <w:r>
        <w:t>8. AI Provider Strategy</w:t>
      </w:r>
    </w:p>
    <w:p>
      <w:pPr>
        <w:pStyle w:val="ListParagraph"/>
      </w:pPr>
      <w:r>
        <w:t>9. Quality &amp; Safety Engineering</w:t>
      </w:r>
    </w:p>
    <w:p>
      <w:pPr>
        <w:pStyle w:val="ListParagraph"/>
      </w:pPr>
      <w:r>
        <w:t>10. How to Use AgentSquad</w:t>
      </w:r>
    </w:p>
    <w:p>
      <w:pPr>
        <w:pStyle w:val="ListParagraph"/>
      </w:pPr>
      <w:r>
        <w:t>11. Benefits &amp; Value Proposition</w:t>
      </w:r>
    </w:p>
    <w:p>
      <w:pPr>
        <w:pStyle w:val="ListParagraph"/>
      </w:pPr>
      <w:r>
        <w:t>12. Competitive Differentiation</w:t>
      </w:r>
    </w:p>
    <w:p>
      <w:pPr>
        <w:pStyle w:val="ListParagraph"/>
      </w:pPr>
      <w:r>
        <w:t>13. Vision &amp; Roadmap</w:t>
      </w:r>
    </w:p>
    <w:p>
      <w:pPr>
        <w:pStyle w:val="Heading1"/>
      </w:pPr>
      <w:r>
        <w:rPr>
          <w:color w:val="003366"/>
        </w:rPr>
        <w:t>1. Solution Overview</w:t>
      </w:r>
    </w:p>
    <w:p>
      <w:pPr>
        <w:spacing w:after="160"/>
      </w:pPr>
      <w:r>
        <w:t>AgentSquad is a .NET 8 multi-agent AI system that manages a full software development team — from Program Manager through Test Engineer — to autonomously build software projects. You provide a project description and a GitHub repository; AgentSquad handles research, architecture, engineering planning, parallel implementation, multi-tier testing, code review, and delivery.</w:t>
      </w:r>
    </w:p>
    <w:p>
      <w:pPr>
        <w:spacing w:after="160"/>
      </w:pPr>
      <w:r>
        <w:t>Every artifact lives in GitHub as real PRs and Issues. A Blazor Server dashboard gives real-time visibility, and configurable human gates let you control how much autonomy the team has — from fully autonomous to fully supervised.</w:t>
      </w:r>
    </w:p>
    <w:p>
      <w:pPr>
        <w:pStyle w:val="Heading2"/>
      </w:pPr>
      <w:r>
        <w:rPr>
          <w:color w:val="00508C"/>
        </w:rPr>
        <w:t>What Makes It Different</w:t>
      </w:r>
    </w:p>
    <w:p>
      <w:pPr>
        <w:spacing w:after="160"/>
      </w:pPr>
      <w:r>
        <w:t>Unlike single-agent coding tools (GitHub Copilot Workspace, Cursor, Cline) that help one developer write code faster, AgentSquad simulates an entire development team with role specialization, peer review, and workflow coordination. It is not a code generator — it is a team simulator that produces auditable, reviewed, tested software through real GitHub workflows.</w:t>
      </w:r>
    </w:p>
    <w:p>
      <w:pPr>
        <w:pStyle w:val="Heading2"/>
      </w:pPr>
      <w:r>
        <w:rPr>
          <w:color w:val="00508C"/>
        </w:rPr>
        <w:t>Key Numbers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Core agent roles</w:t>
            </w:r>
          </w:p>
        </w:tc>
        <w:tc>
          <w:tcPr>
            <w:tcW w:type="dxa" w:w="4320"/>
          </w:tcPr>
          <w:p>
            <w:r>
              <w:t>7 (PM, Researcher, Architect, PE, SE, JE, TE)</w:t>
            </w:r>
          </w:p>
        </w:tc>
      </w:tr>
      <w:tr>
        <w:tc>
          <w:tcPr>
            <w:tcW w:type="dxa" w:w="4320"/>
          </w:tcPr>
          <w:p>
            <w:r>
              <w:t>Dynamic agent types</w:t>
            </w:r>
          </w:p>
        </w:tc>
        <w:tc>
          <w:tcPr>
            <w:tcW w:type="dxa" w:w="4320"/>
          </w:tcPr>
          <w:p>
            <w:r>
              <w:t>SME Agents + Custom Agents (unlimited definitions)</w:t>
            </w:r>
          </w:p>
        </w:tc>
      </w:tr>
      <w:tr>
        <w:tc>
          <w:tcPr>
            <w:tcW w:type="dxa" w:w="4320"/>
          </w:tcPr>
          <w:p>
            <w:r>
              <w:t>Automated tests</w:t>
            </w:r>
          </w:p>
        </w:tc>
        <w:tc>
          <w:tcPr>
            <w:tcW w:type="dxa" w:w="4320"/>
          </w:tcPr>
          <w:p>
            <w:r>
              <w:t>167+ (unit, integration, agent behavior)</w:t>
            </w:r>
          </w:p>
        </w:tc>
      </w:tr>
      <w:tr>
        <w:tc>
          <w:tcPr>
            <w:tcW w:type="dxa" w:w="4320"/>
          </w:tcPr>
          <w:p>
            <w:r>
              <w:t>Dashboard pages</w:t>
            </w:r>
          </w:p>
        </w:tc>
        <w:tc>
          <w:tcPr>
            <w:tcW w:type="dxa" w:w="4320"/>
          </w:tcPr>
          <w:p>
            <w:r>
              <w:t>15 (real-time Blazor Server + SignalR)</w:t>
            </w:r>
          </w:p>
        </w:tc>
      </w:tr>
      <w:tr>
        <w:tc>
          <w:tcPr>
            <w:tcW w:type="dxa" w:w="4320"/>
          </w:tcPr>
          <w:p>
            <w:r>
              <w:t>Prompt templates</w:t>
            </w:r>
          </w:p>
        </w:tc>
        <w:tc>
          <w:tcPr>
            <w:tcW w:type="dxa" w:w="4320"/>
          </w:tcPr>
          <w:p>
            <w:r>
              <w:t>~95 externalized .md files</w:t>
            </w:r>
          </w:p>
        </w:tc>
      </w:tr>
      <w:tr>
        <w:tc>
          <w:tcPr>
            <w:tcW w:type="dxa" w:w="4320"/>
          </w:tcPr>
          <w:p>
            <w:r>
              <w:t>Requirements documented</w:t>
            </w:r>
          </w:p>
        </w:tc>
        <w:tc>
          <w:tcPr>
            <w:tcW w:type="dxa" w:w="4320"/>
          </w:tcPr>
          <w:p>
            <w:r>
              <w:t>30 sections, 1800+ lines</w:t>
            </w:r>
          </w:p>
        </w:tc>
      </w:tr>
      <w:tr>
        <w:tc>
          <w:tcPr>
            <w:tcW w:type="dxa" w:w="4320"/>
          </w:tcPr>
          <w:p>
            <w:r>
              <w:t>Operational lessons</w:t>
            </w:r>
          </w:p>
        </w:tc>
        <w:tc>
          <w:tcPr>
            <w:tcW w:type="dxa" w:w="4320"/>
          </w:tcPr>
          <w:p>
            <w:r>
              <w:t>23 documented from 85+ runs</w:t>
            </w:r>
          </w:p>
        </w:tc>
      </w:tr>
      <w:tr>
        <w:tc>
          <w:tcPr>
            <w:tcW w:type="dxa" w:w="4320"/>
          </w:tcPr>
          <w:p>
            <w:r>
              <w:t>Lines of C# code</w:t>
            </w:r>
          </w:p>
        </w:tc>
        <w:tc>
          <w:tcPr>
            <w:tcW w:type="dxa" w:w="4320"/>
          </w:tcPr>
          <w:p>
            <w:r>
              <w:t>~40,000+ across 5 projects</w:t>
            </w:r>
          </w:p>
        </w:tc>
      </w:tr>
      <w:tr>
        <w:tc>
          <w:tcPr>
            <w:tcW w:type="dxa" w:w="4320"/>
          </w:tcPr>
          <w:p>
            <w:r>
              <w:t>Known bugs fixed</w:t>
            </w:r>
          </w:p>
        </w:tc>
        <w:tc>
          <w:tcPr>
            <w:tcW w:type="dxa" w:w="4320"/>
          </w:tcPr>
          <w:p>
            <w:r>
              <w:t>25+ (documented in appendix)</w:t>
            </w:r>
          </w:p>
        </w:tc>
      </w:tr>
    </w:tbl>
    <w:p/>
    <w:p>
      <w:pPr>
        <w:pStyle w:val="Heading1"/>
      </w:pPr>
      <w:r>
        <w:rPr>
          <w:color w:val="003366"/>
        </w:rPr>
        <w:t>2. Architecture &amp; Design</w:t>
      </w:r>
    </w:p>
    <w:p>
      <w:pPr>
        <w:pStyle w:val="Heading2"/>
      </w:pPr>
      <w:r>
        <w:rPr>
          <w:color w:val="00508C"/>
        </w:rPr>
        <w:t>Project Structure</w:t>
      </w:r>
    </w:p>
    <w:p>
      <w:pPr>
        <w:spacing w:after="160"/>
      </w:pPr>
      <w:r>
        <w:t>AgentSquad is organized as a multi-project .NET solution with clear separation of concerns:</w:t>
      </w:r>
    </w:p>
    <w:tbl>
      <w:tblPr>
        <w:tblStyle w:val="TableGrid"/>
        <w:tblW w:type="auto" w:w="0"/>
        <w:tblLook w:firstColumn="1" w:firstRow="1" w:lastColumn="0" w:lastRow="0" w:noHBand="0" w:noVBand="1" w:val="04A0"/>
      </w:tblPr>
      <w:tblGrid>
        <w:gridCol w:w="4320"/>
        <w:gridCol w:w="4320"/>
      </w:tblGrid>
      <w:tr>
        <w:tc>
          <w:tcPr>
            <w:tcW w:type="dxa" w:w="4320"/>
          </w:tcPr>
          <w:p>
            <w:r>
              <w:rPr>
                <w:b/>
              </w:rPr>
              <w:t>Project</w:t>
            </w:r>
          </w:p>
        </w:tc>
        <w:tc>
          <w:tcPr>
            <w:tcW w:type="dxa" w:w="4320"/>
          </w:tcPr>
          <w:p>
            <w:r>
              <w:rPr>
                <w:b/>
              </w:rPr>
              <w:t>Purpose</w:t>
            </w:r>
          </w:p>
        </w:tc>
      </w:tr>
      <w:tr>
        <w:tc>
          <w:tcPr>
            <w:tcW w:type="dxa" w:w="4320"/>
          </w:tcPr>
          <w:p>
            <w:r>
              <w:t>AgentSquad.Core</w:t>
            </w:r>
          </w:p>
        </w:tc>
        <w:tc>
          <w:tcPr>
            <w:tcW w:type="dxa" w:w="4320"/>
          </w:tcPr>
          <w:p>
            <w:r>
              <w:t>Shared abstractions: IAgent, message bus, GitHub service, persistence, Semantic Kernel integration, Copilot CLI provider, MCP config, knowledge pipeline</w:t>
            </w:r>
          </w:p>
        </w:tc>
      </w:tr>
      <w:tr>
        <w:tc>
          <w:tcPr>
            <w:tcW w:type="dxa" w:w="4320"/>
          </w:tcPr>
          <w:p>
            <w:r>
              <w:t>AgentSquad.Agents</w:t>
            </w:r>
          </w:p>
        </w:tc>
        <w:tc>
          <w:tcPr>
            <w:tcW w:type="dxa" w:w="4320"/>
          </w:tcPr>
          <w:p>
            <w:r>
              <w:t>7 concrete agent implementations + CustomAgent + SmeAgent + AgentFactory</w:t>
            </w:r>
          </w:p>
        </w:tc>
      </w:tr>
      <w:tr>
        <w:tc>
          <w:tcPr>
            <w:tcW w:type="dxa" w:w="4320"/>
          </w:tcPr>
          <w:p>
            <w:r>
              <w:t>AgentSquad.Orchestrator</w:t>
            </w:r>
          </w:p>
        </w:tc>
        <w:tc>
          <w:tcPr>
            <w:tcW w:type="dxa" w:w="4320"/>
          </w:tcPr>
          <w:p>
            <w:r>
              <w:t>Runtime coordination: workflow state machine, agent registry, spawn manager, deadlock detector, health monitor, graceful shutdown</w:t>
            </w:r>
          </w:p>
        </w:tc>
      </w:tr>
      <w:tr>
        <w:tc>
          <w:tcPr>
            <w:tcW w:type="dxa" w:w="4320"/>
          </w:tcPr>
          <w:p>
            <w:r>
              <w:t>AgentSquad.Runner</w:t>
            </w:r>
          </w:p>
        </w:tc>
        <w:tc>
          <w:tcPr>
            <w:tcW w:type="dxa" w:w="4320"/>
          </w:tcPr>
          <w:p>
            <w:r>
              <w:t>Application host: DI registration, REST API, bootstrap worker</w:t>
            </w:r>
          </w:p>
        </w:tc>
      </w:tr>
      <w:tr>
        <w:tc>
          <w:tcPr>
            <w:tcW w:type="dxa" w:w="4320"/>
          </w:tcPr>
          <w:p>
            <w:r>
              <w:t>AgentSquad.Dashboard</w:t>
            </w:r>
          </w:p>
        </w:tc>
        <w:tc>
          <w:tcPr>
            <w:tcW w:type="dxa" w:w="4320"/>
          </w:tcPr>
          <w:p>
            <w:r>
              <w:t>Blazor Server UI: 15 pages, SignalR hub, data services</w:t>
            </w:r>
          </w:p>
        </w:tc>
      </w:tr>
      <w:tr>
        <w:tc>
          <w:tcPr>
            <w:tcW w:type="dxa" w:w="4320"/>
          </w:tcPr>
          <w:p>
            <w:r>
              <w:t>AgentSquad.Dashboard.Host</w:t>
            </w:r>
          </w:p>
        </w:tc>
        <w:tc>
          <w:tcPr>
            <w:tcW w:type="dxa" w:w="4320"/>
          </w:tcPr>
          <w:p>
            <w:r>
              <w:t>Standalone dashboard process (port 5051)</w:t>
            </w:r>
          </w:p>
        </w:tc>
      </w:tr>
    </w:tbl>
    <w:p/>
    <w:p>
      <w:pPr>
        <w:pStyle w:val="Heading2"/>
      </w:pPr>
      <w:r>
        <w:rPr>
          <w:color w:val="00508C"/>
        </w:rPr>
        <w:t>Dual-Layer Communication</w:t>
      </w:r>
    </w:p>
    <w:p>
      <w:pPr>
        <w:spacing w:after="160"/>
      </w:pPr>
      <w:r>
        <w:t>Agents communicate through two complementary layers simultaneously:</w:t>
      </w:r>
    </w:p>
    <w:p>
      <w:pPr>
        <w:spacing w:after="160"/>
      </w:pPr>
      <w:r>
        <w:rPr>
          <w:b/>
        </w:rPr>
        <w:t xml:space="preserve">In-Process Message Bus: </w:t>
      </w:r>
      <w:r>
        <w:t>System.Threading.Channels with bounded capacity (1000 messages). Sub-millisecond delivery for real-time agent-to-agent coordination. Seven message types: TaskAssignment, StatusUpdate, HelpRequest, ResourceRequest, ReviewRequest, SpawnSme, SmeResult. Messages route by agent ID — set to "*" for broadcast.</w:t>
      </w:r>
    </w:p>
    <w:p>
      <w:pPr>
        <w:spacing w:after="160"/>
      </w:pPr>
      <w:r>
        <w:rPr>
          <w:b/>
        </w:rPr>
        <w:t xml:space="preserve">GitHub API: </w:t>
      </w:r>
      <w:r>
        <w:t>Durable artifacts via Octokit.net. PRs for code, Issues for tasks, Comments for discussion, Labels for workflow state. 60-second TTL cache reduces API calls by ~90%. Rate limiting with proactive throttling (slowdown at &lt;200 remaining, pause at &lt;10).</w:t>
      </w:r>
    </w:p>
    <w:p>
      <w:pPr>
        <w:pStyle w:val="Heading2"/>
      </w:pPr>
      <w:r>
        <w:rPr>
          <w:color w:val="00508C"/>
        </w:rPr>
        <w:t>Phase-Gated Workflow</w:t>
      </w:r>
    </w:p>
    <w:p>
      <w:pPr>
        <w:spacing w:after="160"/>
      </w:pPr>
      <w:r>
        <w:t>A WorkflowStateMachine enforces linear phase progression with no backward transitions:</w:t>
      </w:r>
    </w:p>
    <w:p>
      <w:pPr>
        <w:spacing w:after="160"/>
      </w:pPr>
      <w:r>
        <w:t>Initialization → Research → Architecture → Engineering Planning → Parallel Development → Testing → Review → Finalization</w:t>
      </w:r>
    </w:p>
    <w:p>
      <w:pPr>
        <w:spacing w:after="160"/>
      </w:pPr>
      <w:r>
        <w:t>Each phase has gate conditions (signals + document readiness) that must be met before advancing. Signals use dot-notation naming (e.g., "research.complete", "engineering.plan.ready"). Human gates can be inserted at any phase transition.</w:t>
      </w:r>
    </w:p>
    <w:p>
      <w:pPr>
        <w:pStyle w:val="Heading2"/>
      </w:pPr>
      <w:r>
        <w:rPr>
          <w:color w:val="00508C"/>
        </w:rPr>
        <w:t>Document Flow</w:t>
      </w:r>
    </w:p>
    <w:p>
      <w:pPr>
        <w:spacing w:after="160"/>
      </w:pPr>
      <w:r>
        <w:t>The agent pipeline produces shared Markdown documents that each phase builds upon:</w:t>
      </w:r>
    </w:p>
    <w:p>
      <w:pPr>
        <w:spacing w:after="160"/>
      </w:pPr>
      <w:r>
        <w:t>Project Description → Research.md (Researcher) → PMSpec.md (PM) → Architecture.md (Architect, reviewed by PE) → EngineeringPlan.md (PE) → TeamComposition.md (PM) → PRs with code (Engineers) → Test PRs (TE)</w:t>
      </w:r>
    </w:p>
    <w:p>
      <w:pPr>
        <w:pStyle w:val="Heading2"/>
      </w:pPr>
      <w:r>
        <w:rPr>
          <w:color w:val="00508C"/>
        </w:rPr>
        <w:t>Thread Safety</w:t>
      </w:r>
    </w:p>
    <w:p>
      <w:pPr>
        <w:spacing w:after="160"/>
      </w:pPr>
      <w:r>
        <w:t>AgentRegistry uses ConcurrentDictionary for lock-free reads. WorkflowStateMachine and AgentSpawnManager use lock for state transitions. DeadlockDetector snapshots its graph before DFS traversal. AgentBase.Status has a dedicated status lock.</w:t>
      </w:r>
    </w:p>
    <w:p>
      <w:pPr>
        <w:pStyle w:val="Heading1"/>
      </w:pPr>
      <w:r>
        <w:rPr>
          <w:color w:val="003366"/>
        </w:rPr>
        <w:t>3. Agent Roles &amp; Responsibilities</w:t>
      </w:r>
    </w:p>
    <w:p>
      <w:pPr>
        <w:pStyle w:val="Heading2"/>
      </w:pPr>
      <w:r>
        <w:rPr>
          <w:color w:val="00508C"/>
        </w:rPr>
        <w:t>Core Team (Always Present)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Model Tier</w:t>
            </w:r>
          </w:p>
        </w:tc>
        <w:tc>
          <w:tcPr>
            <w:tcW w:type="dxa" w:w="2880"/>
          </w:tcPr>
          <w:p>
            <w:r>
              <w:rPr>
                <w:b/>
              </w:rPr>
              <w:t>Key Responsibilities</w:t>
            </w:r>
          </w:p>
        </w:tc>
      </w:tr>
      <w:tr>
        <w:tc>
          <w:tcPr>
            <w:tcW w:type="dxa" w:w="2880"/>
          </w:tcPr>
          <w:p>
            <w:r>
              <w:t>Program Manager</w:t>
            </w:r>
          </w:p>
        </w:tc>
        <w:tc>
          <w:tcPr>
            <w:tcW w:type="dxa" w:w="2880"/>
          </w:tcPr>
          <w:p>
            <w:r>
              <w:t>Premium</w:t>
            </w:r>
          </w:p>
        </w:tc>
        <w:tc>
          <w:tcPr>
            <w:tcW w:type="dxa" w:w="2880"/>
          </w:tcPr>
          <w:p>
            <w:r>
              <w:t>Orchestrates team composition, writes PMSpec with user stories, triages blockers, reviews PRs for business alignment, manages escalations to human executive, proposes and spawns SME agents</w:t>
            </w:r>
          </w:p>
        </w:tc>
      </w:tr>
      <w:tr>
        <w:tc>
          <w:tcPr>
            <w:tcW w:type="dxa" w:w="2880"/>
          </w:tcPr>
          <w:p>
            <w:r>
              <w:t>Researcher</w:t>
            </w:r>
          </w:p>
        </w:tc>
        <w:tc>
          <w:tcPr>
            <w:tcW w:type="dxa" w:w="2880"/>
          </w:tcPr>
          <w:p>
            <w:r>
              <w:t>Standard</w:t>
            </w:r>
          </w:p>
        </w:tc>
        <w:tc>
          <w:tcPr>
            <w:tcW w:type="dxa" w:w="2880"/>
          </w:tcPr>
          <w:p>
            <w:r>
              <w:t>Multi-turn technical research, technology evaluation, feasibility analysis. Produces Research.md</w:t>
            </w:r>
          </w:p>
        </w:tc>
      </w:tr>
      <w:tr>
        <w:tc>
          <w:tcPr>
            <w:tcW w:type="dxa" w:w="2880"/>
          </w:tcPr>
          <w:p>
            <w:r>
              <w:t>Architect</w:t>
            </w:r>
          </w:p>
        </w:tc>
        <w:tc>
          <w:tcPr>
            <w:tcW w:type="dxa" w:w="2880"/>
          </w:tcPr>
          <w:p>
            <w:r>
              <w:t>Premium</w:t>
            </w:r>
          </w:p>
        </w:tc>
        <w:tc>
          <w:tcPr>
            <w:tcW w:type="dxa" w:w="2880"/>
          </w:tcPr>
          <w:p>
            <w:r>
              <w:t>System design via 5-turn AI conversation, API/data modeling, technology selection. Produces Architecture.md. Reviews PRs for architectural compliance</w:t>
            </w:r>
          </w:p>
        </w:tc>
      </w:tr>
      <w:tr>
        <w:tc>
          <w:tcPr>
            <w:tcW w:type="dxa" w:w="2880"/>
          </w:tcPr>
          <w:p>
            <w:r>
              <w:t>Principal Engineer</w:t>
            </w:r>
          </w:p>
        </w:tc>
        <w:tc>
          <w:tcPr>
            <w:tcW w:type="dxa" w:w="2880"/>
          </w:tcPr>
          <w:p>
            <w:r>
              <w:t>Premium</w:t>
            </w:r>
          </w:p>
        </w:tc>
        <w:tc>
          <w:tcPr>
            <w:tcW w:type="dxa" w:w="2880"/>
          </w:tcPr>
          <w:p>
            <w:r>
              <w:t>Decomposes architecture into engineering tasks, assigns work by complexity, conducts rigorous code reviews with scoring rubrics, handles high-complexity PRs, creates integration PR, spawns reactive SME agents</w:t>
            </w:r>
          </w:p>
        </w:tc>
      </w:tr>
      <w:tr>
        <w:tc>
          <w:tcPr>
            <w:tcW w:type="dxa" w:w="2880"/>
          </w:tcPr>
          <w:p>
            <w:r>
              <w:t>Senior Engineer</w:t>
            </w:r>
          </w:p>
        </w:tc>
        <w:tc>
          <w:tcPr>
            <w:tcW w:type="dxa" w:w="2880"/>
          </w:tcPr>
          <w:p>
            <w:r>
              <w:t>Standard</w:t>
            </w:r>
          </w:p>
        </w:tc>
        <w:tc>
          <w:tcPr>
            <w:tcW w:type="dxa" w:w="2880"/>
          </w:tcPr>
          <w:p>
            <w:r>
              <w:t>Implements medium-complexity tasks with plan → implement → self-review pipeline. Local build/test verification before PR submission</w:t>
            </w:r>
          </w:p>
        </w:tc>
      </w:tr>
      <w:tr>
        <w:tc>
          <w:tcPr>
            <w:tcW w:type="dxa" w:w="2880"/>
          </w:tcPr>
          <w:p>
            <w:r>
              <w:t>Junior Engineer</w:t>
            </w:r>
          </w:p>
        </w:tc>
        <w:tc>
          <w:tcPr>
            <w:tcW w:type="dxa" w:w="2880"/>
          </w:tcPr>
          <w:p>
            <w:r>
              <w:t>Budget</w:t>
            </w:r>
          </w:p>
        </w:tc>
        <w:tc>
          <w:tcPr>
            <w:tcW w:type="dxa" w:w="2880"/>
          </w:tcPr>
          <w:p>
            <w:r>
              <w:t>Implements low-complexity tasks with self-validation retries. Escalates tasks that exceed capability threshold</w:t>
            </w:r>
          </w:p>
        </w:tc>
      </w:tr>
      <w:tr>
        <w:tc>
          <w:tcPr>
            <w:tcW w:type="dxa" w:w="2880"/>
          </w:tcPr>
          <w:p>
            <w:r>
              <w:t>Test Engineer</w:t>
            </w:r>
          </w:p>
        </w:tc>
        <w:tc>
          <w:tcPr>
            <w:tcW w:type="dxa" w:w="2880"/>
          </w:tcPr>
          <w:p>
            <w:r>
              <w:t>Standard</w:t>
            </w:r>
          </w:p>
        </w:tc>
        <w:tc>
          <w:tcPr>
            <w:tcW w:type="dxa" w:w="2880"/>
          </w:tcPr>
          <w:p>
            <w:r>
              <w:t>Three-tier test generation (unit → integration → UI/E2E), testability assessment, source-bug classification, Playwright screenshots, coverage tracking</w:t>
            </w:r>
          </w:p>
        </w:tc>
      </w:tr>
    </w:tbl>
    <w:p/>
    <w:p>
      <w:pPr>
        <w:pStyle w:val="Heading2"/>
      </w:pPr>
      <w:r>
        <w:rPr>
          <w:color w:val="00508C"/>
        </w:rPr>
        <w:t>Dynamic Specialists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Creation</w:t>
            </w:r>
          </w:p>
        </w:tc>
        <w:tc>
          <w:tcPr>
            <w:tcW w:type="dxa" w:w="2880"/>
          </w:tcPr>
          <w:p>
            <w:r>
              <w:rPr>
                <w:b/>
              </w:rPr>
              <w:t>Lifecycle</w:t>
            </w:r>
          </w:p>
        </w:tc>
      </w:tr>
      <w:tr>
        <w:tc>
          <w:tcPr>
            <w:tcW w:type="dxa" w:w="2880"/>
          </w:tcPr>
          <w:p>
            <w:r>
              <w:t>Custom Agents</w:t>
            </w:r>
          </w:p>
        </w:tc>
        <w:tc>
          <w:tcPr>
            <w:tcW w:type="dxa" w:w="2880"/>
          </w:tcPr>
          <w:p>
            <w:r>
              <w:t>Defined in config (persona, MCP servers, knowledge links)</w:t>
            </w:r>
          </w:p>
        </w:tc>
        <w:tc>
          <w:tcPr>
            <w:tcW w:type="dxa" w:w="2880"/>
          </w:tcPr>
          <w:p>
            <w:r>
              <w:t>Persistent</w:t>
            </w:r>
          </w:p>
        </w:tc>
      </w:tr>
      <w:tr>
        <w:tc>
          <w:tcPr>
            <w:tcW w:type="dxa" w:w="2880"/>
          </w:tcPr>
          <w:p>
            <w:r>
              <w:t>SME Agents</w:t>
            </w:r>
          </w:p>
        </w:tc>
        <w:tc>
          <w:tcPr>
            <w:tcW w:type="dxa" w:w="2880"/>
          </w:tcPr>
          <w:p>
            <w:r>
              <w:t>AI-generated or from templates when specialist knowledge needed</w:t>
            </w:r>
          </w:p>
        </w:tc>
        <w:tc>
          <w:tcPr>
            <w:tcW w:type="dxa" w:w="2880"/>
          </w:tcPr>
          <w:p>
            <w:r>
              <w:t>OnDemand, Continuous, or OneShot</w:t>
            </w:r>
          </w:p>
        </w:tc>
      </w:tr>
      <w:tr>
        <w:tc>
          <w:tcPr>
            <w:tcW w:type="dxa" w:w="2880"/>
          </w:tcPr>
          <w:p>
            <w:r>
              <w:t>Additional Engineers</w:t>
            </w:r>
          </w:p>
        </w:tc>
        <w:tc>
          <w:tcPr>
            <w:tcW w:type="dxa" w:w="2880"/>
          </w:tcPr>
          <w:p>
            <w:r>
              <w:t>PM requests scaling; Orchestrator enforces limits</w:t>
            </w:r>
          </w:p>
        </w:tc>
        <w:tc>
          <w:tcPr>
            <w:tcW w:type="dxa" w:w="2880"/>
          </w:tcPr>
          <w:p>
            <w:r>
              <w:t>Persistent</w:t>
            </w:r>
          </w:p>
        </w:tc>
      </w:tr>
    </w:tbl>
    <w:p/>
    <w:p>
      <w:pPr>
        <w:pStyle w:val="Heading2"/>
      </w:pPr>
      <w:r>
        <w:rPr>
          <w:color w:val="00508C"/>
        </w:rPr>
        <w:t>SME Agent System</w:t>
      </w:r>
    </w:p>
    <w:p>
      <w:pPr>
        <w:spacing w:after="160"/>
      </w:pPr>
      <w:r>
        <w:t>The SME (Subject Matter Expert) system is one of AgentSquad's most innovative features. When the PM analyzes a project, it determines what specialist expertise is needed beyond the core team. It can spawn SME agents from pre-configured templates or generate entirely new agent definitions using AI — complete with custom personas, MCP tool servers for specialized capabilities, and external knowledge sources for domain expertise.</w:t>
      </w:r>
    </w:p>
    <w:p>
      <w:pPr>
        <w:spacing w:after="160"/>
      </w:pPr>
      <w:r>
        <w:t>Safety controls include:</w:t>
      </w:r>
    </w:p>
    <w:p>
      <w:pPr>
        <w:pStyle w:val="ListParagraph"/>
      </w:pPr>
      <w:r>
        <w:t>Maximum 5 concurrent SME agents (configurable)</w:t>
      </w:r>
    </w:p>
    <w:p>
      <w:pPr>
        <w:pStyle w:val="ListParagraph"/>
      </w:pPr>
      <w:r>
        <w:t>Per-definition instance limits</w:t>
      </w:r>
    </w:p>
    <w:p>
      <w:pPr>
        <w:pStyle w:val="ListParagraph"/>
      </w:pPr>
      <w:r>
        <w:t>Human gate approval before spawning</w:t>
      </w:r>
    </w:p>
    <w:p>
      <w:pPr>
        <w:pStyle w:val="ListParagraph"/>
      </w:pPr>
      <w:r>
        <w:t>Only PM and PE can spawn SMEs (no agent-spawns-agent chains)</w:t>
      </w:r>
    </w:p>
    <w:p>
      <w:pPr>
        <w:pStyle w:val="ListParagraph"/>
      </w:pPr>
      <w:r>
        <w:t>Metrics tracking for all spawn/retirement events</w:t>
      </w:r>
    </w:p>
    <w:p>
      <w:pPr>
        <w:pStyle w:val="Heading1"/>
      </w:pPr>
      <w:r>
        <w:rPr>
          <w:color w:val="003366"/>
        </w:rPr>
        <w:t>4. Complete Feature Inventory</w:t>
      </w:r>
    </w:p>
    <w:p>
      <w:pPr>
        <w:pStyle w:val="Heading2"/>
      </w:pPr>
      <w:r>
        <w:rPr>
          <w:color w:val="00508C"/>
        </w:rPr>
        <w:t>Core Development Features</w:t>
      </w:r>
    </w:p>
    <w:p>
      <w:pPr>
        <w:pStyle w:val="ListParagraph"/>
      </w:pPr>
      <w:r>
        <w:t>Full SDLC Automation — Research through delivery in a single pipeline</w:t>
      </w:r>
    </w:p>
    <w:p>
      <w:pPr>
        <w:pStyle w:val="ListParagraph"/>
      </w:pPr>
      <w:r>
        <w:t>Multi-Turn AI Conversations — Agents use Semantic Kernel ChatHistory for stateful multi-turn conversations (Researcher: 3 turns, Architect: 5 turns)</w:t>
      </w:r>
    </w:p>
    <w:p>
      <w:pPr>
        <w:pStyle w:val="ListParagraph"/>
      </w:pPr>
      <w:r>
        <w:t>Incremental Code Generation — Agents read existing files before modifying, making surgical additions rather than full rewrites</w:t>
      </w:r>
    </w:p>
    <w:p>
      <w:pPr>
        <w:pStyle w:val="ListParagraph"/>
      </w:pPr>
      <w:r>
        <w:t>Local Build &amp; Test Verification — Real dotnet build/test in isolated workspaces before any code reaches GitHub</w:t>
      </w:r>
    </w:p>
    <w:p>
      <w:pPr>
        <w:pStyle w:val="ListParagraph"/>
      </w:pPr>
      <w:r>
        <w:t>Multi-Step Implementation — Engineers break tasks into 3-6 discrete steps, each committed atomically</w:t>
      </w:r>
    </w:p>
    <w:p>
      <w:pPr>
        <w:pStyle w:val="ListParagraph"/>
      </w:pPr>
      <w:r>
        <w:t>Self-Review Pipeline — Senior Engineers review their own code before submission</w:t>
      </w:r>
    </w:p>
    <w:p>
      <w:pPr>
        <w:pStyle w:val="Heading2"/>
      </w:pPr>
      <w:r>
        <w:rPr>
          <w:color w:val="00508C"/>
        </w:rPr>
        <w:t>Testing Features</w:t>
      </w:r>
    </w:p>
    <w:p>
      <w:pPr>
        <w:pStyle w:val="ListParagraph"/>
      </w:pPr>
      <w:r>
        <w:t>Three-Tier Test Generation — Unit → Integration → UI/E2E (Playwright)</w:t>
      </w:r>
    </w:p>
    <w:p>
      <w:pPr>
        <w:pStyle w:val="ListParagraph"/>
      </w:pPr>
      <w:r>
        <w:t>AI Failure Classification — Distinguishes test bugs from source bugs</w:t>
      </w:r>
    </w:p>
    <w:p>
      <w:pPr>
        <w:pStyle w:val="ListParagraph"/>
      </w:pPr>
      <w:r>
        <w:t>Automatic Fix-Retry Loops — AI reads failures, generates fixes, retests</w:t>
      </w:r>
    </w:p>
    <w:p>
      <w:pPr>
        <w:pStyle w:val="ListParagraph"/>
      </w:pPr>
      <w:r>
        <w:t>Playwright UI Testing — Browser install, app lifecycle, screenshot capture</w:t>
      </w:r>
    </w:p>
    <w:p>
      <w:pPr>
        <w:pStyle w:val="ListParagraph"/>
      </w:pPr>
      <w:r>
        <w:t>Port Isolation — Each agent gets a unique port via workspace path hashing</w:t>
      </w:r>
    </w:p>
    <w:p>
      <w:pPr>
        <w:pStyle w:val="ListParagraph"/>
      </w:pPr>
      <w:r>
        <w:t>Vision-Based PR Review — Downloads and analyzes screenshots as base64 images</w:t>
      </w:r>
    </w:p>
    <w:p>
      <w:pPr>
        <w:pStyle w:val="Heading2"/>
      </w:pPr>
      <w:r>
        <w:rPr>
          <w:color w:val="00508C"/>
        </w:rPr>
        <w:t>Team Management Features</w:t>
      </w:r>
    </w:p>
    <w:p>
      <w:pPr>
        <w:pStyle w:val="ListParagraph"/>
      </w:pPr>
      <w:r>
        <w:t>AI-Powered Team Composition — PM proposes optimal team based on project analysis</w:t>
      </w:r>
    </w:p>
    <w:p>
      <w:pPr>
        <w:pStyle w:val="ListParagraph"/>
      </w:pPr>
      <w:r>
        <w:t>Dynamic SME Agents — On-demand specialists with custom personas and tools</w:t>
      </w:r>
    </w:p>
    <w:p>
      <w:pPr>
        <w:pStyle w:val="ListParagraph"/>
      </w:pPr>
      <w:r>
        <w:t>Custom Agent Definitions — New roles via configuration, no code required</w:t>
      </w:r>
    </w:p>
    <w:p>
      <w:pPr>
        <w:pStyle w:val="ListParagraph"/>
      </w:pPr>
      <w:r>
        <w:t>Resource Scaling — PM requests additional engineers; Orchestrator enforces limits</w:t>
      </w:r>
    </w:p>
    <w:p>
      <w:pPr>
        <w:pStyle w:val="ListParagraph"/>
      </w:pPr>
      <w:r>
        <w:t>Agent Memory — SQLite-backed persistent recall across restarts (30 recent entries)</w:t>
      </w:r>
    </w:p>
    <w:p>
      <w:pPr>
        <w:pStyle w:val="Heading2"/>
      </w:pPr>
      <w:r>
        <w:rPr>
          <w:color w:val="00508C"/>
        </w:rPr>
        <w:t>Review &amp; Quality Features</w:t>
      </w:r>
    </w:p>
    <w:p>
      <w:pPr>
        <w:pStyle w:val="ListParagraph"/>
      </w:pPr>
      <w:r>
        <w:t>Multi-Agent Peer Review — PM (requirements) + PE (architecture) + TE (tests)</w:t>
      </w:r>
    </w:p>
    <w:p>
      <w:pPr>
        <w:pStyle w:val="ListParagraph"/>
      </w:pPr>
      <w:r>
        <w:t>Configurable Rework Cycles — Max review rounds with force-approval fallback</w:t>
      </w:r>
    </w:p>
    <w:p>
      <w:pPr>
        <w:pStyle w:val="ListParagraph"/>
      </w:pPr>
      <w:r>
        <w:t>Integration PR — PE creates final assembly PR after all tasks merge</w:t>
      </w:r>
    </w:p>
    <w:p>
      <w:pPr>
        <w:pStyle w:val="ListParagraph"/>
      </w:pPr>
      <w:r>
        <w:t>Conflict Resolution — Detects and resolves merge conflicts across agent PRs</w:t>
      </w:r>
    </w:p>
    <w:p>
      <w:pPr>
        <w:pStyle w:val="ListParagraph"/>
      </w:pPr>
      <w:r>
        <w:t>Incremental Modification Check — PE review flags excessive file rewrites</w:t>
      </w:r>
    </w:p>
    <w:p>
      <w:pPr>
        <w:pStyle w:val="Heading2"/>
      </w:pPr>
      <w:r>
        <w:rPr>
          <w:color w:val="00508C"/>
        </w:rPr>
        <w:t>Infrastructure Features</w:t>
      </w:r>
    </w:p>
    <w:p>
      <w:pPr>
        <w:pStyle w:val="ListParagraph"/>
      </w:pPr>
      <w:r>
        <w:t>Prompt Externalization — ~95 templates in .md files with {{variable}} substitution</w:t>
      </w:r>
    </w:p>
    <w:p>
      <w:pPr>
        <w:pStyle w:val="ListParagraph"/>
      </w:pPr>
      <w:r>
        <w:t>MCP Server Integration — Code search, documentation, external APIs via tool servers</w:t>
      </w:r>
    </w:p>
    <w:p>
      <w:pPr>
        <w:pStyle w:val="ListParagraph"/>
      </w:pPr>
      <w:r>
        <w:t>Knowledge Pipeline — Fetch, extract, summarize external docs into agent prompts</w:t>
      </w:r>
    </w:p>
    <w:p>
      <w:pPr>
        <w:pStyle w:val="ListParagraph"/>
      </w:pPr>
      <w:r>
        <w:t>GitHub API Rate Limiting — Proactive throttling, smart reset-timestamp pausing</w:t>
      </w:r>
    </w:p>
    <w:p>
      <w:pPr>
        <w:pStyle w:val="ListParagraph"/>
      </w:pPr>
      <w:r>
        <w:t>60s TTL API Cache — ~90% reduction in GitHub API calls</w:t>
      </w:r>
    </w:p>
    <w:p>
      <w:pPr>
        <w:pStyle w:val="ListParagraph"/>
      </w:pPr>
      <w:r>
        <w:t>Crash-Resilient Sessions — CLI session IDs persist across restarts</w:t>
      </w:r>
    </w:p>
    <w:p>
      <w:pPr>
        <w:pStyle w:val="ListParagraph"/>
      </w:pPr>
      <w:r>
        <w:t>Deadlock Detection — DFS wait-for graph analysis with cycle detection</w:t>
      </w:r>
    </w:p>
    <w:p>
      <w:pPr>
        <w:pStyle w:val="ListParagraph"/>
      </w:pPr>
      <w:r>
        <w:t>Health Monitoring — Stuck agent detection, system diagnostics</w:t>
      </w:r>
    </w:p>
    <w:p>
      <w:pPr>
        <w:pStyle w:val="ListParagraph"/>
      </w:pPr>
      <w:r>
        <w:t>Graceful Shutdown — State persistence, clean agent lifecycle management</w:t>
      </w:r>
    </w:p>
    <w:p>
      <w:pPr>
        <w:pStyle w:val="Heading2"/>
      </w:pPr>
      <w:r>
        <w:rPr>
          <w:color w:val="00508C"/>
        </w:rPr>
        <w:t>Human Oversight Features</w:t>
      </w:r>
    </w:p>
    <w:p>
      <w:pPr>
        <w:pStyle w:val="ListParagraph"/>
      </w:pPr>
      <w:r>
        <w:t>Configurable Human Gates — 17+ natural approval points in the workflow</w:t>
      </w:r>
    </w:p>
    <w:p>
      <w:pPr>
        <w:pStyle w:val="ListParagraph"/>
      </w:pPr>
      <w:r>
        <w:t>Three Presets — Full Auto, Supervised, Full Control</w:t>
      </w:r>
    </w:p>
    <w:p>
      <w:pPr>
        <w:pStyle w:val="ListParagraph"/>
      </w:pPr>
      <w:r>
        <w:t>Hot-Reloadable Config — Change gate settings at runtime, no restart needed</w:t>
      </w:r>
    </w:p>
    <w:p>
      <w:pPr>
        <w:pStyle w:val="ListParagraph"/>
      </w:pPr>
      <w:r>
        <w:t>Gate Rejection with Rework — Human feedback triggers automatic fix cycles</w:t>
      </w:r>
    </w:p>
    <w:p>
      <w:pPr>
        <w:pStyle w:val="ListParagraph"/>
      </w:pPr>
      <w:r>
        <w:t>Director CLI Terminal — Issue executive directives to agents from dashboard</w:t>
      </w:r>
    </w:p>
    <w:p>
      <w:pPr>
        <w:pStyle w:val="ListParagraph"/>
      </w:pPr>
      <w:r>
        <w:t>Approval Management Page — View and manage all pending human gates</w:t>
      </w:r>
    </w:p>
    <w:p>
      <w:pPr>
        <w:pStyle w:val="Heading1"/>
      </w:pPr>
      <w:r>
        <w:rPr>
          <w:color w:val="003366"/>
        </w:rPr>
        <w:t>5. The Development Workflow</w:t>
      </w:r>
    </w:p>
    <w:p>
      <w:pPr>
        <w:spacing w:after="160"/>
      </w:pPr>
      <w:r>
        <w:t>AgentSquad follows a structured 8-phase development workflow, mirroring how a real software team operates:</w:t>
      </w:r>
    </w:p>
    <w:p>
      <w:pPr>
        <w:spacing w:after="160"/>
      </w:pPr>
      <w:r>
        <w:rPr>
          <w:b/>
        </w:rPr>
        <w:t xml:space="preserve">Phase 1: Initialization: </w:t>
      </w:r>
      <w:r>
        <w:t>PM spawns core agents. Reads project description. Seeds Researcher with research topics.</w:t>
      </w:r>
    </w:p>
    <w:p>
      <w:pPr>
        <w:spacing w:after="160"/>
      </w:pPr>
      <w:r>
        <w:rPr>
          <w:b/>
        </w:rPr>
        <w:t xml:space="preserve">Phase 2: Research: </w:t>
      </w:r>
      <w:r>
        <w:t>Researcher conducts multi-turn technical research. Produces Research.md with technology evaluation and feasibility analysis.</w:t>
      </w:r>
    </w:p>
    <w:p>
      <w:pPr>
        <w:spacing w:after="160"/>
      </w:pPr>
      <w:r>
        <w:rPr>
          <w:b/>
        </w:rPr>
        <w:t xml:space="preserve">Phase 3: Architecture: </w:t>
      </w:r>
      <w:r>
        <w:t>PM writes PMSpec.md (business spec with user stories and acceptance criteria). Architect designs system via 5-turn AI conversation. Produces Architecture.md. PE reviews architecture for feasibility.</w:t>
      </w:r>
    </w:p>
    <w:p>
      <w:pPr>
        <w:spacing w:after="160"/>
      </w:pPr>
      <w:r>
        <w:rPr>
          <w:b/>
        </w:rPr>
        <w:t xml:space="preserve">Phase 4: Engineering Planning: </w:t>
      </w:r>
      <w:r>
        <w:t>PE decomposes Architecture into tasks with dependencies and complexity ratings. PM proposes team composition (core agents + SME specialists). Human gate approves team. EngineeringPlan.md and TeamComposition.md produced.</w:t>
      </w:r>
    </w:p>
    <w:p>
      <w:pPr>
        <w:spacing w:after="160"/>
      </w:pPr>
      <w:r>
        <w:rPr>
          <w:b/>
        </w:rPr>
        <w:t xml:space="preserve">Phase 5: Parallel Development: </w:t>
      </w:r>
      <w:r>
        <w:t>PE assigns tasks to engineers based on complexity. Engineers create PRs with implementation (local build verification). PE + Architect review PRs. SME agents provide specialist input on-demand. Rework cycles for feedback.</w:t>
      </w:r>
    </w:p>
    <w:p>
      <w:pPr>
        <w:spacing w:after="160"/>
      </w:pPr>
      <w:r>
        <w:rPr>
          <w:b/>
        </w:rPr>
        <w:t xml:space="preserve">Phase 6: Testing: </w:t>
      </w:r>
      <w:r>
        <w:t>Test Engineer scans approved PRs. Generates three-tier test strategy (unit → integration → UI/E2E). Runs tests locally with Playwright. Classifies failures as test bugs vs source bugs. Routes rework to appropriate agent.</w:t>
      </w:r>
    </w:p>
    <w:p>
      <w:pPr>
        <w:spacing w:after="160"/>
      </w:pPr>
      <w:r>
        <w:rPr>
          <w:b/>
        </w:rPr>
        <w:t xml:space="preserve">Phase 7: Review: </w:t>
      </w:r>
      <w:r>
        <w:t>PM conducts final review for business alignment. All PRs pass multi-agent review pipeline. Human gate for final PR approval.</w:t>
      </w:r>
    </w:p>
    <w:p>
      <w:pPr>
        <w:spacing w:after="160"/>
      </w:pPr>
      <w:r>
        <w:rPr>
          <w:b/>
        </w:rPr>
        <w:t xml:space="preserve">Phase 8: Finalization: </w:t>
      </w:r>
      <w:r>
        <w:t>PE creates integration PR (final assembly). All PRs merged. Project marked complete. Workspaces cleaned up.</w:t>
      </w:r>
    </w:p>
    <w:p>
      <w:pPr>
        <w:pStyle w:val="Heading1"/>
      </w:pPr>
      <w:r>
        <w:rPr>
          <w:color w:val="003366"/>
        </w:rPr>
        <w:t>6. Human-Agent Collaboration Model</w:t>
      </w:r>
    </w:p>
    <w:p>
      <w:pPr>
        <w:spacing w:after="160"/>
      </w:pPr>
      <w:r>
        <w:t>AgentSquad's most important design principle is that it's built for human-agent collaboration, not full replacement. The system supports three collaboration modes:</w:t>
      </w:r>
    </w:p>
    <w:p>
      <w:pPr>
        <w:pStyle w:val="Heading2"/>
      </w:pPr>
      <w:r>
        <w:rPr>
          <w:color w:val="00508C"/>
        </w:rPr>
        <w:t>Solo Director Mode</w:t>
      </w:r>
    </w:p>
    <w:p>
      <w:pPr>
        <w:spacing w:after="160"/>
      </w:pPr>
      <w:r>
        <w:t>One developer manages the entire agent team. They review specs, approve architectures, guide implementation decisions, and manage quality gates. The developer provides approximately 15% of the effort (direction, decisions, judgment) while AI handles 85% (research, writing, coding, testing, review mechanics). This mode is ideal for:</w:t>
      </w:r>
    </w:p>
    <w:p>
      <w:pPr>
        <w:pStyle w:val="ListParagraph"/>
      </w:pPr>
      <w:r>
        <w:t>Solo developers who want to operate at team scale</w:t>
      </w:r>
    </w:p>
    <w:p>
      <w:pPr>
        <w:pStyle w:val="ListParagraph"/>
      </w:pPr>
      <w:r>
        <w:t>Rapid prototyping where one person needs to ship fast</w:t>
      </w:r>
    </w:p>
    <w:p>
      <w:pPr>
        <w:pStyle w:val="ListParagraph"/>
      </w:pPr>
      <w:r>
        <w:t>Proof-of-concept projects with limited staffing</w:t>
      </w:r>
    </w:p>
    <w:p>
      <w:pPr>
        <w:pStyle w:val="Heading2"/>
      </w:pPr>
      <w:r>
        <w:rPr>
          <w:color w:val="00508C"/>
        </w:rPr>
        <w:t>Role Pairing Mode</w:t>
      </w:r>
    </w:p>
    <w:p>
      <w:pPr>
        <w:spacing w:after="160"/>
      </w:pPr>
      <w:r>
        <w:t>Each human team member pairs with their agent counterpart. The human PM directs the PM agent on requirements priorities. The human architect reviews the Architect agent's designs. Human engineers guide their engineer agents on implementation approach. Each person amplifies their output 5-10x through their AI partner. This mode is ideal for:</w:t>
      </w:r>
    </w:p>
    <w:p>
      <w:pPr>
        <w:pStyle w:val="ListParagraph"/>
      </w:pPr>
      <w:r>
        <w:t>Established teams wanting to multiply throughput</w:t>
      </w:r>
    </w:p>
    <w:p>
      <w:pPr>
        <w:pStyle w:val="ListParagraph"/>
      </w:pPr>
      <w:r>
        <w:t>Complex projects requiring human domain expertise</w:t>
      </w:r>
    </w:p>
    <w:p>
      <w:pPr>
        <w:pStyle w:val="ListParagraph"/>
      </w:pPr>
      <w:r>
        <w:t>Organizations transitioning to AI-augmented development</w:t>
      </w:r>
    </w:p>
    <w:p>
      <w:pPr>
        <w:pStyle w:val="Heading2"/>
      </w:pPr>
      <w:r>
        <w:rPr>
          <w:color w:val="00508C"/>
        </w:rPr>
        <w:t>Hybrid Team Mode</w:t>
      </w:r>
    </w:p>
    <w:p>
      <w:pPr>
        <w:spacing w:after="160"/>
      </w:pPr>
      <w:r>
        <w:t>A mix of both — some roles filled by human-agent pairs, others fully automated. For example, a human architect + human PM pair with their agents for critical decisions, while engineering and testing run fully autonomous. A small 3-person team could operate with the throughput of a 15-person team. This mode is ideal for:</w:t>
      </w:r>
    </w:p>
    <w:p>
      <w:pPr>
        <w:pStyle w:val="ListParagraph"/>
      </w:pPr>
      <w:r>
        <w:t>Resource-constrained teams with specific expertise gaps</w:t>
      </w:r>
    </w:p>
    <w:p>
      <w:pPr>
        <w:pStyle w:val="ListParagraph"/>
      </w:pPr>
      <w:r>
        <w:t>Projects where certain roles need more human judgment than others</w:t>
      </w:r>
    </w:p>
    <w:p>
      <w:pPr>
        <w:pStyle w:val="ListParagraph"/>
      </w:pPr>
      <w:r>
        <w:t>Gradual adoption — automate low-risk roles first, expand over time</w:t>
      </w:r>
    </w:p>
    <w:p>
      <w:pPr>
        <w:pStyle w:val="Heading2"/>
      </w:pPr>
      <w:r>
        <w:rPr>
          <w:color w:val="00508C"/>
        </w:rPr>
        <w:t>The Director's Toolkit</w:t>
      </w:r>
    </w:p>
    <w:p>
      <w:pPr>
        <w:spacing w:after="160"/>
      </w:pPr>
      <w:r>
        <w:t>The human director has several tools for guiding the team:</w:t>
      </w:r>
    </w:p>
    <w:p>
      <w:pPr>
        <w:pStyle w:val="ListParagraph"/>
      </w:pPr>
      <w:r>
        <w:t>Human Gates — Approve/reject at any workflow checkpoint with feedback</w:t>
      </w:r>
    </w:p>
    <w:p>
      <w:pPr>
        <w:pStyle w:val="ListParagraph"/>
      </w:pPr>
      <w:r>
        <w:t>Director CLI — Issue natural-language directives to specific agents</w:t>
      </w:r>
    </w:p>
    <w:p>
      <w:pPr>
        <w:pStyle w:val="ListParagraph"/>
      </w:pPr>
      <w:r>
        <w:t>Agent Chat — Have conversations with individual agents for guidance</w:t>
      </w:r>
    </w:p>
    <w:p>
      <w:pPr>
        <w:pStyle w:val="ListParagraph"/>
      </w:pPr>
      <w:r>
        <w:t>Configuration — Adjust model tiers, gate presets, scaling limits at runtime</w:t>
      </w:r>
    </w:p>
    <w:p>
      <w:pPr>
        <w:pStyle w:val="ListParagraph"/>
      </w:pPr>
      <w:r>
        <w:t>Prompt Templates — Edit agent behavior through the dashboard prompt editor</w:t>
      </w:r>
    </w:p>
    <w:p>
      <w:pPr>
        <w:pStyle w:val="ListParagraph"/>
      </w:pPr>
      <w:r>
        <w:t>Team Composition — Review and modify the PM's proposed team before spawning</w:t>
      </w:r>
    </w:p>
    <w:p>
      <w:pPr>
        <w:pStyle w:val="Heading1"/>
      </w:pPr>
      <w:r>
        <w:rPr>
          <w:color w:val="003366"/>
        </w:rPr>
        <w:t>7. Dashboard &amp; Monitoring</w:t>
      </w:r>
    </w:p>
    <w:p>
      <w:pPr>
        <w:spacing w:after="160"/>
      </w:pPr>
      <w:r>
        <w:t>The Blazor Server dashboard provides 15 pages of real-time visibility into the agent team. It runs embedded in the Runner (port 5050) or as a standalone process (port 5051).</w:t>
      </w:r>
    </w:p>
    <w:tbl>
      <w:tblPr>
        <w:tblStyle w:val="TableGrid"/>
        <w:tblW w:type="auto" w:w="0"/>
        <w:tblLook w:firstColumn="1" w:firstRow="1" w:lastColumn="0" w:lastRow="0" w:noHBand="0" w:noVBand="1" w:val="04A0"/>
      </w:tblPr>
      <w:tblGrid>
        <w:gridCol w:w="4320"/>
        <w:gridCol w:w="4320"/>
      </w:tblGrid>
      <w:tr>
        <w:tc>
          <w:tcPr>
            <w:tcW w:type="dxa" w:w="4320"/>
          </w:tcPr>
          <w:p>
            <w:r>
              <w:rPr>
                <w:b/>
              </w:rPr>
              <w:t>Page</w:t>
            </w:r>
          </w:p>
        </w:tc>
        <w:tc>
          <w:tcPr>
            <w:tcW w:type="dxa" w:w="4320"/>
          </w:tcPr>
          <w:p>
            <w:r>
              <w:rPr>
                <w:b/>
              </w:rPr>
              <w:t>Description</w:t>
            </w:r>
          </w:p>
        </w:tc>
      </w:tr>
      <w:tr>
        <w:tc>
          <w:tcPr>
            <w:tcW w:type="dxa" w:w="4320"/>
          </w:tcPr>
          <w:p>
            <w:r>
              <w:t>Agent Overview</w:t>
            </w:r>
          </w:p>
        </w:tc>
        <w:tc>
          <w:tcPr>
            <w:tcW w:type="dxa" w:w="4320"/>
          </w:tcPr>
          <w:p>
            <w:r>
              <w:t>Grid of all agents with status badges, model selectors, chat, error tracking, deadlock alerts</w:t>
            </w:r>
          </w:p>
        </w:tc>
      </w:tr>
      <w:tr>
        <w:tc>
          <w:tcPr>
            <w:tcW w:type="dxa" w:w="4320"/>
          </w:tcPr>
          <w:p>
            <w:r>
              <w:t>Project Timeline</w:t>
            </w:r>
          </w:p>
        </w:tc>
        <w:tc>
          <w:tcPr>
            <w:tcW w:type="dxa" w:w="4320"/>
          </w:tcPr>
          <w:p>
            <w:r>
              <w:t>Visual workflow timeline with PM/Engineering views, phase grouping, PR/Issue type indicators</w:t>
            </w:r>
          </w:p>
        </w:tc>
      </w:tr>
      <w:tr>
        <w:tc>
          <w:tcPr>
            <w:tcW w:type="dxa" w:w="4320"/>
          </w:tcPr>
          <w:p>
            <w:r>
              <w:t>Metrics</w:t>
            </w:r>
          </w:p>
        </w:tc>
        <w:tc>
          <w:tcPr>
            <w:tcW w:type="dxa" w:w="4320"/>
          </w:tcPr>
          <w:p>
            <w:r>
              <w:t>System health, utilization ring chart, status breakdown, longest-running tasks</w:t>
            </w:r>
          </w:p>
        </w:tc>
      </w:tr>
      <w:tr>
        <w:tc>
          <w:tcPr>
            <w:tcW w:type="dxa" w:w="4320"/>
          </w:tcPr>
          <w:p>
            <w:r>
              <w:t>Health Monitor</w:t>
            </w:r>
          </w:p>
        </w:tc>
        <w:tc>
          <w:tcPr>
            <w:tcW w:type="dxa" w:w="4320"/>
          </w:tcPr>
          <w:p>
            <w:r>
              <w:t>Real-time health checks, stuck agent detection, system diagnostics</w:t>
            </w:r>
          </w:p>
        </w:tc>
      </w:tr>
      <w:tr>
        <w:tc>
          <w:tcPr>
            <w:tcW w:type="dxa" w:w="4320"/>
          </w:tcPr>
          <w:p>
            <w:r>
              <w:t>Pull Requests</w:t>
            </w:r>
          </w:p>
        </w:tc>
        <w:tc>
          <w:tcPr>
            <w:tcW w:type="dxa" w:w="4320"/>
          </w:tcPr>
          <w:p>
            <w:r>
              <w:t>GitHub PR browser with state filters, labels, branch info</w:t>
            </w:r>
          </w:p>
        </w:tc>
      </w:tr>
      <w:tr>
        <w:tc>
          <w:tcPr>
            <w:tcW w:type="dxa" w:w="4320"/>
          </w:tcPr>
          <w:p>
            <w:r>
              <w:t>Issues</w:t>
            </w:r>
          </w:p>
        </w:tc>
        <w:tc>
          <w:tcPr>
            <w:tcW w:type="dxa" w:w="4320"/>
          </w:tcPr>
          <w:p>
            <w:r>
              <w:t>GitHub issue browser with label/assignee filters and sorting</w:t>
            </w:r>
          </w:p>
        </w:tc>
      </w:tr>
      <w:tr>
        <w:tc>
          <w:tcPr>
            <w:tcW w:type="dxa" w:w="4320"/>
          </w:tcPr>
          <w:p>
            <w:r>
              <w:t>Engineering Plan</w:t>
            </w:r>
          </w:p>
        </w:tc>
        <w:tc>
          <w:tcPr>
            <w:tcW w:type="dxa" w:w="4320"/>
          </w:tcPr>
          <w:p>
            <w:r>
              <w:t>Interactive Cytoscape.js dependency graph of engineering tasks</w:t>
            </w:r>
          </w:p>
        </w:tc>
      </w:tr>
      <w:tr>
        <w:tc>
          <w:tcPr>
            <w:tcW w:type="dxa" w:w="4320"/>
          </w:tcPr>
          <w:p>
            <w:r>
              <w:t>Team View</w:t>
            </w:r>
          </w:p>
        </w:tc>
        <w:tc>
          <w:tcPr>
            <w:tcW w:type="dxa" w:w="4320"/>
          </w:tcPr>
          <w:p>
            <w:r>
              <w:t>Visual office-metaphor layout with agent desks and connection lines</w:t>
            </w:r>
          </w:p>
        </w:tc>
      </w:tr>
      <w:tr>
        <w:tc>
          <w:tcPr>
            <w:tcW w:type="dxa" w:w="4320"/>
          </w:tcPr>
          <w:p>
            <w:r>
              <w:t>Director CLI</w:t>
            </w:r>
          </w:p>
        </w:tc>
        <w:tc>
          <w:tcPr>
            <w:tcW w:type="dxa" w:w="4320"/>
          </w:tcPr>
          <w:p>
            <w:r>
              <w:t>Terminal interface for issuing executive directives to agents</w:t>
            </w:r>
          </w:p>
        </w:tc>
      </w:tr>
      <w:tr>
        <w:tc>
          <w:tcPr>
            <w:tcW w:type="dxa" w:w="4320"/>
          </w:tcPr>
          <w:p>
            <w:r>
              <w:t>Approvals</w:t>
            </w:r>
          </w:p>
        </w:tc>
        <w:tc>
          <w:tcPr>
            <w:tcW w:type="dxa" w:w="4320"/>
          </w:tcPr>
          <w:p>
            <w:r>
              <w:t>Human gate approval management with filter buttons</w:t>
            </w:r>
          </w:p>
        </w:tc>
      </w:tr>
      <w:tr>
        <w:tc>
          <w:tcPr>
            <w:tcW w:type="dxa" w:w="4320"/>
          </w:tcPr>
          <w:p>
            <w:r>
              <w:t>Configuration</w:t>
            </w:r>
          </w:p>
        </w:tc>
        <w:tc>
          <w:tcPr>
            <w:tcW w:type="dxa" w:w="4320"/>
          </w:tcPr>
          <w:p>
            <w:r>
              <w:t>Settings editor, gate presets, SME management, GitHub cleanup</w:t>
            </w:r>
          </w:p>
        </w:tc>
      </w:tr>
      <w:tr>
        <w:tc>
          <w:tcPr>
            <w:tcW w:type="dxa" w:w="4320"/>
          </w:tcPr>
          <w:p>
            <w:r>
              <w:t>Agent Detail</w:t>
            </w:r>
          </w:p>
        </w:tc>
        <w:tc>
          <w:tcPr>
            <w:tcW w:type="dxa" w:w="4320"/>
          </w:tcPr>
          <w:p>
            <w:r>
              <w:t>Deep dive into a single agent with pause/resume/terminate controls</w:t>
            </w:r>
          </w:p>
        </w:tc>
      </w:tr>
      <w:tr>
        <w:tc>
          <w:tcPr>
            <w:tcW w:type="dxa" w:w="4320"/>
          </w:tcPr>
          <w:p>
            <w:r>
              <w:t>Agent Reasoning</w:t>
            </w:r>
          </w:p>
        </w:tc>
        <w:tc>
          <w:tcPr>
            <w:tcW w:type="dxa" w:w="4320"/>
          </w:tcPr>
          <w:p>
            <w:r>
              <w:t>View agent decision-making chains and AI conversation history</w:t>
            </w:r>
          </w:p>
        </w:tc>
      </w:tr>
      <w:tr>
        <w:tc>
          <w:tcPr>
            <w:tcW w:type="dxa" w:w="4320"/>
          </w:tcPr>
          <w:p>
            <w:r>
              <w:t>GitHub Feed</w:t>
            </w:r>
          </w:p>
        </w:tc>
        <w:tc>
          <w:tcPr>
            <w:tcW w:type="dxa" w:w="4320"/>
          </w:tcPr>
          <w:p>
            <w:r>
              <w:t>Live feed of GitHub activity across the project</w:t>
            </w:r>
          </w:p>
        </w:tc>
      </w:tr>
      <w:tr>
        <w:tc>
          <w:tcPr>
            <w:tcW w:type="dxa" w:w="4320"/>
          </w:tcPr>
          <w:p>
            <w:r>
              <w:t>Repository</w:t>
            </w:r>
          </w:p>
        </w:tc>
        <w:tc>
          <w:tcPr>
            <w:tcW w:type="dxa" w:w="4320"/>
          </w:tcPr>
          <w:p>
            <w:r>
              <w:t>Browse repository file tree and content</w:t>
            </w:r>
          </w:p>
        </w:tc>
      </w:tr>
    </w:tbl>
    <w:p/>
    <w:p>
      <w:pPr>
        <w:pStyle w:val="Heading1"/>
      </w:pPr>
      <w:r>
        <w:rPr>
          <w:color w:val="003366"/>
        </w:rPr>
        <w:t>8. AI Provider Strategy</w:t>
      </w:r>
    </w:p>
    <w:p>
      <w:pPr>
        <w:spacing w:after="160"/>
      </w:pPr>
      <w:r>
        <w:t>AgentSquad uses a four-tier model strategy that assigns model quality based on the criticality of each agent's decisions: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Default Provider</w:t>
            </w:r>
          </w:p>
        </w:tc>
        <w:tc>
          <w:tcPr>
            <w:tcW w:type="dxa" w:w="2160"/>
          </w:tcPr>
          <w:p>
            <w:r>
              <w:rPr>
                <w:b/>
              </w:rPr>
              <w:t>Used By</w:t>
            </w:r>
          </w:p>
        </w:tc>
        <w:tc>
          <w:tcPr>
            <w:tcW w:type="dxa" w:w="2160"/>
          </w:tcPr>
          <w:p>
            <w:r>
              <w:rPr>
                <w:b/>
              </w:rPr>
              <w:t>Rationale</w:t>
            </w:r>
          </w:p>
        </w:tc>
      </w:tr>
      <w:tr>
        <w:tc>
          <w:tcPr>
            <w:tcW w:type="dxa" w:w="2160"/>
          </w:tcPr>
          <w:p>
            <w:r>
              <w:t>Premium</w:t>
            </w:r>
          </w:p>
        </w:tc>
        <w:tc>
          <w:tcPr>
            <w:tcW w:type="dxa" w:w="2160"/>
          </w:tcPr>
          <w:p>
            <w:r>
              <w:t>Claude Opus 4.6</w:t>
            </w:r>
          </w:p>
        </w:tc>
        <w:tc>
          <w:tcPr>
            <w:tcW w:type="dxa" w:w="2160"/>
          </w:tcPr>
          <w:p>
            <w:r>
              <w:t>PM, Architect, PE</w:t>
            </w:r>
          </w:p>
        </w:tc>
        <w:tc>
          <w:tcPr>
            <w:tcW w:type="dxa" w:w="2160"/>
          </w:tcPr>
          <w:p>
            <w:r>
              <w:t>Quality-critical decisions: specs, architecture, code review</w:t>
            </w:r>
          </w:p>
        </w:tc>
      </w:tr>
      <w:tr>
        <w:tc>
          <w:tcPr>
            <w:tcW w:type="dxa" w:w="2160"/>
          </w:tcPr>
          <w:p>
            <w:r>
              <w:t>Standard</w:t>
            </w:r>
          </w:p>
        </w:tc>
        <w:tc>
          <w:tcPr>
            <w:tcW w:type="dxa" w:w="2160"/>
          </w:tcPr>
          <w:p>
            <w:r>
              <w:t>Claude Sonnet 4.6</w:t>
            </w:r>
          </w:p>
        </w:tc>
        <w:tc>
          <w:tcPr>
            <w:tcW w:type="dxa" w:w="2160"/>
          </w:tcPr>
          <w:p>
            <w:r>
              <w:t>Researcher, SE, TE</w:t>
            </w:r>
          </w:p>
        </w:tc>
        <w:tc>
          <w:tcPr>
            <w:tcW w:type="dxa" w:w="2160"/>
          </w:tcPr>
          <w:p>
            <w:r>
              <w:t>Best cost/quality for research and code generation</w:t>
            </w:r>
          </w:p>
        </w:tc>
      </w:tr>
      <w:tr>
        <w:tc>
          <w:tcPr>
            <w:tcW w:type="dxa" w:w="2160"/>
          </w:tcPr>
          <w:p>
            <w:r>
              <w:t>Budget</w:t>
            </w:r>
          </w:p>
        </w:tc>
        <w:tc>
          <w:tcPr>
            <w:tcW w:type="dxa" w:w="2160"/>
          </w:tcPr>
          <w:p>
            <w:r>
              <w:t>GPT-5.2</w:t>
            </w:r>
          </w:p>
        </w:tc>
        <w:tc>
          <w:tcPr>
            <w:tcW w:type="dxa" w:w="2160"/>
          </w:tcPr>
          <w:p>
            <w:r>
              <w:t>Junior Engineers</w:t>
            </w:r>
          </w:p>
        </w:tc>
        <w:tc>
          <w:tcPr>
            <w:tcW w:type="dxa" w:w="2160"/>
          </w:tcPr>
          <w:p>
            <w:r>
              <w:t>Cost-effective for low-complexity tasks</w:t>
            </w:r>
          </w:p>
        </w:tc>
      </w:tr>
      <w:tr>
        <w:tc>
          <w:tcPr>
            <w:tcW w:type="dxa" w:w="2160"/>
          </w:tcPr>
          <w:p>
            <w:r>
              <w:t>Local</w:t>
            </w:r>
          </w:p>
        </w:tc>
        <w:tc>
          <w:tcPr>
            <w:tcW w:type="dxa" w:w="2160"/>
          </w:tcPr>
          <w:p>
            <w:r>
              <w:t>Ollama (qwen2.5-coder:14b)</w:t>
            </w:r>
          </w:p>
        </w:tc>
        <w:tc>
          <w:tcPr>
            <w:tcW w:type="dxa" w:w="2160"/>
          </w:tcPr>
          <w:p>
            <w:r>
              <w:t>Junior Engineers (alt)</w:t>
            </w:r>
          </w:p>
        </w:tc>
        <w:tc>
          <w:tcPr>
            <w:tcW w:type="dxa" w:w="2160"/>
          </w:tcPr>
          <w:p>
            <w:r>
              <w:t>Free, offline, good for simple tasks</w:t>
            </w:r>
          </w:p>
        </w:tc>
      </w:tr>
    </w:tbl>
    <w:p/>
    <w:p>
      <w:pPr>
        <w:spacing w:after="160"/>
      </w:pPr>
      <w:r>
        <w:t>All tiers route through the GitHub Copilot CLI by default — no API keys needed. If the Copilot CLI is unavailable, the system automatically falls back to direct API providers. MCP tool servers are passed through to the Copilot CLI process for tool-augmented generation.</w:t>
      </w:r>
    </w:p>
    <w:p>
      <w:pPr>
        <w:pStyle w:val="Heading1"/>
      </w:pPr>
      <w:r>
        <w:rPr>
          <w:color w:val="003366"/>
        </w:rPr>
        <w:t>9. Quality &amp; Safety Engineering</w:t>
      </w:r>
    </w:p>
    <w:p>
      <w:pPr>
        <w:pStyle w:val="Heading2"/>
      </w:pPr>
      <w:r>
        <w:rPr>
          <w:color w:val="00508C"/>
        </w:rPr>
        <w:t>Code Quality</w:t>
      </w:r>
    </w:p>
    <w:p>
      <w:pPr>
        <w:pStyle w:val="ListParagraph"/>
      </w:pPr>
      <w:r>
        <w:t>Local Build Verification — No code reaches GitHub until it compiles and passes tests</w:t>
      </w:r>
    </w:p>
    <w:p>
      <w:pPr>
        <w:pStyle w:val="ListParagraph"/>
      </w:pPr>
      <w:r>
        <w:t>Multi-Agent Review — Every PR reviewed by 2+ agents for different quality dimensions</w:t>
      </w:r>
    </w:p>
    <w:p>
      <w:pPr>
        <w:pStyle w:val="ListParagraph"/>
      </w:pPr>
      <w:r>
        <w:t>Incremental Modification Rules — Agents preserve existing code when adding features</w:t>
      </w:r>
    </w:p>
    <w:p>
      <w:pPr>
        <w:pStyle w:val="ListParagraph"/>
      </w:pPr>
      <w:r>
        <w:t>Duplicate Type Detection — PE review catches duplicate class/type definitions</w:t>
      </w:r>
    </w:p>
    <w:p>
      <w:pPr>
        <w:pStyle w:val="ListParagraph"/>
      </w:pPr>
      <w:r>
        <w:t>Namespace Consistency — Engineers use namespaces matching existing code structure</w:t>
      </w:r>
    </w:p>
    <w:p>
      <w:pPr>
        <w:pStyle w:val="Heading2"/>
      </w:pPr>
      <w:r>
        <w:rPr>
          <w:color w:val="00508C"/>
        </w:rPr>
        <w:t>Operational Safety</w:t>
      </w:r>
    </w:p>
    <w:p>
      <w:pPr>
        <w:pStyle w:val="ListParagraph"/>
      </w:pPr>
      <w:r>
        <w:t>Deadlock Detection — DFS wait-for graph detects circular agent dependencies</w:t>
      </w:r>
    </w:p>
    <w:p>
      <w:pPr>
        <w:pStyle w:val="ListParagraph"/>
      </w:pPr>
      <w:r>
        <w:t>Stuck Agent Detection — Health monitor flags agents idle beyond threshold</w:t>
      </w:r>
    </w:p>
    <w:p>
      <w:pPr>
        <w:pStyle w:val="ListParagraph"/>
      </w:pPr>
      <w:r>
        <w:t>Rate Limit Protection — Proactive throttling prevents GitHub API exhaustion</w:t>
      </w:r>
    </w:p>
    <w:p>
      <w:pPr>
        <w:pStyle w:val="ListParagraph"/>
      </w:pPr>
      <w:r>
        <w:t>Graceful Shutdown — State persisted to SQLite, clean agent lifecycle</w:t>
      </w:r>
    </w:p>
    <w:p>
      <w:pPr>
        <w:pStyle w:val="ListParagraph"/>
      </w:pPr>
      <w:r>
        <w:t>MCP Security Policy — Blocks dangerous server commands, enforces HTTPS, rejects private network URLs</w:t>
      </w:r>
    </w:p>
    <w:p>
      <w:pPr>
        <w:pStyle w:val="ListParagraph"/>
      </w:pPr>
      <w:r>
        <w:t>SME Spawn Limits — Hard caps prevent runaway agent creation</w:t>
      </w:r>
    </w:p>
    <w:p>
      <w:pPr>
        <w:pStyle w:val="Heading2"/>
      </w:pPr>
      <w:r>
        <w:rPr>
          <w:color w:val="00508C"/>
        </w:rPr>
        <w:t>Crash Recovery</w:t>
      </w:r>
    </w:p>
    <w:p>
      <w:pPr>
        <w:pStyle w:val="ListParagraph"/>
      </w:pPr>
      <w:r>
        <w:t>SQLite State Persistence — Agent state, gate approvals, memory survive restarts</w:t>
      </w:r>
    </w:p>
    <w:p>
      <w:pPr>
        <w:pStyle w:val="ListParagraph"/>
      </w:pPr>
      <w:r>
        <w:t>GitHub as Source of Truth — PRs/Issues/comments recover lost in-memory state</w:t>
      </w:r>
    </w:p>
    <w:p>
      <w:pPr>
        <w:pStyle w:val="ListParagraph"/>
      </w:pPr>
      <w:r>
        <w:t>CLI Session Persistence — Copilot CLI session IDs resume AI conversations after restart</w:t>
      </w:r>
    </w:p>
    <w:p>
      <w:pPr>
        <w:pStyle w:val="ListParagraph"/>
      </w:pPr>
      <w:r>
        <w:t>Boot-Time Filtering — Dashboard shows only agents from current run, not stale historical data</w:t>
      </w:r>
    </w:p>
    <w:p>
      <w:pPr>
        <w:pStyle w:val="Heading1"/>
      </w:pPr>
      <w:r>
        <w:rPr>
          <w:color w:val="003366"/>
        </w:rPr>
        <w:t>10. How to Use AgentSquad</w:t>
      </w:r>
    </w:p>
    <w:p>
      <w:pPr>
        <w:pStyle w:val="Heading2"/>
      </w:pPr>
      <w:r>
        <w:rPr>
          <w:color w:val="00508C"/>
        </w:rPr>
        <w:t>Prerequisites</w:t>
      </w:r>
    </w:p>
    <w:p>
      <w:pPr>
        <w:pStyle w:val="ListParagraph"/>
      </w:pPr>
      <w:r>
        <w:t>.NET 8 SDK or later</w:t>
      </w:r>
    </w:p>
    <w:p>
      <w:pPr>
        <w:pStyle w:val="ListParagraph"/>
      </w:pPr>
      <w:r>
        <w:t>GitHub Personal Access Token with repo scope</w:t>
      </w:r>
    </w:p>
    <w:p>
      <w:pPr>
        <w:pStyle w:val="ListParagraph"/>
      </w:pPr>
      <w:r>
        <w:t>GitHub Copilot CLI v1.0.18+ (default AI provider — no API keys needed)</w:t>
      </w:r>
    </w:p>
    <w:p>
      <w:pPr>
        <w:pStyle w:val="ListParagraph"/>
      </w:pPr>
      <w:r>
        <w:t>Or: at least one AI provider API key (Anthropic, OpenAI, or local Ollama)</w:t>
      </w:r>
    </w:p>
    <w:p>
      <w:pPr>
        <w:pStyle w:val="Heading2"/>
      </w:pPr>
      <w:r>
        <w:rPr>
          <w:color w:val="00508C"/>
        </w:rPr>
        <w:t>Getting Started</w:t>
      </w:r>
    </w:p>
    <w:p>
      <w:pPr>
        <w:spacing w:after="160"/>
      </w:pPr>
      <w:r>
        <w:rPr>
          <w:b/>
        </w:rPr>
        <w:t xml:space="preserve">Step 1: </w:t>
      </w:r>
      <w:r>
        <w:t>Clone the repository and run dotnet build</w:t>
      </w:r>
    </w:p>
    <w:p>
      <w:pPr>
        <w:spacing w:after="160"/>
      </w:pPr>
      <w:r>
        <w:rPr>
          <w:b/>
        </w:rPr>
        <w:t xml:space="preserve">Step 2: </w:t>
      </w:r>
      <w:r>
        <w:t>Configure appsettings.json with your project name, description, and GitHub repo. Store your GitHub PAT via dotnet user-secrets</w:t>
      </w:r>
    </w:p>
    <w:p>
      <w:pPr>
        <w:spacing w:after="160"/>
      </w:pPr>
      <w:r>
        <w:rPr>
          <w:b/>
        </w:rPr>
        <w:t xml:space="preserve">Step 3: </w:t>
      </w:r>
      <w:r>
        <w:t>Run the Runner (dotnet run from src/AgentSquad.Runner). Agents begin the development lifecycle automatically</w:t>
      </w:r>
    </w:p>
    <w:p>
      <w:pPr>
        <w:spacing w:after="160"/>
      </w:pPr>
      <w:r>
        <w:rPr>
          <w:b/>
        </w:rPr>
        <w:t xml:space="preserve">Step 4: </w:t>
      </w:r>
      <w:r>
        <w:t>Monitor via the dashboard at http://localhost:5050 (embedded) or http://localhost:5051 (standalone)</w:t>
      </w:r>
    </w:p>
    <w:p>
      <w:pPr>
        <w:spacing w:after="160"/>
      </w:pPr>
      <w:r>
        <w:rPr>
          <w:b/>
        </w:rPr>
        <w:t xml:space="preserve">Step 5: </w:t>
      </w:r>
      <w:r>
        <w:t>Interact as Director: approve gates, reject with feedback, issue directives, adjust configuration as needed</w:t>
      </w:r>
    </w:p>
    <w:p>
      <w:pPr>
        <w:pStyle w:val="Heading2"/>
      </w:pPr>
      <w:r>
        <w:rPr>
          <w:color w:val="00508C"/>
        </w:rPr>
        <w:t>Configuration</w:t>
      </w:r>
    </w:p>
    <w:p>
      <w:pPr>
        <w:spacing w:after="160"/>
      </w:pPr>
      <w:r>
        <w:t>All configuration lives under the AgentSquad section in appsettings.json. Key sections: Project (GitHub repo/PAT), Models (provider/tier definitions), Agents (per-role tier assignments, MCP servers, knowledge links), Limits (scaling caps, timeouts), Gates (human gate presets), Dashboard (port, SignalR toggle), SmeAgents (templates, limits).</w:t>
      </w:r>
    </w:p>
    <w:p>
      <w:pPr>
        <w:pStyle w:val="Heading1"/>
      </w:pPr>
      <w:r>
        <w:rPr>
          <w:color w:val="003366"/>
        </w:rPr>
        <w:t>11. Benefits &amp; Value Proposition</w:t>
      </w:r>
    </w:p>
    <w:p>
      <w:pPr>
        <w:pStyle w:val="Heading2"/>
      </w:pPr>
      <w:r>
        <w:rPr>
          <w:color w:val="00508C"/>
        </w:rPr>
        <w:t>For Individual Developers</w:t>
      </w:r>
    </w:p>
    <w:p>
      <w:pPr>
        <w:pStyle w:val="ListParagraph"/>
      </w:pPr>
      <w:r>
        <w:t>Operate at team scale — one person directs 7+ AI agents</w:t>
      </w:r>
    </w:p>
    <w:p>
      <w:pPr>
        <w:pStyle w:val="ListParagraph"/>
      </w:pPr>
      <w:r>
        <w:t>Focus on decisions, not execution — AI handles the volume work</w:t>
      </w:r>
    </w:p>
    <w:p>
      <w:pPr>
        <w:pStyle w:val="ListParagraph"/>
      </w:pPr>
      <w:r>
        <w:t>Systematic quality — multi-agent review catches what one person misses</w:t>
      </w:r>
    </w:p>
    <w:p>
      <w:pPr>
        <w:pStyle w:val="ListParagraph"/>
      </w:pPr>
      <w:r>
        <w:t>No context switching — agents maintain state across work sessions</w:t>
      </w:r>
    </w:p>
    <w:p>
      <w:pPr>
        <w:pStyle w:val="Heading2"/>
      </w:pPr>
      <w:r>
        <w:rPr>
          <w:color w:val="00508C"/>
        </w:rPr>
        <w:t>For Engineering Teams</w:t>
      </w:r>
    </w:p>
    <w:p>
      <w:pPr>
        <w:pStyle w:val="ListParagraph"/>
      </w:pPr>
      <w:r>
        <w:t>3-5x throughput multiplication for existing teams</w:t>
      </w:r>
    </w:p>
    <w:p>
      <w:pPr>
        <w:pStyle w:val="ListParagraph"/>
      </w:pPr>
      <w:r>
        <w:t>Consistent quality through automated review pipelines</w:t>
      </w:r>
    </w:p>
    <w:p>
      <w:pPr>
        <w:pStyle w:val="ListParagraph"/>
      </w:pPr>
      <w:r>
        <w:t>Knowledge preservation — agent memory captures decisions and lessons</w:t>
      </w:r>
    </w:p>
    <w:p>
      <w:pPr>
        <w:pStyle w:val="ListParagraph"/>
      </w:pPr>
      <w:r>
        <w:t>Reduced onboarding time — new team members pair with trained agents</w:t>
      </w:r>
    </w:p>
    <w:p>
      <w:pPr>
        <w:pStyle w:val="ListParagraph"/>
      </w:pPr>
      <w:r>
        <w:t>Flexible adoption — automate one role at a time, expand gradually</w:t>
      </w:r>
    </w:p>
    <w:p>
      <w:pPr>
        <w:pStyle w:val="Heading2"/>
      </w:pPr>
      <w:r>
        <w:rPr>
          <w:color w:val="00508C"/>
        </w:rPr>
        <w:t>For Engineering Leaders</w:t>
      </w:r>
    </w:p>
    <w:p>
      <w:pPr>
        <w:pStyle w:val="ListParagraph"/>
      </w:pPr>
      <w:r>
        <w:t>Address staffing constraints without hiring</w:t>
      </w:r>
    </w:p>
    <w:p>
      <w:pPr>
        <w:pStyle w:val="ListParagraph"/>
      </w:pPr>
      <w:r>
        <w:t>Reduce backlog with AI-augmented throughput</w:t>
      </w:r>
    </w:p>
    <w:p>
      <w:pPr>
        <w:pStyle w:val="ListParagraph"/>
      </w:pPr>
      <w:r>
        <w:t>Full audit trail — every decision in GitHub, every reasoning chain logged</w:t>
      </w:r>
    </w:p>
    <w:p>
      <w:pPr>
        <w:pStyle w:val="ListParagraph"/>
      </w:pPr>
      <w:r>
        <w:t>Configurable risk management via graduated autonomy</w:t>
      </w:r>
    </w:p>
    <w:p>
      <w:pPr>
        <w:pStyle w:val="ListParagraph"/>
      </w:pPr>
      <w:r>
        <w:t>Platform investment — reusable across projects and teams</w:t>
      </w:r>
    </w:p>
    <w:p>
      <w:pPr>
        <w:pStyle w:val="Heading1"/>
      </w:pPr>
      <w:r>
        <w:rPr>
          <w:color w:val="003366"/>
        </w:rPr>
        <w:t>12. Competitive Differentiation</w:t>
      </w:r>
    </w:p>
    <w:p>
      <w:pPr>
        <w:spacing w:after="160"/>
      </w:pPr>
      <w:r>
        <w:t>AgentSquad occupies a unique position in the AI-assisted development landscape:</w:t>
      </w:r>
    </w:p>
    <w:p>
      <w:pPr>
        <w:pStyle w:val="Heading2"/>
      </w:pPr>
      <w:r>
        <w:rPr>
          <w:color w:val="00508C"/>
        </w:rPr>
        <w:t>vs. Single-Agent Coding Tools (Copilot Workspace, Cursor, Cline)</w:t>
      </w:r>
    </w:p>
    <w:p>
      <w:pPr>
        <w:spacing w:after="160"/>
      </w:pPr>
      <w:r>
        <w:t>These tools augment individual developers. AgentSquad augments entire teams. Single-agent tools lack role specialization, peer review, workflow coordination, and test automation. AgentSquad produces reviewed, tested code through real GitHub workflows — not just generated code in an editor.</w:t>
      </w:r>
    </w:p>
    <w:p>
      <w:pPr>
        <w:pStyle w:val="Heading2"/>
      </w:pPr>
      <w:r>
        <w:rPr>
          <w:color w:val="00508C"/>
        </w:rPr>
        <w:t>vs. Gas Town (Multi-Agent Orchestrator)</w:t>
      </w:r>
    </w:p>
    <w:p>
      <w:pPr>
        <w:spacing w:after="160"/>
      </w:pPr>
      <w:r>
        <w:t>Gas Town (gastownhall/gastown) is the closest comparable system — a Go-based multi-agent workspace manager supporting 20-50+ generic worker agents across 10+ AI runtimes. Key differences: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AgentSquad</w:t>
            </w:r>
          </w:p>
        </w:tc>
        <w:tc>
          <w:tcPr>
            <w:tcW w:type="dxa" w:w="2880"/>
          </w:tcPr>
          <w:p>
            <w:r>
              <w:rPr>
                <w:b/>
              </w:rPr>
              <w:t>Gas Town</w:t>
            </w:r>
          </w:p>
        </w:tc>
      </w:tr>
      <w:tr>
        <w:tc>
          <w:tcPr>
            <w:tcW w:type="dxa" w:w="2880"/>
          </w:tcPr>
          <w:p>
            <w:r>
              <w:t>Philosophy</w:t>
            </w:r>
          </w:p>
        </w:tc>
        <w:tc>
          <w:tcPr>
            <w:tcW w:type="dxa" w:w="2880"/>
          </w:tcPr>
          <w:p>
            <w:r>
              <w:t>Opinionated SDLC pipeline with role specialization</w:t>
            </w:r>
          </w:p>
        </w:tc>
        <w:tc>
          <w:tcPr>
            <w:tcW w:type="dxa" w:w="2880"/>
          </w:tcPr>
          <w:p>
            <w:r>
              <w:t>Flexible workspace manager with generic workers</w:t>
            </w:r>
          </w:p>
        </w:tc>
      </w:tr>
      <w:tr>
        <w:tc>
          <w:tcPr>
            <w:tcW w:type="dxa" w:w="2880"/>
          </w:tcPr>
          <w:p>
            <w:r>
              <w:t>Agents</w:t>
            </w:r>
          </w:p>
        </w:tc>
        <w:tc>
          <w:tcPr>
            <w:tcW w:type="dxa" w:w="2880"/>
          </w:tcPr>
          <w:p>
            <w:r>
              <w:t>7 fixed roles mirroring real team</w:t>
            </w:r>
          </w:p>
        </w:tc>
        <w:tc>
          <w:tcPr>
            <w:tcW w:type="dxa" w:w="2880"/>
          </w:tcPr>
          <w:p>
            <w:r>
              <w:t>Generic workers assigned tasks</w:t>
            </w:r>
          </w:p>
        </w:tc>
      </w:tr>
      <w:tr>
        <w:tc>
          <w:tcPr>
            <w:tcW w:type="dxa" w:w="2880"/>
          </w:tcPr>
          <w:p>
            <w:r>
              <w:t>Workflow</w:t>
            </w:r>
          </w:p>
        </w:tc>
        <w:tc>
          <w:tcPr>
            <w:tcW w:type="dxa" w:w="2880"/>
          </w:tcPr>
          <w:p>
            <w:r>
              <w:t>Phase-gated linear progression</w:t>
            </w:r>
          </w:p>
        </w:tc>
        <w:tc>
          <w:tcPr>
            <w:tcW w:type="dxa" w:w="2880"/>
          </w:tcPr>
          <w:p>
            <w:r>
              <w:t>Convoy-based flexible orchestration</w:t>
            </w:r>
          </w:p>
        </w:tc>
      </w:tr>
      <w:tr>
        <w:tc>
          <w:tcPr>
            <w:tcW w:type="dxa" w:w="2880"/>
          </w:tcPr>
          <w:p>
            <w:r>
              <w:t>AI Runtime</w:t>
            </w:r>
          </w:p>
        </w:tc>
        <w:tc>
          <w:tcPr>
            <w:tcW w:type="dxa" w:w="2880"/>
          </w:tcPr>
          <w:p>
            <w:r>
              <w:t>Copilot CLI (unified)</w:t>
            </w:r>
          </w:p>
        </w:tc>
        <w:tc>
          <w:tcPr>
            <w:tcW w:type="dxa" w:w="2880"/>
          </w:tcPr>
          <w:p>
            <w:r>
              <w:t>10+ runtimes (Claude Code, Codex, Cursor, etc.)</w:t>
            </w:r>
          </w:p>
        </w:tc>
      </w:tr>
      <w:tr>
        <w:tc>
          <w:tcPr>
            <w:tcW w:type="dxa" w:w="2880"/>
          </w:tcPr>
          <w:p>
            <w:r>
              <w:t>Scale</w:t>
            </w:r>
          </w:p>
        </w:tc>
        <w:tc>
          <w:tcPr>
            <w:tcW w:type="dxa" w:w="2880"/>
          </w:tcPr>
          <w:p>
            <w:r>
              <w:t>7-10 agents (focused)</w:t>
            </w:r>
          </w:p>
        </w:tc>
        <w:tc>
          <w:tcPr>
            <w:tcW w:type="dxa" w:w="2880"/>
          </w:tcPr>
          <w:p>
            <w:r>
              <w:t>20-50+ agents (swarm-scale)</w:t>
            </w:r>
          </w:p>
        </w:tc>
      </w:tr>
      <w:tr>
        <w:tc>
          <w:tcPr>
            <w:tcW w:type="dxa" w:w="2880"/>
          </w:tcPr>
          <w:p>
            <w:r>
              <w:t>Dashboard</w:t>
            </w:r>
          </w:p>
        </w:tc>
        <w:tc>
          <w:tcPr>
            <w:tcW w:type="dxa" w:w="2880"/>
          </w:tcPr>
          <w:p>
            <w:r>
              <w:t>15-page Blazor (Grafana-style)</w:t>
            </w:r>
          </w:p>
        </w:tc>
        <w:tc>
          <w:tcPr>
            <w:tcW w:type="dxa" w:w="2880"/>
          </w:tcPr>
          <w:p>
            <w:r>
              <w:t>htmx web + TUI terminal</w:t>
            </w:r>
          </w:p>
        </w:tc>
      </w:tr>
      <w:tr>
        <w:tc>
          <w:tcPr>
            <w:tcW w:type="dxa" w:w="2880"/>
          </w:tcPr>
          <w:p>
            <w:r>
              <w:t>Language</w:t>
            </w:r>
          </w:p>
        </w:tc>
        <w:tc>
          <w:tcPr>
            <w:tcW w:type="dxa" w:w="2880"/>
          </w:tcPr>
          <w:p>
            <w:r>
              <w:t>C# / .NET 8</w:t>
            </w:r>
          </w:p>
        </w:tc>
        <w:tc>
          <w:tcPr>
            <w:tcW w:type="dxa" w:w="2880"/>
          </w:tcPr>
          <w:p>
            <w:r>
              <w:t>Go 1.25</w:t>
            </w:r>
          </w:p>
        </w:tc>
      </w:tr>
    </w:tbl>
    <w:p/>
    <w:p>
      <w:pPr>
        <w:spacing w:after="160"/>
      </w:pPr>
      <w:r>
        <w:t>AgentSquad excels at structured SDLC projects where role specialization and systematic review matter. Gas Town excels at scale and runtime flexibility. The two approaches are complementary — AgentSquad could use Gas Town as a coordination layer, and Gas Town could adopt AgentSquad's SDLC pipeline as a workflow formula.</w:t>
      </w:r>
    </w:p>
    <w:p>
      <w:pPr>
        <w:pStyle w:val="Heading2"/>
      </w:pPr>
      <w:r>
        <w:rPr>
          <w:color w:val="00508C"/>
        </w:rPr>
        <w:t>vs. Enterprise AI Platforms (Devin, Factory AI, Sweep)</w:t>
      </w:r>
    </w:p>
    <w:p>
      <w:pPr>
        <w:spacing w:after="160"/>
      </w:pPr>
      <w:r>
        <w:t>Enterprise platforms are proprietary, cloud-hosted, and charge per-task. AgentSquad is self-hosted, open-architecture, and uses existing Copilot licenses. It gives teams full control over agent behavior via externalized prompts, full audit trails via GitHub, and no vendor lock-in.</w:t>
      </w:r>
    </w:p>
    <w:p>
      <w:pPr>
        <w:pStyle w:val="Heading1"/>
      </w:pPr>
      <w:r>
        <w:rPr>
          <w:color w:val="003366"/>
        </w:rPr>
        <w:t>13. Vision &amp; Roadmap</w:t>
      </w:r>
    </w:p>
    <w:p>
      <w:pPr>
        <w:pStyle w:val="Heading2"/>
      </w:pPr>
      <w:r>
        <w:rPr>
          <w:color w:val="00508C"/>
        </w:rPr>
        <w:t>The 85/15 Development Model</w:t>
      </w:r>
    </w:p>
    <w:p>
      <w:pPr>
        <w:spacing w:after="160"/>
      </w:pPr>
      <w:r>
        <w:t>AgentSquad's vision is a development model where AI handles 85% of execution and humans provide 15% direction. This is not about replacing developers — it's about evolving the developer role from maker to director. The human's judgment, creativity, and domain expertise become more valuable, not less, when amplified by an AI team.</w:t>
      </w:r>
    </w:p>
    <w:p>
      <w:pPr>
        <w:pStyle w:val="Heading2"/>
      </w:pPr>
      <w:r>
        <w:rPr>
          <w:color w:val="00508C"/>
        </w:rPr>
        <w:t>Near-Term Enhancements</w:t>
      </w:r>
    </w:p>
    <w:p>
      <w:pPr>
        <w:pStyle w:val="ListParagraph"/>
      </w:pPr>
      <w:r>
        <w:t>Multi-channel notifications (Teams Adaptive Cards, email, browser push)</w:t>
      </w:r>
    </w:p>
    <w:p>
      <w:pPr>
        <w:pStyle w:val="ListParagraph"/>
      </w:pPr>
      <w:r>
        <w:t>Interactive agent chat via dashboard for real-time guidance</w:t>
      </w:r>
    </w:p>
    <w:p>
      <w:pPr>
        <w:pStyle w:val="ListParagraph"/>
      </w:pPr>
      <w:r>
        <w:t>PE fleet-style parallelism for faster task execution</w:t>
      </w:r>
    </w:p>
    <w:p>
      <w:pPr>
        <w:pStyle w:val="ListParagraph"/>
      </w:pPr>
      <w:r>
        <w:t>Cross-project agent memory sharing</w:t>
      </w:r>
    </w:p>
    <w:p>
      <w:pPr>
        <w:pStyle w:val="ListParagraph"/>
      </w:pPr>
      <w:r>
        <w:t>Plugin architecture for custom workflow stages</w:t>
      </w:r>
    </w:p>
    <w:p>
      <w:pPr>
        <w:pStyle w:val="Heading2"/>
      </w:pPr>
      <w:r>
        <w:rPr>
          <w:color w:val="00508C"/>
        </w:rPr>
        <w:t>Long-Term Vision</w:t>
      </w:r>
    </w:p>
    <w:p>
      <w:pPr>
        <w:pStyle w:val="ListParagraph"/>
      </w:pPr>
      <w:r>
        <w:t>Organization-wide agent team management platform</w:t>
      </w:r>
    </w:p>
    <w:p>
      <w:pPr>
        <w:pStyle w:val="ListParagraph"/>
      </w:pPr>
      <w:r>
        <w:t>Agent-to-agent learning — insights from one project improve future projects</w:t>
      </w:r>
    </w:p>
    <w:p>
      <w:pPr>
        <w:pStyle w:val="ListParagraph"/>
      </w:pPr>
      <w:r>
        <w:t>Self-improving prompts — agents measure their own output quality and refine behavior</w:t>
      </w:r>
    </w:p>
    <w:p>
      <w:pPr>
        <w:pStyle w:val="ListParagraph"/>
      </w:pPr>
      <w:r>
        <w:t>Cross-repository coordination — agent teams working across microservices</w:t>
      </w:r>
    </w:p>
    <w:p>
      <w:pPr>
        <w:pStyle w:val="ListParagraph"/>
      </w:pPr>
      <w:r>
        <w:t>Azure-hosted AgentSquad-as-a-Service for enterprise deployment</w:t>
      </w:r>
    </w:p>
    <w:p>
      <w:pPr>
        <w:spacing w:after="160"/>
      </w:pPr>
      <w:r>
        <w:t>The AI-augmented development model represents the next evolution of software engineering. AgentSquad is the working prototype that proves it's possible today.</w:t>
      </w:r>
    </w:p>
    <w:p/>
    <w:p>
      <w:pPr>
        <w:spacing w:after="160"/>
      </w:pPr>
      <w:r>
        <w:t>For questions or discussion, contact Ben Humphrey (behumphr@microsoft.com)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