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40"/>
        </w:rPr>
        <w:t>Mini-InTandem Brainstorm Notes — Everything We Discussed</w:t>
      </w:r>
    </w:p>
    <w:p>
      <w:r>
        <w:rPr>
          <w:i/>
          <w:color w:val="555555"/>
          <w:sz w:val="24"/>
        </w:rPr>
        <w:t>Pepper + Nicole working session, Thu 10/22 | Team B3 | AI Case Competition</w:t>
      </w:r>
    </w:p>
    <w:p>
      <w:r>
        <w:t>One list of every idea from today's brainstorm, organized by where it belongs: core product additions, engagement and retention, and roadmap/business. Open questions for the team are flagged under each idea.</w:t>
      </w:r>
    </w:p>
    <w:p>
      <w:r>
        <w:rPr>
          <w:b/>
          <w:color w:val="1A3C6E"/>
          <w:sz w:val="28"/>
        </w:rPr>
        <w:t>A. Core product additions</w:t>
      </w:r>
    </w:p>
    <w:p>
      <w:r>
        <w:rPr>
          <w:b/>
          <w:sz w:val="24"/>
        </w:rPr>
        <w:t>1. LinkedIn verification badge</w:t>
      </w:r>
    </w:p>
    <w:p>
      <w:pPr>
        <w:pStyle w:val="ListBullet"/>
      </w:pPr>
      <w:r>
        <w:rPr>
          <w:b/>
        </w:rPr>
        <w:t xml:space="preserve">Idea: </w:t>
      </w:r>
      <w:r>
        <w:t>Users can connect their LinkedIn; a badge appears next to their name and clicks through to their profile.</w:t>
      </w:r>
    </w:p>
    <w:p>
      <w:pPr>
        <w:pStyle w:val="ListBullet"/>
      </w:pPr>
      <w:r>
        <w:rPr>
          <w:b/>
        </w:rPr>
        <w:t xml:space="preserve">Why: </w:t>
      </w:r>
      <w:r>
        <w:t>Directly attacks the survey's #1 barrier: 57% of students want to know what a person can actually help with before a session.</w:t>
      </w:r>
    </w:p>
    <w:p>
      <w:pPr>
        <w:pStyle w:val="ListBullet"/>
      </w:pPr>
      <w:r>
        <w:rPr>
          <w:b/>
        </w:rPr>
        <w:t xml:space="preserve">Notes: </w:t>
      </w:r>
      <w:r>
        <w:t>True verification via LinkedIn's API is gated, so v1 is 'connected + link' with a lightweight URL check. Make it optional — some students won't want their profile visible.</w:t>
      </w:r>
    </w:p>
    <w:p>
      <w:r>
        <w:rPr>
          <w:b/>
          <w:sz w:val="24"/>
        </w:rPr>
        <w:t>2. Profile photos and avatar picker</w:t>
      </w:r>
    </w:p>
    <w:p>
      <w:pPr>
        <w:pStyle w:val="ListBullet"/>
      </w:pPr>
      <w:r>
        <w:rPr>
          <w:b/>
        </w:rPr>
        <w:t xml:space="preserve">Idea: </w:t>
      </w:r>
      <w:r>
        <w:t>Users upload a photo or pick a friendly illustrated avatar.</w:t>
      </w:r>
    </w:p>
    <w:p>
      <w:pPr>
        <w:pStyle w:val="ListBullet"/>
      </w:pPr>
      <w:r>
        <w:rPr>
          <w:b/>
        </w:rPr>
        <w:t xml:space="preserve">Why: </w:t>
      </w:r>
      <w:r>
        <w:t>Faces build trust, which matters most for first-timers who are already nervous about mock interviews.</w:t>
      </w:r>
    </w:p>
    <w:p>
      <w:pPr>
        <w:pStyle w:val="ListBullet"/>
      </w:pPr>
      <w:r>
        <w:rPr>
          <w:b/>
        </w:rPr>
        <w:t xml:space="preserve">Notes: </w:t>
      </w:r>
      <w:r>
        <w:t>Offering illustrated avatars avoids photo anxiety while keeping the app feeling warm and consistent.</w:t>
      </w:r>
    </w:p>
    <w:p>
      <w:r>
        <w:rPr>
          <w:b/>
          <w:sz w:val="24"/>
        </w:rPr>
        <w:t>3. Tiered AI guidance (per session)</w:t>
      </w:r>
    </w:p>
    <w:p>
      <w:pPr>
        <w:pStyle w:val="ListBullet"/>
      </w:pPr>
      <w:r>
        <w:rPr>
          <w:b/>
        </w:rPr>
        <w:t xml:space="preserve">Idea: </w:t>
      </w:r>
      <w:r>
        <w:t>Instead of labeling users beginner vs. advanced, each session offers a choice of AI guidance level.</w:t>
      </w:r>
    </w:p>
    <w:p>
      <w:pPr>
        <w:pStyle w:val="ListBullet"/>
      </w:pPr>
      <w:r>
        <w:rPr>
          <w:b/>
        </w:rPr>
        <w:t xml:space="preserve">Levels: </w:t>
      </w:r>
      <w:r>
        <w:t>Walk me through it: AI generates questions, guided agenda, tips throughout. Just the questions: question bank plus a light agenda. I'm good: AI stays quiet.</w:t>
      </w:r>
    </w:p>
    <w:p>
      <w:pPr>
        <w:pStyle w:val="ListBullet"/>
      </w:pPr>
      <w:r>
        <w:rPr>
          <w:b/>
        </w:rPr>
        <w:t xml:space="preserve">Why: </w:t>
      </w:r>
      <w:r>
        <w:t>Kills two risks at once: first-timer anxiety and bad mock interviews (a beginner paired with a beginner is the worst-case session).</w:t>
      </w:r>
    </w:p>
    <w:p>
      <w:pPr>
        <w:pStyle w:val="ListBullet"/>
      </w:pPr>
      <w:r>
        <w:rPr>
          <w:b/>
        </w:rPr>
        <w:t xml:space="preserve">Notes: </w:t>
      </w:r>
      <w:r>
        <w:t>Auto-graduate users: after ~3 sessions, suggest dialing the guidance down. Pairs with the AI session observer — beginners get detailed feedback, advanced users get a light touch.</w:t>
      </w:r>
    </w:p>
    <w:p>
      <w:r>
        <w:rPr>
          <w:b/>
          <w:sz w:val="24"/>
        </w:rPr>
        <w:t>4. Group sessions (the anti-zero-match guarantee)</w:t>
      </w:r>
    </w:p>
    <w:p>
      <w:pPr>
        <w:pStyle w:val="ListBullet"/>
      </w:pPr>
      <w:r>
        <w:rPr>
          <w:b/>
        </w:rPr>
        <w:t xml:space="preserve">Idea: </w:t>
      </w:r>
      <w:r>
        <w:t>Users opt into 'open to group sessions.' If 1:1 matching fails, they're routed into a small group (3–4) with a shared goal.</w:t>
      </w:r>
    </w:p>
    <w:p>
      <w:pPr>
        <w:pStyle w:val="ListBullet"/>
      </w:pPr>
      <w:r>
        <w:rPr>
          <w:b/>
        </w:rPr>
        <w:t xml:space="preserve">Why: </w:t>
      </w:r>
      <w:r>
        <w:t>Guarantees every user gets value in week one — the 'zero matches' dead end is how marketplaces lose people. Also easier than 1:1 matching, which softens the cold-start problem. Lower pressure for first-timers (observe before participating).</w:t>
      </w:r>
    </w:p>
    <w:p>
      <w:pPr>
        <w:pStyle w:val="ListBullet"/>
      </w:pPr>
      <w:r>
        <w:rPr>
          <w:b/>
        </w:rPr>
        <w:t xml:space="preserve">Design: </w:t>
      </w:r>
      <w:r>
        <w:t>Frame it as a first-class session type ('Sunday SQL Jam, 4 spots'), never as a consolation prize. Cap at 3–4, match on shared goal + similar level + overlapping availability. Rotating roles: interviewer, interviewee, observer. AI facilitates: assigns roles, keeps time, gives feedback.</w:t>
      </w:r>
    </w:p>
    <w:p>
      <w:pPr>
        <w:pStyle w:val="ListBullet"/>
      </w:pPr>
      <w:r>
        <w:rPr>
          <w:b/>
        </w:rPr>
        <w:t xml:space="preserve">Deck angle: </w:t>
      </w:r>
      <w:r>
        <w:t>Pitch line for judges: 'every user gets a session in week one, guaranteed.'</w:t>
      </w:r>
    </w:p>
    <w:p>
      <w:r>
        <w:rPr>
          <w:b/>
          <w:sz w:val="24"/>
        </w:rPr>
        <w:t>5. Calendar connector</w:t>
      </w:r>
    </w:p>
    <w:p>
      <w:pPr>
        <w:pStyle w:val="ListBullet"/>
      </w:pPr>
      <w:r>
        <w:rPr>
          <w:b/>
        </w:rPr>
        <w:t xml:space="preserve">Idea: </w:t>
      </w:r>
      <w:r>
        <w:t>One-tap Google Calendar sync: the app reads free/busy, matching respects real availability, booking writes back to both calendars.</w:t>
      </w:r>
    </w:p>
    <w:p>
      <w:pPr>
        <w:pStyle w:val="ListBullet"/>
      </w:pPr>
      <w:r>
        <w:rPr>
          <w:b/>
        </w:rPr>
        <w:t xml:space="preserve">Privacy rule: </w:t>
      </w:r>
      <w:r>
        <w:t>Scope to free/busy only — never event details. Students won't connect a calendar that reads everything.</w:t>
      </w:r>
    </w:p>
    <w:p>
      <w:r>
        <w:rPr>
          <w:b/>
          <w:color w:val="1A3C6E"/>
          <w:sz w:val="28"/>
        </w:rPr>
        <w:t>B. Engagement and retention</w:t>
      </w:r>
    </w:p>
    <w:p>
      <w:r>
        <w:rPr>
          <w:b/>
          <w:sz w:val="24"/>
        </w:rPr>
        <w:t>6. Dashboard with progress tracking</w:t>
      </w:r>
    </w:p>
    <w:p>
      <w:pPr>
        <w:pStyle w:val="ListBullet"/>
      </w:pPr>
      <w:r>
        <w:rPr>
          <w:b/>
        </w:rPr>
        <w:t xml:space="preserve">Idea: </w:t>
      </w:r>
      <w:r>
        <w:t>Sessions completed, streaks, skills practiced, upcoming sessions, new matches waiting.</w:t>
      </w:r>
    </w:p>
    <w:p>
      <w:pPr>
        <w:pStyle w:val="ListBullet"/>
      </w:pPr>
      <w:r>
        <w:rPr>
          <w:b/>
        </w:rPr>
        <w:t xml:space="preserve">Spicy addition: </w:t>
      </w:r>
      <w:r>
        <w:t>Add an 'interview readiness' meter per target industry that fills as sessions complete — a reason to open the app between sessions.</w:t>
      </w:r>
    </w:p>
    <w:p>
      <w:pPr>
        <w:pStyle w:val="ListBullet"/>
      </w:pPr>
      <w:r>
        <w:rPr>
          <w:b/>
        </w:rPr>
        <w:t xml:space="preserve">Why: </w:t>
      </w:r>
      <w:r>
        <w:t>This is the retention engine for the post-recruiting-season cliff.</w:t>
      </w:r>
    </w:p>
    <w:p>
      <w:r>
        <w:rPr>
          <w:b/>
          <w:sz w:val="24"/>
        </w:rPr>
        <w:t>7. Cohort pulse discussion board</w:t>
      </w:r>
    </w:p>
    <w:p>
      <w:pPr>
        <w:pStyle w:val="ListBullet"/>
      </w:pPr>
      <w:r>
        <w:rPr>
          <w:b/>
        </w:rPr>
        <w:t xml:space="preserve">Idea: </w:t>
      </w:r>
      <w:r>
        <w:t>Not a general forum — a live recruiting pulse for the cohort: milestone posts ('Got an interview at X' / 'Got an offer at X') auto-tagged by company and industry, plus interview intel and industry news worth knowing for prep.</w:t>
      </w:r>
    </w:p>
    <w:p>
      <w:pPr>
        <w:pStyle w:val="ListBullet"/>
      </w:pPr>
      <w:r>
        <w:rPr>
          <w:b/>
        </w:rPr>
        <w:t xml:space="preserve">Differentiation: </w:t>
      </w:r>
      <w:r>
        <w:t>Why not Reddit: verified MSBA-only (no anonymous noise), milestone-structured instead of open-ended, and action-linked — reading that someone got a Deloitte interview, you tap once to find a partner prepping for Deloitte. Reddit and RocketBlocks can't do that.</w:t>
      </w:r>
    </w:p>
    <w:p>
      <w:pPr>
        <w:pStyle w:val="ListBullet"/>
      </w:pPr>
      <w:r>
        <w:rPr>
          <w:b/>
        </w:rPr>
        <w:t xml:space="preserve">Risk: </w:t>
      </w:r>
      <w:r>
        <w:t>Guardrail: milestones, interview intel, and prep-relevant news only. The second it becomes general chat, it's a worse GroupMe. (The team already flagged purpose-drift risk.)</w:t>
      </w:r>
    </w:p>
    <w:p>
      <w:r>
        <w:rPr>
          <w:b/>
          <w:color w:val="1A3C6E"/>
          <w:sz w:val="28"/>
        </w:rPr>
        <w:t>C. Roadmap and business</w:t>
      </w:r>
    </w:p>
    <w:p>
      <w:r>
        <w:rPr>
          <w:b/>
          <w:sz w:val="24"/>
        </w:rPr>
        <w:t>8. Logo direction</w:t>
      </w:r>
    </w:p>
    <w:p>
      <w:pPr>
        <w:pStyle w:val="ListBullet"/>
      </w:pPr>
      <w:r>
        <w:rPr>
          <w:b/>
        </w:rPr>
        <w:t xml:space="preserve">Direction: </w:t>
      </w:r>
      <w:r>
        <w:t>Launch in USC cardinal and gold — it sells 'school-native' in two seconds, which is what judges should feel Saturday.</w:t>
      </w:r>
    </w:p>
    <w:p>
      <w:pPr>
        <w:pStyle w:val="ListBullet"/>
      </w:pPr>
      <w:r>
        <w:rPr>
          <w:b/>
        </w:rPr>
        <w:t xml:space="preserve">Constraint: </w:t>
      </w:r>
      <w:r>
        <w:t>Design the mark to be independent of the colors so it can wear other schools' colors if the product expands. Colors are the launch theme, not the identity.</w:t>
      </w:r>
    </w:p>
    <w:p>
      <w:r>
        <w:rPr>
          <w:b/>
          <w:sz w:val="24"/>
        </w:rPr>
        <w:t>9. Monetization model</w:t>
      </w:r>
    </w:p>
    <w:p>
      <w:pPr>
        <w:pStyle w:val="ListBullet"/>
      </w:pPr>
      <w:r>
        <w:rPr>
          <w:b/>
        </w:rPr>
        <w:t xml:space="preserve">Core model: </w:t>
      </w:r>
      <w:r>
        <w:t>Free for students, paid by institutions. Career centers and program offices buy an institutional license (they already buy Handshake, 12Twenty, etc.).</w:t>
      </w:r>
    </w:p>
    <w:p>
      <w:pPr>
        <w:pStyle w:val="ListBullet"/>
      </w:pPr>
      <w:r>
        <w:rPr>
          <w:b/>
        </w:rPr>
        <w:t xml:space="preserve">Secondary: </w:t>
      </w:r>
      <w:r>
        <w:t>Helper marketplace cut (10–20% of paid sessions) as a second stream. Employer sponsorships only with gloves — the second students feel like a recruiting funnel, trust evaporates.</w:t>
      </w:r>
    </w:p>
    <w:p>
      <w:pPr>
        <w:pStyle w:val="ListBullet"/>
      </w:pPr>
      <w:r>
        <w:rPr>
          <w:b/>
        </w:rPr>
        <w:t xml:space="preserve">Red line: </w:t>
      </w:r>
      <w:r>
        <w:t>Never sell student data. Hard line.</w:t>
      </w:r>
    </w:p>
    <w:p>
      <w:r>
        <w:rPr>
          <w:b/>
          <w:sz w:val="24"/>
        </w:rPr>
        <w:t>10. Paid vs. free helpers (phased)</w:t>
      </w:r>
    </w:p>
    <w:p>
      <w:pPr>
        <w:pStyle w:val="ListBullet"/>
      </w:pPr>
      <w:r>
        <w:rPr>
          <w:b/>
        </w:rPr>
        <w:t xml:space="preserve">Phase 1: </w:t>
      </w:r>
      <w:r>
        <w:t>v1: free reciprocal swaps. The survey says 82% of students already helped a peer for free — start there, keep friction at zero.</w:t>
      </w:r>
    </w:p>
    <w:p>
      <w:pPr>
        <w:pStyle w:val="ListBullet"/>
      </w:pPr>
      <w:r>
        <w:rPr>
          <w:b/>
        </w:rPr>
        <w:t xml:space="preserve">Phase 2: </w:t>
      </w:r>
      <w:r>
        <w:t>v2: after ~10 sessions averaging 4.5 stars, helpers unlock paid sessions and set their own price. The reputation gate protects quality.</w:t>
      </w:r>
    </w:p>
    <w:p>
      <w:pPr>
        <w:pStyle w:val="ListBullet"/>
      </w:pPr>
      <w:r>
        <w:rPr>
          <w:b/>
        </w:rPr>
        <w:t xml:space="preserve">Wildcard: </w:t>
      </w:r>
      <w:r>
        <w:t>Elegant alternative: the career center subsidizes a set number of free sessions per student per semester with vetted helpers — students pay nothing, helpers get paid.</w:t>
      </w:r>
    </w:p>
    <w:p>
      <w:r>
        <w:rPr>
          <w:b/>
          <w:sz w:val="24"/>
        </w:rPr>
        <w:t>11. Alumni coach lifecycle</w:t>
      </w:r>
    </w:p>
    <w:p>
      <w:pPr>
        <w:pStyle w:val="ListBullet"/>
      </w:pPr>
      <w:r>
        <w:rPr>
          <w:b/>
        </w:rPr>
        <w:t xml:space="preserve">Idea: </w:t>
      </w:r>
      <w:r>
        <w:t>Users don't churn at graduation — they graduate into a new role: first-year learner to second-year helper to alum coach.</w:t>
      </w:r>
    </w:p>
    <w:p>
      <w:pPr>
        <w:pStyle w:val="ListBullet"/>
      </w:pPr>
      <w:r>
        <w:rPr>
          <w:b/>
        </w:rPr>
        <w:t xml:space="preserve">Scope check: </w:t>
      </w:r>
      <w:r>
        <w:t>Passes the professor's scope test: it's the supply-side answer to the same core problem ('students can't find the right person to prep with'), not a separate alumni-network product.</w:t>
      </w:r>
    </w:p>
    <w:p>
      <w:pPr>
        <w:pStyle w:val="ListBullet"/>
      </w:pPr>
      <w:r>
        <w:rPr>
          <w:b/>
        </w:rPr>
        <w:t xml:space="preserve">Why it matters: </w:t>
      </w:r>
      <w:r>
        <w:t>Compounding moat: every graduating class adds coaches no competitor can replicate. Also the natural home for the paid tier.</w:t>
      </w:r>
    </w:p>
    <w:p>
      <w:pPr>
        <w:pStyle w:val="ListBullet"/>
      </w:pPr>
      <w:r>
        <w:rPr>
          <w:b/>
        </w:rPr>
        <w:t xml:space="preserve">Deck angle: </w:t>
      </w:r>
      <w:r>
        <w:t>One line on the roadmap slide Saturday, not an MVP feature: 'Supply grows with the network — today's second-years become tomorrow's alumni coaches.'</w:t>
      </w:r>
    </w:p>
    <w:p>
      <w:r>
        <w:rPr>
          <w:b/>
          <w:color w:val="1A3C6E"/>
          <w:sz w:val="28"/>
        </w:rPr>
        <w:t>Open questions for the team</w:t>
      </w:r>
    </w:p>
    <w:p>
      <w:pPr>
        <w:pStyle w:val="ListBullet"/>
      </w:pPr>
      <w:r>
        <w:t>Which of the A-items go into the MVP prototype vs. stay as roadmap?</w:t>
      </w:r>
    </w:p>
    <w:p>
      <w:pPr>
        <w:pStyle w:val="ListBullet"/>
      </w:pPr>
      <w:r>
        <w:t>Group sessions: build for the demo or keep as a deck promise?</w:t>
      </w:r>
    </w:p>
    <w:p>
      <w:pPr>
        <w:pStyle w:val="ListBullet"/>
      </w:pPr>
      <w:r>
        <w:t>Discussion board: does the team buy the guardrails, or cut it?</w:t>
      </w:r>
    </w:p>
    <w:p>
      <w:pPr>
        <w:pStyle w:val="ListBullet"/>
      </w:pPr>
      <w:r>
        <w:t>Logo: anyone want to take a first pass at concepts in cardinal and gold?</w:t>
      </w:r>
    </w:p>
    <w:p>
      <w:pPr>
        <w:pStyle w:val="ListBullet"/>
      </w:pPr>
      <w:r>
        <w:t>Paid helpers: does the phased model feel right, or free forever?</w:t>
      </w:r>
    </w:p>
    <w:sectPr w:rsidR="00FC693F" w:rsidRPr="0006063C" w:rsidSect="00034616">
      <w:pgSz w:w="12240" w:h="15840"/>
      <w:pgMar w:top="1008" w:right="1296" w:bottom="1008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