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i75taw1dsny" w:id="0"/>
      <w:bookmarkEnd w:id="0"/>
      <w:r w:rsidDel="00000000" w:rsidR="00000000" w:rsidRPr="00000000">
        <w:rPr>
          <w:rtl w:val="0"/>
        </w:rPr>
        <w:t xml:space="preserve">                  OSINT Challenge Report 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5yl5x2woz0g" w:id="1"/>
      <w:bookmarkEnd w:id="1"/>
      <w:r w:rsidDel="00000000" w:rsidR="00000000" w:rsidRPr="00000000">
        <w:rPr>
          <w:rtl w:val="0"/>
        </w:rPr>
        <w:t xml:space="preserve">                                Digitanotion Limited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cjilmhre0dxj" w:id="2"/>
      <w:bookmarkEnd w:id="2"/>
      <w:r w:rsidDel="00000000" w:rsidR="00000000" w:rsidRPr="00000000">
        <w:rPr>
          <w:rtl w:val="0"/>
        </w:rPr>
        <w:t xml:space="preserve">Abdulazeez Uthman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iqx0b4ib2b4g" w:id="3"/>
      <w:bookmarkEnd w:id="3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abdulazeezuthman662@gmail.com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raa3jkgl3bw" w:id="4"/>
      <w:bookmarkEnd w:id="4"/>
      <w:r w:rsidDel="00000000" w:rsidR="00000000" w:rsidRPr="00000000">
        <w:rPr>
          <w:rtl w:val="0"/>
        </w:rPr>
        <w:t xml:space="preserve">Friday, 28 March,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reiyyhvkls0p" w:id="5"/>
      <w:bookmarkEnd w:id="5"/>
      <w:r w:rsidDel="00000000" w:rsidR="00000000" w:rsidRPr="00000000">
        <w:rPr>
          <w:rtl w:val="0"/>
        </w:rPr>
        <w:t xml:space="preserve">     Executive Summary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OSINT investigation, I was tasked with uncovering information about a restaurant using only an image. The objective was to identify the restaurant’s name, contact details, website, founding year, and a specific webpage using open-source intelligence (OSINT) tools.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achieve this, I used several OSINT tools: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Google Reverse Image Search – Provided general results but was not very effective.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Yandex Image Search – Did not yield useful results for this investigation.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TinEye – The most effective tool, helping me find relevant matches for the restaurant.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Key Findings: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The restaurant’s name was identified using TinEye.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The official website and contact details were obtained through further searches.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Google Dorking helped uncover the specific URL for the “Katz’s Corned Beef Secrets” page.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Additional business details, including the founding year, were found through online sources.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investigation demonstrated how OSINT techniques can be applied in real-world cybersecurity scenarios, emphasizing the importance of selecting the right tools for effective information gathering.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4o11iyjkij59" w:id="6"/>
      <w:bookmarkEnd w:id="6"/>
      <w:r w:rsidDel="00000000" w:rsidR="00000000" w:rsidRPr="00000000">
        <w:rPr>
          <w:rtl w:val="0"/>
        </w:rPr>
        <w:t xml:space="preserve">My Investigation Details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xpcrcuwjqth" w:id="7"/>
      <w:bookmarkEnd w:id="7"/>
      <w:r w:rsidDel="00000000" w:rsidR="00000000" w:rsidRPr="00000000">
        <w:rPr>
          <w:rtl w:val="0"/>
        </w:rPr>
        <w:t xml:space="preserve">Tools and Techniques Used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this investigation, I used the following OSINT tools to uncover information about the restaurant: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Google Reverse Image Search – I started my search by uploading the restaurant image using Google’s reverse image search tool. It provided a large number of results, but they were too broad and not specific enough for my investigation.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Yandex Image Search – I then attempted to use Yandex for image searching. However, I found it difficult to interpret the results and did not get the detailed information I was looking for.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TinEye – This was the most effective tool. When I uploaded the image, TinEye provided exact matches and led me to sources that helped identify the restaurant’s name and location.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Google Dorking – After identifying the restaurant, I used Google Dorking techniques to find more details, such as its website, contact information, and specific pages related to the investigation.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qs9xm8ko7u71" w:id="8"/>
      <w:bookmarkEnd w:id="8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uncover the required information, I followed these steps: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1: Identifying the Restaurant’s 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uploaded the restaurant image to Google Reverse Image Search, but the results were too broad.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then tried Yandex, but it did not provide useful insights i want.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Finally, I used TinEye, which led me to relevant sources that helped me identify the restaurant’s name.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2: Finding the Website and Contact Information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After identifying the name, I searched for the official website and business directories.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3: Using Google Dorking for Additional Information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To find specific pages, such as the “Katz’s Corned Beef Secrets” page, I used Google Dorking techniques.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Example Google Dork query: ( site:inurl:'katz's corned beef secrets' page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allowed me to locate the exact URL of the page.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pnv8isqk7qq3" w:id="9"/>
      <w:bookmarkEnd w:id="9"/>
      <w:r w:rsidDel="00000000" w:rsidR="00000000" w:rsidRPr="00000000">
        <w:rPr>
          <w:rtl w:val="0"/>
        </w:rPr>
        <w:t xml:space="preserve">My Findings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Restaurant Name is Katz's Delicatessen 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Restaurant Phone Number is </w:t>
      </w: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 xml:space="preserve">(800) 446-8364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 xml:space="preserve">Website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https://katzsdelicatessen.com/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 xml:space="preserve">Established in 1888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Katz's Corned Beef Secrets URL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https://katzsdelicatessen.com/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Google Dork Payload used to get the URL above </w:t>
      </w:r>
      <w:r w:rsidDel="00000000" w:rsidR="00000000" w:rsidRPr="00000000">
        <w:rPr>
          <w:rtl w:val="0"/>
        </w:rPr>
        <w:t xml:space="preserve">( site:inurl:'katz's corned beef secrets' page ),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https://foursquare.com/city-guide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40vzckcn8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Challenges Faced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During the investigation, I encountered several challenges: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Overwhelming Search Results from Google Reverse Image Search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When I first used Google Reverse Image Search, the results were too broad and not specific to my investigation. It was difficult to filter through the large number of images and pages.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Solution: I decided to try alternative tools like TinEye, which provided more precise matches relevant to my search.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Limited Understanding of Yandex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While using Yandex, I struggled to interpret the results effectively due to my limited experience with the platform.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Solution: I focused on using TinEye, which yielded better results, and I plan to continue learning Yandex for future investigations.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Difficulty Finding Specific Web Pages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Locating the “Katz’s Corned Beef Secrets” page was challenging because a direct search did not yield the exact URL.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Solution: I applied Google Dorking techniques, which allowed me to refine my search and find the exact page efficiently.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Despite these challenges, I was able to successfully complete the investigation by adapting my approach and using the most effective OSINT tools.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2zrkva7n4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Lessons Learned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OSINT investigation taught me valuable skills in cybersecurity: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OSINT is a Powerful Cybersecurity Tool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learned how publicly available data can be used to gather critical information, just like in real-world penetration testing.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Choosing the Right Tool Matters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Google Reverse Image Search gave broad results, but TinEye was more effective for finding exact matches. This showed me that selecting the right OSINT tool is important.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Google Dorking is Useful for Finding Hidden Information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Using Google Dorking helped me locate specific pages that were not easily visible through normal searches.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Problem-Solving is Key in Cybersecurity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faced challenges, like too many search results and difficulty using Yandex, but I learned to adapt and use better methods to find what I needed.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experience helped me understand how OSINT applies to real-world cybersecurity investigations.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0tky7cqx2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 xml:space="preserve">To improve future OSINT investigations, I suggest the following: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ab/>
        <w:t xml:space="preserve">1.</w:t>
        <w:tab/>
        <w:t xml:space="preserve">Expand Knowledge of OSINT Tools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ab/>
        <w:t xml:space="preserve">•</w:t>
        <w:tab/>
        <w:t xml:space="preserve">Learning how to use multiple OSINT tools effectively, including Yandex and advanced Google Dorking techniques, will improve investigation efficiency.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ab/>
        <w:t xml:space="preserve">2.</w:t>
        <w:tab/>
        <w:t xml:space="preserve">Use Automation for Efficiency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ab/>
        <w:t xml:space="preserve">•</w:t>
        <w:tab/>
        <w:t xml:space="preserve">Exploring automated OSINT tools like Maltego or SpiderFoot can help speed up data collection and analysis.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ab/>
        <w:t xml:space="preserve">3.</w:t>
        <w:tab/>
        <w:t xml:space="preserve">Develop Better Filtering Strategies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ab/>
        <w:t xml:space="preserve">•</w:t>
        <w:tab/>
        <w:t xml:space="preserve">When using search engines, refining queries and using advanced filters can reduce irrelevant results and make information gathering more effective.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ab/>
        <w:t xml:space="preserve">4.</w:t>
        <w:tab/>
        <w:t xml:space="preserve">Practice Ethical OSINT Techniques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ab/>
        <w:t xml:space="preserve">•</w:t>
        <w:tab/>
        <w:t xml:space="preserve">Always ensure compliance with ethical and legal guidelines when conducting OSINT investigations to avoid unauthorized data access.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4e59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Verdana" w:cs="Verdana" w:eastAsia="Verdana" w:hAnsi="Verdana"/>
          <w:color w:val="4e595d"/>
          <w:sz w:val="21"/>
          <w:szCs w:val="21"/>
          <w:highlight w:val="white"/>
          <w:rtl w:val="0"/>
        </w:rPr>
        <w:t xml:space="preserve">By implementing these recommendations, future OSINT tasks can be conducted more efficiently and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confirm that this report is my original work and accurately reflects my investigation for this OSINT challenge.</w:t>
        <w:br w:type="textWrapping"/>
        <w:t xml:space="preserve">Signature:</w:t>
      </w:r>
      <w:r w:rsidDel="00000000" w:rsidR="00000000" w:rsidRPr="00000000">
        <w:rPr>
          <w:rtl w:val="0"/>
        </w:rPr>
        <w:t xml:space="preserve"> [Abdulazeez Uthman].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foursquare.com/city-guide" TargetMode="External"/><Relationship Id="rId5" Type="http://schemas.openxmlformats.org/officeDocument/2006/relationships/styles" Target="styles.xml"/><Relationship Id="rId6" Type="http://schemas.openxmlformats.org/officeDocument/2006/relationships/hyperlink" Target="mailto:abdulazeezuthman662@gmail.com" TargetMode="External"/><Relationship Id="rId7" Type="http://schemas.openxmlformats.org/officeDocument/2006/relationships/hyperlink" Target="https://katzsdelicatessen.com/" TargetMode="External"/><Relationship Id="rId8" Type="http://schemas.openxmlformats.org/officeDocument/2006/relationships/hyperlink" Target="https://katzsdelicatess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