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35089EB2"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21FB574" w14:textId="548582D7"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Setiap manusia memiliki bakat kemampuan dan kelebihan masing – masing. UIN Alauddin Makassar adalah salah satu kampus negeri yang terletak di Sulawesi Selatan memiliki mahasiswa aktif yang tentunya memiliki banyak talenta bidang yang berbeda-beda.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untuk merespon perkembangan ilmu pengetahuan di tahun 2005 hingga sekarang berubah nama menjadi Universitas Islam Negeri Alauddin Makassar (UINAM), UIN Alauddin Makassar sendiri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 xml:space="preserve">terlihat </w:t>
      </w:r>
      <w:r w:rsidRPr="00B20187">
        <w:rPr>
          <w:rFonts w:asciiTheme="majorBidi" w:hAnsiTheme="majorBidi" w:cstheme="majorBidi"/>
          <w:sz w:val="24"/>
          <w:szCs w:val="24"/>
        </w:rPr>
        <w:t xml:space="preserve">dikarenakan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0D04BD">
        <w:rPr>
          <w:rFonts w:asciiTheme="majorBidi" w:hAnsiTheme="majorBidi" w:cstheme="majorBidi"/>
          <w:sz w:val="24"/>
          <w:szCs w:val="24"/>
        </w:rPr>
        <w:t xml:space="preserve"> </w:t>
      </w:r>
    </w:p>
    <w:p w14:paraId="20F94940" w14:textId="428818F3"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membuat seseorang akan kesulitan untuk mencapai 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Padahal kita sebagai umat islam diserukan untuk ber-</w:t>
      </w:r>
      <w:proofErr w:type="spellStart"/>
      <w:r w:rsidR="006C5CE7" w:rsidRPr="006C5CE7">
        <w:rPr>
          <w:rFonts w:asciiTheme="majorBidi" w:hAnsiTheme="majorBidi" w:cstheme="majorBidi"/>
          <w:i/>
          <w:iCs/>
          <w:sz w:val="24"/>
          <w:szCs w:val="24"/>
        </w:rPr>
        <w:t>khusnudzan</w:t>
      </w:r>
      <w:proofErr w:type="spellEnd"/>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xml:space="preserve">, </w:t>
      </w:r>
      <w:proofErr w:type="spellStart"/>
      <w:r w:rsidR="00AC1249">
        <w:rPr>
          <w:rFonts w:asciiTheme="majorBidi" w:hAnsiTheme="majorBidi" w:cstheme="majorBidi"/>
          <w:i/>
          <w:iCs/>
          <w:sz w:val="24"/>
          <w:szCs w:val="24"/>
        </w:rPr>
        <w:t>syukr</w:t>
      </w:r>
      <w:proofErr w:type="spellEnd"/>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 xml:space="preserve">yang harus diamalkan dalam kehidupan sehari-hari. </w:t>
      </w:r>
    </w:p>
    <w:p w14:paraId="76FB2A23" w14:textId="1955EE8F" w:rsidR="00AC1249" w:rsidRDefault="00AC124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Dalam hal ini Allah memberikan gambaran tentang putus asa Q.S Yusuf /12:87</w:t>
      </w:r>
    </w:p>
    <w:p w14:paraId="10ADA391" w14:textId="4114A5A1" w:rsidR="0025360F" w:rsidRPr="0050740E" w:rsidRDefault="0050740E" w:rsidP="00A94D50">
      <w:pPr>
        <w:spacing w:line="480" w:lineRule="auto"/>
        <w:ind w:firstLine="720"/>
        <w:jc w:val="both"/>
        <w:rPr>
          <w:rFonts w:asciiTheme="majorBidi" w:hAnsiTheme="majorBidi" w:cstheme="majorBidi"/>
          <w:b/>
          <w:bCs/>
          <w:sz w:val="24"/>
          <w:szCs w:val="24"/>
        </w:rPr>
      </w:pPr>
      <w:r w:rsidRPr="0050740E">
        <w:rPr>
          <w:rFonts w:asciiTheme="majorBidi" w:hAnsiTheme="majorBidi" w:cstheme="majorBidi"/>
          <w:b/>
          <w:bCs/>
          <w:sz w:val="24"/>
          <w:szCs w:val="24"/>
        </w:rPr>
        <w:t>AYAT</w:t>
      </w:r>
    </w:p>
    <w:p w14:paraId="7ACDECBD" w14:textId="21D101EA"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Terjemahannya:</w:t>
      </w:r>
    </w:p>
    <w:p w14:paraId="6A43211B" w14:textId="086D20B1"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 xml:space="preserve">“Hai anak-anakku, pergilah kamu, maka carilah berita tentang Yusuf dan saudaranya dan jangan kamu putus asa dari rahmat Allah. Sesungguhnya tiada berputus asa dari rahmat Allah, melainkan </w:t>
      </w:r>
      <w:r w:rsidR="005B48C6">
        <w:rPr>
          <w:rFonts w:asciiTheme="majorBidi" w:hAnsiTheme="majorBidi" w:cstheme="majorBidi"/>
          <w:sz w:val="24"/>
          <w:szCs w:val="24"/>
        </w:rPr>
        <w:t>kaum yang kafir”</w:t>
      </w:r>
    </w:p>
    <w:p w14:paraId="5D8BDAF9" w14:textId="77777777" w:rsidR="0050740E" w:rsidRDefault="0050740E" w:rsidP="0050740E">
      <w:pPr>
        <w:spacing w:line="240" w:lineRule="auto"/>
        <w:jc w:val="both"/>
        <w:rPr>
          <w:rFonts w:asciiTheme="majorBidi" w:hAnsiTheme="majorBidi" w:cstheme="majorBidi"/>
          <w:sz w:val="24"/>
          <w:szCs w:val="24"/>
        </w:rPr>
      </w:pPr>
    </w:p>
    <w:p w14:paraId="63B62596" w14:textId="3F4C2D33" w:rsidR="00A94D50" w:rsidRDefault="005B48C6" w:rsidP="00C4708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w:t>
      </w:r>
      <w:proofErr w:type="spellStart"/>
      <w:r>
        <w:rPr>
          <w:rFonts w:asciiTheme="majorBidi" w:hAnsiTheme="majorBidi" w:cstheme="majorBidi"/>
          <w:sz w:val="24"/>
          <w:szCs w:val="24"/>
        </w:rPr>
        <w:t>kafirlah</w:t>
      </w:r>
      <w:proofErr w:type="spellEnd"/>
      <w:r>
        <w:rPr>
          <w:rFonts w:asciiTheme="majorBidi" w:hAnsiTheme="majorBidi" w:cstheme="majorBidi"/>
          <w:sz w:val="24"/>
          <w:szCs w:val="24"/>
        </w:rPr>
        <w:t xml:space="preserve"> yang lekas </w:t>
      </w:r>
      <w:r>
        <w:rPr>
          <w:rFonts w:asciiTheme="majorBidi" w:hAnsiTheme="majorBidi" w:cstheme="majorBidi"/>
          <w:sz w:val="24"/>
          <w:szCs w:val="24"/>
        </w:rPr>
        <w:lastRenderedPageBreak/>
        <w:t xml:space="preserve">berputus asa. Sesungguhnya agama islam memerintahkan kepada semua agar kita percaya diri dan tidak putus asa dalam mencari rahmat dan hidayah Allah SWT, serta diwajibkan berikhtiar kepada Allah SWT karena semua masalah pasti ada jalan keluarnya. </w:t>
      </w:r>
    </w:p>
    <w:p w14:paraId="42851DDE" w14:textId="7EBE6B82" w:rsidR="00F44AA9" w:rsidRDefault="00F44AA9" w:rsidP="00B2018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w:t>
      </w:r>
      <w:r>
        <w:rPr>
          <w:rFonts w:asciiTheme="majorBidi" w:hAnsiTheme="majorBidi" w:cstheme="majorBidi"/>
          <w:sz w:val="24"/>
          <w:szCs w:val="24"/>
        </w:rPr>
        <w:t xml:space="preserve"> </w:t>
      </w:r>
    </w:p>
    <w:p w14:paraId="55CF7096" w14:textId="6F2FB6ED" w:rsidR="00A64C60" w:rsidRDefault="00A64C60" w:rsidP="00A64C6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p>
    <w:p w14:paraId="70B0EEC6" w14:textId="2C6AA936" w:rsidR="00A64C60" w:rsidRDefault="002A3150" w:rsidP="00DA080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Dalam mencari informasi lowongan pekerjaan</w:t>
      </w:r>
      <w:r w:rsidR="00493AFE">
        <w:rPr>
          <w:rFonts w:asciiTheme="majorBidi" w:hAnsiTheme="majorBidi" w:cstheme="majorBidi"/>
          <w:sz w:val="24"/>
          <w:szCs w:val="24"/>
        </w:rPr>
        <w:t xml:space="preserve"> tidak hanya dapat dilihat melalui media cetak saja tetapi juga dapat diakses secara online. Hingga saat ini telah banyak situs web atau aplikasi penyedia informasi lowongan kerja, </w:t>
      </w:r>
    </w:p>
    <w:p w14:paraId="6E09C18B" w14:textId="77777777" w:rsidR="00910FB9" w:rsidRPr="00B20187" w:rsidRDefault="00910FB9" w:rsidP="00B20187">
      <w:pPr>
        <w:spacing w:line="480" w:lineRule="auto"/>
        <w:ind w:firstLine="720"/>
        <w:jc w:val="both"/>
        <w:rPr>
          <w:rFonts w:asciiTheme="majorBidi" w:hAnsiTheme="majorBidi" w:cstheme="majorBidi"/>
          <w:sz w:val="24"/>
          <w:szCs w:val="24"/>
        </w:rPr>
      </w:pPr>
    </w:p>
    <w:p w14:paraId="2580FCAF" w14:textId="77777777" w:rsidR="00B20187" w:rsidRP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menawarkan kemudahan dalam interaksi dan komunikasi dengan tidak tatap muka secara langsung. Memanfaatkan sosial media adalah salah satu cara untuk menyebarkan apa yang kita miliki dan apa yang kita bisa, namun terkadang kita sulit menemukan mahasiswa UINAM yang berbakat dan siap untuk terjun kelapangan kerja dikarenakan platform yang digunakan terlalu besar dan memiliki database global yang menyulitkan untuk kita memfilter mahasiswa berbakat. Selain itu banyak juga mahasiswa yang kesulitan ingin menunjukkan bakat dan kemampuan mereka dengan mengikuti olimpiade atau kompetisi skala kampus maupun daerah/nasional, ini dikarenakan banyaknya mahasiswa yang tidak tampak kemampuan bakat yang dia miliki. </w:t>
      </w:r>
    </w:p>
    <w:p w14:paraId="606A7B5F" w14:textId="22D9E548"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773504">
        <w:rPr>
          <w:rFonts w:asciiTheme="majorBidi" w:hAnsiTheme="majorBidi" w:cstheme="majorBidi"/>
          <w:i/>
          <w:iCs/>
          <w:sz w:val="24"/>
          <w:szCs w:val="24"/>
        </w:rPr>
        <w:t>r</w:t>
      </w:r>
      <w:r w:rsidR="00773504" w:rsidRPr="003004E3">
        <w:rPr>
          <w:rFonts w:asciiTheme="majorBidi" w:hAnsiTheme="majorBidi" w:cstheme="majorBidi"/>
          <w:i/>
          <w:iCs/>
          <w:sz w:val="24"/>
          <w:szCs w:val="24"/>
        </w:rPr>
        <w:t>eal</w:t>
      </w:r>
      <w:r w:rsidR="0058203F">
        <w:rPr>
          <w:rFonts w:asciiTheme="majorBidi" w:hAnsiTheme="majorBidi" w:cstheme="majorBidi"/>
          <w:i/>
          <w:iCs/>
          <w:sz w:val="24"/>
          <w:szCs w:val="24"/>
        </w:rPr>
        <w:t xml:space="preserve"> </w:t>
      </w:r>
      <w:r w:rsidR="00773504" w:rsidRPr="003004E3">
        <w:rPr>
          <w:rFonts w:asciiTheme="majorBidi" w:hAnsiTheme="majorBidi" w:cstheme="majorBidi"/>
          <w:i/>
          <w:iCs/>
          <w:sz w:val="24"/>
          <w:szCs w:val="24"/>
        </w:rPr>
        <w:t>time</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 xml:space="preserve">seperti ini adalah bukan hal yang buruk dikarenakan membuat kita agar berhati-hati dalam menanggapi sebuah informasi yang </w:t>
      </w:r>
      <w:r w:rsidRPr="00B20187">
        <w:rPr>
          <w:rFonts w:asciiTheme="majorBidi" w:hAnsiTheme="majorBidi" w:cstheme="majorBidi"/>
          <w:sz w:val="24"/>
          <w:szCs w:val="24"/>
        </w:rPr>
        <w:lastRenderedPageBreak/>
        <w:t>tidak jelas,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7E226D84" w14:textId="4FE15436" w:rsidR="000D697C" w:rsidRDefault="000D697C" w:rsidP="00B2018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Hal tersebut dijelaskan Allah Swt. dalam firmannya Q.S Al-</w:t>
      </w:r>
      <w:proofErr w:type="spellStart"/>
      <w:r>
        <w:rPr>
          <w:rFonts w:asciiTheme="majorBidi" w:hAnsiTheme="majorBidi" w:cstheme="majorBidi"/>
          <w:sz w:val="24"/>
          <w:szCs w:val="24"/>
        </w:rPr>
        <w:t>Mujadilah</w:t>
      </w:r>
      <w:proofErr w:type="spellEnd"/>
      <w:r>
        <w:rPr>
          <w:rFonts w:asciiTheme="majorBidi" w:hAnsiTheme="majorBidi" w:cstheme="majorBidi"/>
          <w:sz w:val="24"/>
          <w:szCs w:val="24"/>
        </w:rPr>
        <w:t>/58:11</w:t>
      </w:r>
    </w:p>
    <w:p w14:paraId="144BE3FF" w14:textId="627F0A2E" w:rsidR="009D66CE" w:rsidRDefault="000D697C" w:rsidP="009D66CE">
      <w:pPr>
        <w:bidi/>
        <w:spacing w:line="240" w:lineRule="auto"/>
        <w:jc w:val="both"/>
        <w:rPr>
          <w:rFonts w:ascii="Arial" w:hAnsi="Arial" w:cs="Arial"/>
          <w:sz w:val="20"/>
          <w:szCs w:val="24"/>
        </w:rPr>
      </w:pPr>
      <w:r>
        <w:rPr>
          <w:rFonts w:cs="KFGQPC Uthmanic Script HAFS" w:hint="cs"/>
          <w:sz w:val="28"/>
          <w:szCs w:val="28"/>
          <w:rtl/>
        </w:rPr>
        <w:t>يَٰٓ</w:t>
      </w:r>
      <w:r w:rsidRPr="000D697C">
        <w:rPr>
          <w:rFonts w:cs="KFGQPC Uthmanic Script HAFS" w:hint="cs"/>
          <w:sz w:val="28"/>
          <w:szCs w:val="28"/>
          <w:rtl/>
        </w:rPr>
        <w:t xml:space="preserve">أَيُّهَا ٱلَّذِينَ ءَامَنُوٓاْ إِذَا قِيلَ </w:t>
      </w:r>
      <w:r w:rsidRPr="000D697C">
        <w:rPr>
          <w:rFonts w:asciiTheme="majorBidi" w:hAnsiTheme="majorBidi" w:cstheme="majorBidi"/>
          <w:sz w:val="28"/>
          <w:szCs w:val="28"/>
          <w:rtl/>
        </w:rPr>
        <w:t>لَكُم</w:t>
      </w:r>
      <w:r w:rsidRPr="000D697C">
        <w:rPr>
          <w:rFonts w:cs="KFGQPC Uthmanic Script HAFS" w:hint="cs"/>
          <w:sz w:val="28"/>
          <w:szCs w:val="28"/>
          <w:rtl/>
        </w:rPr>
        <w:t xml:space="preserve">ۡ تَفَسَّحُواْ فِي ٱلۡمَجَٰلِسِ فَٱفۡسَحُواْ يَفۡسَحِ ٱللَّهُ لَكُمۡۖ وَإِذَا قِيلَ ٱنشُزُواْ فَٱنشُزُواْ يَرۡفَعِ ٱللَّهُ ٱلَّذِينَ ءَامَنُواْ مِنكُمۡ وَٱلَّذِينَ أُوتُواْ ٱلۡعِلۡمَ دَرَجَٰتٖۚ وَٱللَّهُ بِمَا تَعۡمَلُونَ خَبِيرٞ </w:t>
      </w:r>
      <w:r w:rsidRPr="000D697C">
        <w:rPr>
          <w:rFonts w:ascii="Arial" w:hAnsi="Arial" w:cs="Arial"/>
          <w:sz w:val="20"/>
          <w:szCs w:val="24"/>
          <w:rtl/>
        </w:rPr>
        <w:t>. (١١)</w:t>
      </w:r>
    </w:p>
    <w:p w14:paraId="60445283" w14:textId="42C603CE" w:rsidR="009D66CE" w:rsidRDefault="009D66CE" w:rsidP="009D66CE">
      <w:pPr>
        <w:spacing w:line="240" w:lineRule="auto"/>
        <w:jc w:val="both"/>
        <w:rPr>
          <w:rFonts w:asciiTheme="majorBidi" w:hAnsiTheme="majorBidi" w:cstheme="majorBidi"/>
          <w:sz w:val="24"/>
          <w:szCs w:val="24"/>
        </w:rPr>
      </w:pPr>
      <w:r>
        <w:rPr>
          <w:rFonts w:asciiTheme="majorBidi" w:hAnsiTheme="majorBidi" w:cstheme="majorBidi"/>
          <w:sz w:val="24"/>
          <w:szCs w:val="24"/>
        </w:rPr>
        <w:t>Terjemah</w:t>
      </w:r>
      <w:r w:rsidR="00456A76">
        <w:rPr>
          <w:rFonts w:asciiTheme="majorBidi" w:hAnsiTheme="majorBidi" w:cstheme="majorBidi"/>
          <w:sz w:val="24"/>
          <w:szCs w:val="24"/>
        </w:rPr>
        <w:t>a</w:t>
      </w:r>
      <w:r>
        <w:rPr>
          <w:rFonts w:asciiTheme="majorBidi" w:hAnsiTheme="majorBidi" w:cstheme="majorBidi"/>
          <w:sz w:val="24"/>
          <w:szCs w:val="24"/>
        </w:rPr>
        <w:t>n</w:t>
      </w:r>
      <w:r w:rsidR="00A9629F">
        <w:rPr>
          <w:rFonts w:asciiTheme="majorBidi" w:hAnsiTheme="majorBidi" w:cstheme="majorBidi"/>
          <w:sz w:val="24"/>
          <w:szCs w:val="24"/>
        </w:rPr>
        <w:t>n</w:t>
      </w:r>
      <w:r>
        <w:rPr>
          <w:rFonts w:asciiTheme="majorBidi" w:hAnsiTheme="majorBidi" w:cstheme="majorBidi"/>
          <w:sz w:val="24"/>
          <w:szCs w:val="24"/>
        </w:rPr>
        <w:t>ya:</w:t>
      </w:r>
    </w:p>
    <w:p w14:paraId="0571C975" w14:textId="0CEDB768" w:rsidR="009D66CE" w:rsidRDefault="009D66CE" w:rsidP="001577D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“Hai orang-orang yang beriman apabila kamu dikatakan kepadaMu: “</w:t>
      </w:r>
      <w:proofErr w:type="spellStart"/>
      <w:r>
        <w:rPr>
          <w:rFonts w:asciiTheme="majorBidi" w:hAnsiTheme="majorBidi" w:cstheme="majorBidi"/>
          <w:sz w:val="24"/>
          <w:szCs w:val="24"/>
        </w:rPr>
        <w:t>Berlapang-lapanglah</w:t>
      </w:r>
      <w:proofErr w:type="spellEnd"/>
      <w:r>
        <w:rPr>
          <w:rFonts w:asciiTheme="majorBidi" w:hAnsiTheme="majorBidi" w:cstheme="majorBidi"/>
          <w:sz w:val="24"/>
          <w:szCs w:val="24"/>
        </w:rPr>
        <w:t xml:space="preserve"> dalam majelis”, maka </w:t>
      </w:r>
      <w:proofErr w:type="spellStart"/>
      <w:r>
        <w:rPr>
          <w:rFonts w:asciiTheme="majorBidi" w:hAnsiTheme="majorBidi" w:cstheme="majorBidi"/>
          <w:sz w:val="24"/>
          <w:szCs w:val="24"/>
        </w:rPr>
        <w:t>lapangkanlah</w:t>
      </w:r>
      <w:proofErr w:type="spellEnd"/>
      <w:r>
        <w:rPr>
          <w:rFonts w:asciiTheme="majorBidi" w:hAnsiTheme="majorBidi" w:cstheme="majorBidi"/>
          <w:sz w:val="24"/>
          <w:szCs w:val="24"/>
        </w:rPr>
        <w:t xml:space="preserve"> niscaya Allah akan memberi kelapangan untukmu. Dan apabila dikatakan: “Berdirilah kamu”, maka berdirilah, niscaya Allah akan meninggikan orang-orang yang beriman diantara mu dan orang-orang yang diberi ilmu pengetahuan beberapa derajat. Dan Allah Maha </w:t>
      </w:r>
      <w:r w:rsidR="00BF2502">
        <w:rPr>
          <w:rFonts w:asciiTheme="majorBidi" w:hAnsiTheme="majorBidi" w:cstheme="majorBidi"/>
          <w:sz w:val="24"/>
          <w:szCs w:val="24"/>
        </w:rPr>
        <w:t xml:space="preserve">teliti </w:t>
      </w:r>
      <w:r>
        <w:rPr>
          <w:rFonts w:asciiTheme="majorBidi" w:hAnsiTheme="majorBidi" w:cstheme="majorBidi"/>
          <w:sz w:val="24"/>
          <w:szCs w:val="24"/>
        </w:rPr>
        <w:t>apa yang kamu kerjakan”.</w:t>
      </w:r>
      <w:r>
        <w:rPr>
          <w:rFonts w:asciiTheme="majorBidi" w:hAnsiTheme="majorBidi" w:cstheme="majorBidi"/>
          <w:sz w:val="24"/>
          <w:szCs w:val="24"/>
        </w:rPr>
        <w:fldChar w:fldCharType="begin" w:fldLock="1"/>
      </w:r>
      <w:r w:rsidR="0033776D">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Pr>
          <w:rFonts w:asciiTheme="majorBidi" w:hAnsiTheme="majorBidi" w:cstheme="majorBidi"/>
          <w:sz w:val="24"/>
          <w:szCs w:val="24"/>
        </w:rPr>
        <w:fldChar w:fldCharType="separate"/>
      </w:r>
      <w:r w:rsidRPr="009D66CE">
        <w:rPr>
          <w:rFonts w:asciiTheme="majorBidi" w:hAnsiTheme="majorBidi" w:cstheme="majorBidi"/>
          <w:noProof/>
          <w:sz w:val="24"/>
          <w:szCs w:val="24"/>
        </w:rPr>
        <w:t>(Kementerian Agama, 2019)</w:t>
      </w:r>
      <w:r>
        <w:rPr>
          <w:rFonts w:asciiTheme="majorBidi" w:hAnsiTheme="majorBidi" w:cstheme="majorBidi"/>
          <w:sz w:val="24"/>
          <w:szCs w:val="24"/>
        </w:rPr>
        <w:fldChar w:fldCharType="end"/>
      </w:r>
      <w:r>
        <w:rPr>
          <w:rFonts w:asciiTheme="majorBidi" w:hAnsiTheme="majorBidi" w:cstheme="majorBidi"/>
          <w:sz w:val="24"/>
          <w:szCs w:val="24"/>
        </w:rPr>
        <w:t>.</w:t>
      </w:r>
    </w:p>
    <w:p w14:paraId="16A1CA08" w14:textId="77777777" w:rsidR="001577DC" w:rsidRDefault="001577DC" w:rsidP="001577DC">
      <w:pPr>
        <w:spacing w:line="240" w:lineRule="auto"/>
        <w:jc w:val="both"/>
        <w:rPr>
          <w:rFonts w:asciiTheme="majorBidi" w:hAnsiTheme="majorBidi" w:cstheme="majorBidi"/>
          <w:sz w:val="24"/>
          <w:szCs w:val="24"/>
        </w:rPr>
      </w:pPr>
    </w:p>
    <w:p w14:paraId="2340F6B5" w14:textId="6B04BE57" w:rsidR="00D972CD" w:rsidRPr="00D972CD" w:rsidRDefault="00D972CD" w:rsidP="00D972C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menjelaskan bahwa pada ayat-ayat sebelumnya </w:t>
      </w:r>
      <w:r w:rsidRPr="00FC1630">
        <w:rPr>
          <w:rFonts w:asciiTheme="majorBidi" w:hAnsiTheme="majorBidi" w:cstheme="majorBidi"/>
          <w:sz w:val="24"/>
          <w:szCs w:val="24"/>
          <w:shd w:val="clear" w:color="auto" w:fill="FFFFFF"/>
        </w:rPr>
        <w:t>Allah memerintahkan kaum muslim agar menghindarkan diri dari perbuatan berbisik-bisik dan pembicaraan rahasia, karena akan menimbulkan rasa tidak enak bagi muslim lainnya. Pada ayat ini, Allah memerintahkan kaum muslim untuk melakukan perbuatan yang menimbulkan rasa persaudaraan dalam semua pertemuan.</w:t>
      </w:r>
      <w:r>
        <w:rPr>
          <w:rFonts w:asciiTheme="majorBidi" w:hAnsiTheme="majorBidi" w:cstheme="majorBidi"/>
          <w:sz w:val="24"/>
          <w:szCs w:val="24"/>
          <w:shd w:val="clear" w:color="auto" w:fill="FFFFFF"/>
        </w:rPr>
        <w:t xml:space="preserve"> </w:t>
      </w:r>
      <w:r w:rsidRPr="00FC1630">
        <w:rPr>
          <w:rFonts w:asciiTheme="majorBidi" w:hAnsiTheme="majorBidi" w:cstheme="majorBidi"/>
          <w:sz w:val="24"/>
          <w:szCs w:val="24"/>
          <w:shd w:val="clear" w:color="auto" w:fill="FFFFFF"/>
        </w:rPr>
        <w:t>Allah pun akan mengangkat </w:t>
      </w:r>
      <w:r w:rsidRPr="00D972CD">
        <w:rPr>
          <w:rStyle w:val="Emphasis"/>
          <w:rFonts w:asciiTheme="majorBidi" w:hAnsiTheme="majorBidi" w:cstheme="majorBidi"/>
          <w:i w:val="0"/>
          <w:iCs w:val="0"/>
          <w:sz w:val="24"/>
          <w:szCs w:val="24"/>
          <w:shd w:val="clear" w:color="auto" w:fill="FFFFFF"/>
        </w:rPr>
        <w:t>orang-orang yang diberi ilmu,</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karena ilmunya menjadi hujah yang menerangi umat, </w:t>
      </w:r>
      <w:r w:rsidRPr="00D972CD">
        <w:rPr>
          <w:rStyle w:val="Emphasis"/>
          <w:rFonts w:asciiTheme="majorBidi" w:hAnsiTheme="majorBidi" w:cstheme="majorBidi"/>
          <w:i w:val="0"/>
          <w:iCs w:val="0"/>
          <w:sz w:val="24"/>
          <w:szCs w:val="24"/>
          <w:shd w:val="clear" w:color="auto" w:fill="FFFFFF"/>
        </w:rPr>
        <w:t>beberapa derajat</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dibandingkan</w:t>
      </w:r>
      <w:r w:rsidRPr="00FC1630">
        <w:rPr>
          <w:rFonts w:asciiTheme="majorBidi" w:hAnsiTheme="majorBidi" w:cstheme="majorBidi"/>
          <w:sz w:val="24"/>
          <w:szCs w:val="24"/>
          <w:shd w:val="clear" w:color="auto" w:fill="FFFFFF"/>
        </w:rPr>
        <w:t xml:space="preserve"> orang-orang yang tidak berilmu. </w:t>
      </w:r>
      <w:r w:rsidRPr="00D972CD">
        <w:rPr>
          <w:rStyle w:val="Emphasis"/>
          <w:rFonts w:asciiTheme="majorBidi" w:hAnsiTheme="majorBidi" w:cstheme="majorBidi"/>
          <w:i w:val="0"/>
          <w:iCs w:val="0"/>
          <w:sz w:val="24"/>
          <w:szCs w:val="24"/>
          <w:shd w:val="clear" w:color="auto" w:fill="FFFFFF"/>
        </w:rPr>
        <w:t>dan Allah Maha teliti</w:t>
      </w:r>
      <w:r w:rsidRPr="00FC1630">
        <w:rPr>
          <w:rFonts w:asciiTheme="majorBidi" w:hAnsiTheme="majorBidi" w:cstheme="majorBidi"/>
          <w:sz w:val="24"/>
          <w:szCs w:val="24"/>
          <w:shd w:val="clear" w:color="auto" w:fill="FFFFFF"/>
        </w:rPr>
        <w:t> terhadap niat, cara, dan tujuan dari </w:t>
      </w:r>
      <w:r w:rsidRPr="00D972CD">
        <w:rPr>
          <w:rStyle w:val="Emphasis"/>
          <w:rFonts w:asciiTheme="majorBidi" w:hAnsiTheme="majorBidi" w:cstheme="majorBidi"/>
          <w:i w:val="0"/>
          <w:iCs w:val="0"/>
          <w:sz w:val="24"/>
          <w:szCs w:val="24"/>
          <w:shd w:val="clear" w:color="auto" w:fill="FFFFFF"/>
        </w:rPr>
        <w:t>apa yang kamu kerjakan</w:t>
      </w:r>
      <w:r w:rsidRPr="00FC1630">
        <w:rPr>
          <w:rStyle w:val="Emphasis"/>
          <w:rFonts w:asciiTheme="majorBidi" w:hAnsiTheme="majorBidi" w:cstheme="majorBidi"/>
          <w:sz w:val="24"/>
          <w:szCs w:val="24"/>
          <w:shd w:val="clear" w:color="auto" w:fill="FFFFFF"/>
        </w:rPr>
        <w:t>,</w:t>
      </w:r>
      <w:r w:rsidRPr="00FC1630">
        <w:rPr>
          <w:rFonts w:asciiTheme="majorBidi" w:hAnsiTheme="majorBidi" w:cstheme="majorBidi"/>
          <w:sz w:val="24"/>
          <w:szCs w:val="24"/>
          <w:shd w:val="clear" w:color="auto" w:fill="FFFFFF"/>
        </w:rPr>
        <w:t> baik persoalan dunia maupun akhirat</w:t>
      </w:r>
      <w:r>
        <w:rPr>
          <w:rFonts w:asciiTheme="majorBidi" w:hAnsiTheme="majorBidi" w:cstheme="majorBidi"/>
          <w:sz w:val="24"/>
          <w:szCs w:val="24"/>
          <w:shd w:val="clear" w:color="auto" w:fill="FFFFFF"/>
        </w:rPr>
        <w:t>.</w:t>
      </w:r>
      <w:r w:rsidR="0033776D">
        <w:rPr>
          <w:rFonts w:asciiTheme="majorBidi" w:hAnsiTheme="majorBidi" w:cstheme="majorBidi"/>
          <w:sz w:val="24"/>
          <w:szCs w:val="24"/>
          <w:shd w:val="clear" w:color="auto" w:fill="FFFFFF"/>
        </w:rPr>
        <w:fldChar w:fldCharType="begin" w:fldLock="1"/>
      </w:r>
      <w:r w:rsidR="0033776D">
        <w:rPr>
          <w:rFonts w:asciiTheme="majorBidi" w:hAnsiTheme="majorBidi" w:cstheme="majorBidi"/>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2019)"},"properties":{"noteIndex":0},"schema":"https://github.com/citation-style-language/schema/raw/master/csl-citation.json"}</w:instrText>
      </w:r>
      <w:r w:rsidR="0033776D">
        <w:rPr>
          <w:rFonts w:asciiTheme="majorBidi" w:hAnsiTheme="majorBidi" w:cstheme="majorBidi"/>
          <w:sz w:val="24"/>
          <w:szCs w:val="24"/>
          <w:shd w:val="clear" w:color="auto" w:fill="FFFFFF"/>
        </w:rPr>
        <w:fldChar w:fldCharType="separate"/>
      </w:r>
      <w:r w:rsidR="0033776D" w:rsidRPr="0033776D">
        <w:rPr>
          <w:rFonts w:asciiTheme="majorBidi" w:hAnsiTheme="majorBidi" w:cstheme="majorBidi"/>
          <w:noProof/>
          <w:sz w:val="24"/>
          <w:szCs w:val="24"/>
          <w:shd w:val="clear" w:color="auto" w:fill="FFFFFF"/>
        </w:rPr>
        <w:t>(Kementerian Agama, 2019)</w:t>
      </w:r>
      <w:r w:rsidR="0033776D">
        <w:rPr>
          <w:rFonts w:asciiTheme="majorBidi" w:hAnsiTheme="majorBidi" w:cstheme="majorBidi"/>
          <w:sz w:val="24"/>
          <w:szCs w:val="24"/>
          <w:shd w:val="clear" w:color="auto" w:fill="FFFFFF"/>
        </w:rPr>
        <w:fldChar w:fldCharType="end"/>
      </w:r>
      <w:r w:rsidR="0033776D">
        <w:rPr>
          <w:rFonts w:asciiTheme="majorBidi" w:hAnsiTheme="majorBidi" w:cstheme="majorBidi"/>
          <w:sz w:val="24"/>
          <w:szCs w:val="24"/>
          <w:shd w:val="clear" w:color="auto" w:fill="FFFFFF"/>
        </w:rPr>
        <w:t>.</w:t>
      </w:r>
    </w:p>
    <w:p w14:paraId="3B91819E" w14:textId="37EE2EE5" w:rsidR="009D66CE" w:rsidRDefault="00BF2502" w:rsidP="000D697C">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Dari ayat ini menjelaskan bagaimana pentingnya media sosial </w:t>
      </w:r>
      <w:r w:rsidR="00205067">
        <w:rPr>
          <w:rFonts w:asciiTheme="majorBidi" w:hAnsiTheme="majorBidi" w:cstheme="majorBidi"/>
          <w:sz w:val="24"/>
          <w:szCs w:val="24"/>
        </w:rPr>
        <w:t xml:space="preserve">agar menghindari diri dari perbuatan berbisik-bisik dari pembicaraan rahasia karena akan menimbulkan rasa tidak enak pada muslim lainnya. Maka dari itulah penting adanya sebuah sistem media sosial </w:t>
      </w:r>
      <w:r>
        <w:rPr>
          <w:rFonts w:asciiTheme="majorBidi" w:hAnsiTheme="majorBidi" w:cstheme="majorBidi"/>
          <w:sz w:val="24"/>
          <w:szCs w:val="24"/>
        </w:rPr>
        <w:t xml:space="preserve">dalam membantu memudahkan informasi yang bermanfaat secara cepat. </w:t>
      </w:r>
    </w:p>
    <w:p w14:paraId="45F9C5B4" w14:textId="654ED1B2" w:rsidR="00CB3496" w:rsidRDefault="00B20187" w:rsidP="00750F7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Aplikasi Sosial media kampus ini yang nantinya berfungsi sebagai platform untuk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sarjana dapat terdata baik, hal ini berguna bagi pihak yang berniat untuk mencari talenta sesuai kebutuhannya yang mengutamakan mahasiswa UINAM memudahkan untuk mencari dan memilih orang yang tepat. Sebagai Contoh: “Seorang dosen UINAM yang ingin mencari mahasiswanya yang berbakat yang memiliki kemampuan hafalan 30 Jus”. Dari contoh tersebut dosen akan lebih mudah untuk menemukan mahasiswa yang dimaksud dengan menggunakan Aplikasi Sosial Media dari judul penelitian. Selain itu berbagai informasi-informasi yang dibagikan akan menjadi tidak diragukan dengan jelas nya sumber dari pihak penyebar, misal informasi resmi dari pihak Kampus, informasi kegiatan dari organisasi/UKM, ataupun dari pihak marketing yang bekerjasama ingin menawarkan jualan/produk mereka.</w:t>
      </w:r>
    </w:p>
    <w:p w14:paraId="6115673F" w14:textId="77777777" w:rsidR="00750F77" w:rsidRPr="00B20187" w:rsidRDefault="00750F77" w:rsidP="00750F77">
      <w:pPr>
        <w:spacing w:line="480" w:lineRule="auto"/>
        <w:ind w:firstLine="720"/>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1F4722D4"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F5C7DD5"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proofErr w:type="spellStart"/>
      <w:r w:rsidR="00BF5621">
        <w:rPr>
          <w:rFonts w:asciiTheme="majorBidi" w:hAnsiTheme="majorBidi" w:cstheme="majorBidi"/>
          <w:sz w:val="24"/>
          <w:szCs w:val="24"/>
          <w:lang w:val="en-US"/>
        </w:rPr>
        <w:t>perekrut</w:t>
      </w:r>
      <w:proofErr w:type="spellEnd"/>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proofErr w:type="spellStart"/>
      <w:r w:rsidR="000540CA">
        <w:rPr>
          <w:rFonts w:asciiTheme="majorBidi" w:hAnsiTheme="majorBidi" w:cstheme="majorBidi"/>
          <w:lang w:val="en-US"/>
        </w:rPr>
        <w:t>perekrut</w:t>
      </w:r>
      <w:proofErr w:type="spellEnd"/>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w:t>
      </w:r>
      <w:r w:rsidR="00DD66E0">
        <w:rPr>
          <w:rFonts w:asciiTheme="majorBidi" w:hAnsiTheme="majorBidi" w:cstheme="majorBidi"/>
          <w:b/>
          <w:bCs/>
          <w:lang w:val="en-US"/>
        </w:rPr>
        <w:lastRenderedPageBreak/>
        <w:t xml:space="preserve">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w:t>
      </w:r>
      <w:r w:rsidR="00BE6733">
        <w:rPr>
          <w:rFonts w:asciiTheme="majorBidi" w:hAnsiTheme="majorBidi" w:cstheme="majorBidi"/>
          <w:lang w:val="en-US"/>
        </w:rPr>
        <w:lastRenderedPageBreak/>
        <w:t xml:space="preserve">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2EAC2D7" w14:textId="774D2280" w:rsidR="00530C7C" w:rsidRDefault="002A186C" w:rsidP="00136A7E">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 xml:space="preserve">menyatakan bakat kemampuan masing pribadi, serta kemudahan dalam melakukan proses rekrutmen dengan memperoleh </w:t>
      </w:r>
      <w:r w:rsidR="00136A7E">
        <w:rPr>
          <w:rFonts w:asciiTheme="majorBidi" w:hAnsiTheme="majorBidi" w:cstheme="majorBidi"/>
          <w:lang w:val="en-US"/>
        </w:rPr>
        <w:t>informasi calon pekerja sesuai kriteria yang ditentukan</w:t>
      </w:r>
      <w:r>
        <w:rPr>
          <w:rFonts w:asciiTheme="majorBidi" w:hAnsiTheme="majorBidi" w:cstheme="majorBidi"/>
          <w:lang w:val="en-US"/>
        </w:rPr>
        <w:t>.</w:t>
      </w:r>
    </w:p>
    <w:p w14:paraId="653171FF" w14:textId="77777777" w:rsidR="00136A7E" w:rsidRPr="002A186C" w:rsidRDefault="00136A7E" w:rsidP="00136A7E">
      <w:pPr>
        <w:pStyle w:val="BodyText"/>
        <w:spacing w:line="480" w:lineRule="auto"/>
        <w:ind w:left="709" w:firstLine="283"/>
        <w:jc w:val="both"/>
        <w:rPr>
          <w:rFonts w:asciiTheme="majorBidi" w:hAnsiTheme="majorBidi" w:cstheme="majorBidi"/>
          <w:lang w:val="en-US"/>
        </w:rPr>
      </w:pP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305191B2"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w:t>
      </w:r>
      <w:r>
        <w:rPr>
          <w:rFonts w:asciiTheme="majorBidi" w:hAnsiTheme="majorBidi" w:cstheme="majorBidi"/>
          <w:lang w:val="en-US"/>
        </w:rPr>
        <w:lastRenderedPageBreak/>
        <w:t>referensi tentang permasalahan dalam sistem terutama bagi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A3408B8" w14:textId="464E79A2" w:rsidR="00CA1C07" w:rsidRDefault="002B42A3" w:rsidP="00CA1C07">
      <w:pPr>
        <w:pStyle w:val="ListParagraph"/>
        <w:spacing w:line="480" w:lineRule="auto"/>
        <w:ind w:left="1985" w:firstLine="709"/>
        <w:jc w:val="both"/>
        <w:rPr>
          <w:rFonts w:asciiTheme="majorBidi" w:hAnsiTheme="majorBidi" w:cstheme="majorBidi"/>
          <w:sz w:val="24"/>
          <w:szCs w:val="24"/>
        </w:rPr>
      </w:pPr>
      <w:r>
        <w:rPr>
          <w:rFonts w:asciiTheme="majorBidi" w:hAnsiTheme="majorBidi" w:cstheme="majorBidi"/>
          <w:sz w:val="24"/>
          <w:szCs w:val="24"/>
        </w:rPr>
        <w:t>Dapat mengetahui pencapaian dan kemampuan mahasiswa juga</w:t>
      </w:r>
      <w:r w:rsidR="00CA1C07">
        <w:rPr>
          <w:rFonts w:asciiTheme="majorBidi" w:hAnsiTheme="majorBidi" w:cstheme="majorBidi"/>
          <w:sz w:val="24"/>
          <w:szCs w:val="24"/>
        </w:rPr>
        <w:t xml:space="preserve"> </w:t>
      </w:r>
      <w:r>
        <w:rPr>
          <w:rFonts w:asciiTheme="majorBidi" w:hAnsiTheme="majorBidi" w:cstheme="majorBidi"/>
          <w:sz w:val="24"/>
          <w:szCs w:val="24"/>
        </w:rPr>
        <w:t xml:space="preserve">menjadi bahan evaluasi </w:t>
      </w:r>
      <w:r w:rsidR="00CA1C07">
        <w:rPr>
          <w:rFonts w:asciiTheme="majorBidi" w:hAnsiTheme="majorBidi" w:cstheme="majorBidi"/>
          <w:sz w:val="24"/>
          <w:szCs w:val="24"/>
        </w:rPr>
        <w:t>sehingga dapat meraih reputasi sebagai lembaga pendidikan yang dapat menghasilkan lulusan yang berkualitas.</w:t>
      </w:r>
    </w:p>
    <w:p w14:paraId="4B9D1BAF" w14:textId="653BEEA0" w:rsidR="00337ECD" w:rsidRDefault="00337ECD" w:rsidP="00CA1C07">
      <w:pPr>
        <w:pStyle w:val="ListParagraph"/>
        <w:spacing w:line="480" w:lineRule="auto"/>
        <w:ind w:left="1985" w:firstLine="709"/>
        <w:jc w:val="both"/>
        <w:rPr>
          <w:rFonts w:asciiTheme="majorBidi" w:hAnsiTheme="majorBidi" w:cstheme="majorBidi"/>
          <w:sz w:val="24"/>
          <w:szCs w:val="24"/>
        </w:rPr>
      </w:pPr>
    </w:p>
    <w:p w14:paraId="473E5919" w14:textId="77777777" w:rsidR="00337ECD" w:rsidRPr="00CA1C07" w:rsidRDefault="00337ECD" w:rsidP="00CA1C07">
      <w:pPr>
        <w:pStyle w:val="ListParagraph"/>
        <w:spacing w:line="480" w:lineRule="auto"/>
        <w:ind w:left="1985" w:firstLine="709"/>
        <w:jc w:val="both"/>
        <w:rPr>
          <w:rFonts w:asciiTheme="majorBidi" w:hAnsiTheme="majorBidi" w:cstheme="majorBidi"/>
          <w:sz w:val="24"/>
          <w:szCs w:val="24"/>
        </w:rPr>
      </w:pP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w:t>
      </w:r>
      <w:proofErr w:type="spellStart"/>
      <w:r w:rsidRPr="0044464D">
        <w:rPr>
          <w:rFonts w:asciiTheme="majorBidi" w:hAnsiTheme="majorBidi" w:cstheme="majorBidi"/>
          <w:sz w:val="24"/>
          <w:szCs w:val="24"/>
        </w:rPr>
        <w:t>ditangan</w:t>
      </w:r>
      <w:proofErr w:type="spellEnd"/>
      <w:r w:rsidRPr="0044464D">
        <w:rPr>
          <w:rFonts w:asciiTheme="majorBidi" w:hAnsiTheme="majorBidi" w:cstheme="majorBidi"/>
          <w:sz w:val="24"/>
          <w:szCs w:val="24"/>
        </w:rPr>
        <w:t xml:space="preserve">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7516AA89" w:rsidR="0044464D" w:rsidRPr="0044464D" w:rsidRDefault="00051509"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51EA2BC" w:rsid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356035A" w14:textId="77777777" w:rsidR="00015CFC" w:rsidRPr="0094729C" w:rsidRDefault="00015CFC" w:rsidP="0033119E">
      <w:pPr>
        <w:pStyle w:val="BodyText"/>
        <w:spacing w:line="480" w:lineRule="auto"/>
        <w:ind w:left="709"/>
        <w:jc w:val="both"/>
        <w:rPr>
          <w:rFonts w:asciiTheme="majorBidi" w:hAnsiTheme="majorBidi" w:cstheme="majorBidi"/>
          <w:lang w:val="en-US"/>
        </w:rPr>
      </w:pP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lastRenderedPageBreak/>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Sosial media terdiri atas 2 kata </w:t>
      </w:r>
      <w:proofErr w:type="gramStart"/>
      <w:r>
        <w:rPr>
          <w:rFonts w:asciiTheme="majorBidi" w:hAnsiTheme="majorBidi" w:cstheme="majorBidi"/>
          <w:lang w:val="en-US"/>
        </w:rPr>
        <w:t>yaitu  kata</w:t>
      </w:r>
      <w:proofErr w:type="gramEnd"/>
      <w:r>
        <w:rPr>
          <w:rFonts w:asciiTheme="majorBidi" w:hAnsiTheme="majorBidi" w:cstheme="majorBidi"/>
          <w:lang w:val="en-US"/>
        </w:rPr>
        <w:t xml:space="preserve"> “sosial”  diartikan sebagai kenyataan sosial bahwa setiap individu melakukan kasi yang memberikan kontribusi kepada masyarakat” sedangkan kata “media” diartikan sebagai “sesuatu yang dapat </w:t>
      </w:r>
      <w:proofErr w:type="spellStart"/>
      <w:r>
        <w:rPr>
          <w:rFonts w:asciiTheme="majorBidi" w:hAnsiTheme="majorBidi" w:cstheme="majorBidi"/>
          <w:lang w:val="en-US"/>
        </w:rPr>
        <w:t>diindarkan</w:t>
      </w:r>
      <w:proofErr w:type="spellEnd"/>
      <w:r>
        <w:rPr>
          <w:rFonts w:asciiTheme="majorBidi" w:hAnsiTheme="majorBidi" w:cstheme="majorBidi"/>
          <w:lang w:val="en-US"/>
        </w:rPr>
        <w:t xml:space="preserve">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3190F79F" w:rsidR="00015CFC" w:rsidRDefault="00015CFC" w:rsidP="00015CFC">
      <w:pPr>
        <w:pStyle w:val="BodyText"/>
        <w:spacing w:line="480" w:lineRule="auto"/>
        <w:ind w:left="720" w:firstLine="720"/>
        <w:jc w:val="both"/>
        <w:rPr>
          <w:rFonts w:asciiTheme="majorBidi" w:hAnsiTheme="majorBidi" w:cstheme="majorBidi"/>
          <w:b/>
          <w:bCs/>
          <w:lang w:val="en-US"/>
        </w:rPr>
      </w:pPr>
      <w:r>
        <w:t>Menurut Parry (2006),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5B71D6CB" w14:textId="06DAC3E2" w:rsidR="00015CFC" w:rsidRDefault="00015CFC" w:rsidP="00015CFC">
      <w:pPr>
        <w:pStyle w:val="BodyText"/>
        <w:spacing w:line="480" w:lineRule="auto"/>
        <w:ind w:left="720" w:firstLine="720"/>
        <w:jc w:val="both"/>
        <w:rPr>
          <w:rFonts w:asciiTheme="majorBidi" w:hAnsiTheme="majorBidi" w:cstheme="majorBidi"/>
          <w:b/>
          <w:bCs/>
          <w:lang w:val="en-US"/>
        </w:rPr>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11995CD1" w14:textId="77777777" w:rsidR="00015CFC" w:rsidRPr="00015CFC" w:rsidRDefault="00015CFC" w:rsidP="00015CFC">
      <w:pPr>
        <w:pStyle w:val="BodyText"/>
        <w:spacing w:line="480" w:lineRule="auto"/>
        <w:ind w:left="720" w:firstLine="720"/>
        <w:jc w:val="both"/>
        <w:rPr>
          <w:rFonts w:asciiTheme="majorBidi" w:hAnsiTheme="majorBidi" w:cstheme="majorBidi"/>
          <w:b/>
          <w:bCs/>
          <w:lang w:val="en-US"/>
        </w:rPr>
      </w:pPr>
    </w:p>
    <w:p w14:paraId="532E6D35" w14:textId="77777777" w:rsidR="00015CFC" w:rsidRPr="0033119E" w:rsidRDefault="00015CFC" w:rsidP="00015CFC">
      <w:pPr>
        <w:pStyle w:val="BodyText"/>
        <w:spacing w:line="480" w:lineRule="auto"/>
        <w:ind w:left="709" w:firstLine="709"/>
        <w:jc w:val="both"/>
        <w:rPr>
          <w:rFonts w:asciiTheme="majorBidi" w:hAnsiTheme="majorBidi" w:cstheme="majorBidi"/>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pencatatan dan </w:t>
      </w:r>
      <w:r w:rsidRPr="00ED254C">
        <w:rPr>
          <w:i/>
          <w:iCs/>
        </w:rPr>
        <w:t xml:space="preserve">monitoring </w:t>
      </w:r>
      <w:r w:rsidRPr="00734A7E">
        <w:t xml:space="preserve">di </w:t>
      </w:r>
      <w:r w:rsidRPr="00734A7E">
        <w:lastRenderedPageBreak/>
        <w:t>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lastRenderedPageBreak/>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w:t>
      </w:r>
      <w:r w:rsidRPr="00734A7E">
        <w:lastRenderedPageBreak/>
        <w:t>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lastRenderedPageBreak/>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lastRenderedPageBreak/>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17E734CA" w14:textId="6ED25306"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w:t>
      </w:r>
      <w:proofErr w:type="gramStart"/>
      <w:r>
        <w:rPr>
          <w:rFonts w:asciiTheme="majorBidi" w:hAnsiTheme="majorBidi" w:cstheme="majorBidi"/>
          <w:sz w:val="24"/>
          <w:szCs w:val="24"/>
          <w:lang w:val="en-US"/>
        </w:rPr>
        <w:t>yaitu :</w:t>
      </w:r>
      <w:proofErr w:type="gramEnd"/>
      <w:r>
        <w:rPr>
          <w:rFonts w:asciiTheme="majorBidi" w:hAnsiTheme="majorBidi" w:cstheme="majorBidi"/>
          <w:sz w:val="24"/>
          <w:szCs w:val="24"/>
          <w:lang w:val="en-US"/>
        </w:rPr>
        <w:t xml:space="preserve"> 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w:t>
      </w:r>
      <w:proofErr w:type="spellStart"/>
      <w:r>
        <w:rPr>
          <w:rFonts w:asciiTheme="majorBidi" w:hAnsiTheme="majorBidi" w:cstheme="majorBidi"/>
          <w:sz w:val="24"/>
          <w:szCs w:val="24"/>
          <w:lang w:val="en-US"/>
        </w:rPr>
        <w:t>ketergunaan</w:t>
      </w:r>
      <w:proofErr w:type="spellEnd"/>
      <w:r>
        <w:rPr>
          <w:rFonts w:asciiTheme="majorBidi" w:hAnsiTheme="majorBidi" w:cstheme="majorBidi"/>
          <w:sz w:val="24"/>
          <w:szCs w:val="24"/>
          <w:lang w:val="en-US"/>
        </w:rPr>
        <w:t xml:space="preserve">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 xml:space="preserve">yang belum pernah dikenalnya sama sekali, dengan waktu yang diperlukan untuk melakukan hal yang sama dengan cara lain; </w:t>
      </w:r>
      <w:proofErr w:type="spellStart"/>
      <w:r>
        <w:rPr>
          <w:rFonts w:asciiTheme="majorBidi" w:hAnsiTheme="majorBidi" w:cstheme="majorBidi"/>
          <w:sz w:val="24"/>
          <w:szCs w:val="24"/>
          <w:lang w:val="en-US"/>
        </w:rPr>
        <w:t>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lang w:val="en-US"/>
        </w:rPr>
        <w:t>Easy</w:t>
      </w:r>
      <w:proofErr w:type="spellEnd"/>
      <w:r>
        <w:rPr>
          <w:rFonts w:asciiTheme="majorBidi" w:hAnsiTheme="majorBidi" w:cstheme="majorBidi"/>
          <w:i/>
          <w:iCs/>
          <w:sz w:val="24"/>
          <w:szCs w:val="24"/>
          <w:lang w:val="en-US"/>
        </w:rPr>
        <w:t xml:space="preserve"> of use, </w:t>
      </w:r>
      <w:r>
        <w:rPr>
          <w:rFonts w:asciiTheme="majorBidi" w:hAnsiTheme="majorBidi" w:cstheme="majorBidi"/>
          <w:sz w:val="24"/>
          <w:szCs w:val="24"/>
          <w:lang w:val="en-US"/>
        </w:rPr>
        <w:t>mengukur jumlah tindakan yang digunakan untuk menyelesaikan suatu pekerjaan.</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lastRenderedPageBreak/>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 xml:space="preserve">Dalam bab ini akan menjelaskan tentang tata cara yang digunakan dalam penelitian berdasarkan metodologi penelitian yang dipilih. Metode yang digunakan antara lain metode </w:t>
      </w:r>
      <w:r w:rsidRPr="00734A7E">
        <w:lastRenderedPageBreak/>
        <w:t>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77777777" w:rsidR="00720B9F" w:rsidRPr="00720B9F" w:rsidRDefault="00720B9F"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proofErr w:type="gramStart"/>
      <w:r>
        <w:rPr>
          <w:rFonts w:asciiTheme="majorBidi" w:hAnsiTheme="majorBidi" w:cstheme="majorBidi"/>
          <w:b/>
          <w:bCs/>
          <w:lang w:val="en-US"/>
        </w:rPr>
        <w:lastRenderedPageBreak/>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roofErr w:type="gramEnd"/>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xml:space="preserve">. </w:t>
      </w:r>
      <w:r w:rsidRPr="0033776D">
        <w:rPr>
          <w:rFonts w:ascii="Times New Roman" w:hAnsi="Times New Roman" w:cs="Times New Roman"/>
          <w:noProof/>
          <w:sz w:val="24"/>
          <w:szCs w:val="24"/>
        </w:rPr>
        <w:lastRenderedPageBreak/>
        <w:t>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5290" w14:textId="77777777" w:rsidR="00051509" w:rsidRDefault="00051509" w:rsidP="002A186C">
      <w:pPr>
        <w:spacing w:after="0" w:line="240" w:lineRule="auto"/>
      </w:pPr>
      <w:r>
        <w:separator/>
      </w:r>
    </w:p>
  </w:endnote>
  <w:endnote w:type="continuationSeparator" w:id="0">
    <w:p w14:paraId="5F3FCC3F" w14:textId="77777777" w:rsidR="00051509" w:rsidRDefault="00051509"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28C6" w14:textId="77777777" w:rsidR="00051509" w:rsidRDefault="00051509" w:rsidP="002A186C">
      <w:pPr>
        <w:spacing w:after="0" w:line="240" w:lineRule="auto"/>
      </w:pPr>
      <w:r>
        <w:separator/>
      </w:r>
    </w:p>
  </w:footnote>
  <w:footnote w:type="continuationSeparator" w:id="0">
    <w:p w14:paraId="6513B3FD" w14:textId="77777777" w:rsidR="00051509" w:rsidRDefault="00051509"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8"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2"/>
  </w:num>
  <w:num w:numId="11">
    <w:abstractNumId w:val="26"/>
  </w:num>
  <w:num w:numId="12">
    <w:abstractNumId w:val="14"/>
  </w:num>
  <w:num w:numId="13">
    <w:abstractNumId w:val="21"/>
  </w:num>
  <w:num w:numId="14">
    <w:abstractNumId w:val="28"/>
  </w:num>
  <w:num w:numId="15">
    <w:abstractNumId w:val="11"/>
  </w:num>
  <w:num w:numId="16">
    <w:abstractNumId w:val="4"/>
  </w:num>
  <w:num w:numId="17">
    <w:abstractNumId w:val="23"/>
  </w:num>
  <w:num w:numId="18">
    <w:abstractNumId w:val="27"/>
  </w:num>
  <w:num w:numId="19">
    <w:abstractNumId w:val="0"/>
  </w:num>
  <w:num w:numId="20">
    <w:abstractNumId w:val="25"/>
  </w:num>
  <w:num w:numId="21">
    <w:abstractNumId w:val="24"/>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7477C"/>
    <w:rsid w:val="000928B9"/>
    <w:rsid w:val="00093CAE"/>
    <w:rsid w:val="000B5566"/>
    <w:rsid w:val="000C36D6"/>
    <w:rsid w:val="000D04BD"/>
    <w:rsid w:val="000D697C"/>
    <w:rsid w:val="000F0B29"/>
    <w:rsid w:val="00102C75"/>
    <w:rsid w:val="00115143"/>
    <w:rsid w:val="00136A7E"/>
    <w:rsid w:val="00147E16"/>
    <w:rsid w:val="001577DC"/>
    <w:rsid w:val="00184BFF"/>
    <w:rsid w:val="0018570E"/>
    <w:rsid w:val="00191A74"/>
    <w:rsid w:val="001D028D"/>
    <w:rsid w:val="00205067"/>
    <w:rsid w:val="002475F5"/>
    <w:rsid w:val="0025360F"/>
    <w:rsid w:val="0027656E"/>
    <w:rsid w:val="00292292"/>
    <w:rsid w:val="002A186C"/>
    <w:rsid w:val="002A3150"/>
    <w:rsid w:val="002B42A3"/>
    <w:rsid w:val="002D0BDC"/>
    <w:rsid w:val="003004E3"/>
    <w:rsid w:val="0033119E"/>
    <w:rsid w:val="0033776D"/>
    <w:rsid w:val="00337ECD"/>
    <w:rsid w:val="00343AE9"/>
    <w:rsid w:val="00350F29"/>
    <w:rsid w:val="00397101"/>
    <w:rsid w:val="003F2E22"/>
    <w:rsid w:val="003F38E4"/>
    <w:rsid w:val="0041262B"/>
    <w:rsid w:val="0044290E"/>
    <w:rsid w:val="0044464D"/>
    <w:rsid w:val="00456A76"/>
    <w:rsid w:val="00456CE5"/>
    <w:rsid w:val="004623FB"/>
    <w:rsid w:val="00493AFE"/>
    <w:rsid w:val="0050740E"/>
    <w:rsid w:val="00515424"/>
    <w:rsid w:val="00530C7C"/>
    <w:rsid w:val="00531691"/>
    <w:rsid w:val="0053423A"/>
    <w:rsid w:val="00544528"/>
    <w:rsid w:val="00551BE6"/>
    <w:rsid w:val="005650B2"/>
    <w:rsid w:val="0058203F"/>
    <w:rsid w:val="0059498E"/>
    <w:rsid w:val="005B48C6"/>
    <w:rsid w:val="005B65E2"/>
    <w:rsid w:val="00612D17"/>
    <w:rsid w:val="006400FA"/>
    <w:rsid w:val="006530BE"/>
    <w:rsid w:val="00653767"/>
    <w:rsid w:val="00673D0C"/>
    <w:rsid w:val="006870F2"/>
    <w:rsid w:val="006B2DC8"/>
    <w:rsid w:val="006B7AD4"/>
    <w:rsid w:val="006C2B27"/>
    <w:rsid w:val="006C5CE7"/>
    <w:rsid w:val="00720B9F"/>
    <w:rsid w:val="00750F77"/>
    <w:rsid w:val="00773504"/>
    <w:rsid w:val="007915A7"/>
    <w:rsid w:val="007A194C"/>
    <w:rsid w:val="00846317"/>
    <w:rsid w:val="008A1B12"/>
    <w:rsid w:val="008A5BD6"/>
    <w:rsid w:val="008D530B"/>
    <w:rsid w:val="008E3484"/>
    <w:rsid w:val="008F5C43"/>
    <w:rsid w:val="008F6D89"/>
    <w:rsid w:val="00910FB9"/>
    <w:rsid w:val="009222D8"/>
    <w:rsid w:val="0093290B"/>
    <w:rsid w:val="0094729C"/>
    <w:rsid w:val="0095556B"/>
    <w:rsid w:val="00965D45"/>
    <w:rsid w:val="009A086F"/>
    <w:rsid w:val="009A55CE"/>
    <w:rsid w:val="009D31FF"/>
    <w:rsid w:val="009D66CE"/>
    <w:rsid w:val="009F7DC5"/>
    <w:rsid w:val="00A01479"/>
    <w:rsid w:val="00A04BA5"/>
    <w:rsid w:val="00A1391B"/>
    <w:rsid w:val="00A31CF9"/>
    <w:rsid w:val="00A43144"/>
    <w:rsid w:val="00A4356F"/>
    <w:rsid w:val="00A64C60"/>
    <w:rsid w:val="00A94D50"/>
    <w:rsid w:val="00A9629F"/>
    <w:rsid w:val="00AA5ED4"/>
    <w:rsid w:val="00AA69CA"/>
    <w:rsid w:val="00AB6E88"/>
    <w:rsid w:val="00AC1249"/>
    <w:rsid w:val="00AC2218"/>
    <w:rsid w:val="00AC4567"/>
    <w:rsid w:val="00AC4C67"/>
    <w:rsid w:val="00AD3332"/>
    <w:rsid w:val="00AE3B61"/>
    <w:rsid w:val="00AF010C"/>
    <w:rsid w:val="00B20187"/>
    <w:rsid w:val="00B319DE"/>
    <w:rsid w:val="00BA050E"/>
    <w:rsid w:val="00BB7E6F"/>
    <w:rsid w:val="00BC22BC"/>
    <w:rsid w:val="00BC294E"/>
    <w:rsid w:val="00BC493B"/>
    <w:rsid w:val="00BD5D53"/>
    <w:rsid w:val="00BE01D3"/>
    <w:rsid w:val="00BE0EB9"/>
    <w:rsid w:val="00BE6733"/>
    <w:rsid w:val="00BF2502"/>
    <w:rsid w:val="00BF5621"/>
    <w:rsid w:val="00C119C4"/>
    <w:rsid w:val="00C45EB9"/>
    <w:rsid w:val="00C47087"/>
    <w:rsid w:val="00CA1C07"/>
    <w:rsid w:val="00CB3496"/>
    <w:rsid w:val="00CC0891"/>
    <w:rsid w:val="00D63E58"/>
    <w:rsid w:val="00D8016B"/>
    <w:rsid w:val="00D972CD"/>
    <w:rsid w:val="00DA080D"/>
    <w:rsid w:val="00DA3DF9"/>
    <w:rsid w:val="00DA70DB"/>
    <w:rsid w:val="00DB002A"/>
    <w:rsid w:val="00DD66E0"/>
    <w:rsid w:val="00DE3E90"/>
    <w:rsid w:val="00DF05CE"/>
    <w:rsid w:val="00E033A1"/>
    <w:rsid w:val="00E12ED0"/>
    <w:rsid w:val="00E14EC1"/>
    <w:rsid w:val="00E50E28"/>
    <w:rsid w:val="00E80A24"/>
    <w:rsid w:val="00EA1CB3"/>
    <w:rsid w:val="00EB201E"/>
    <w:rsid w:val="00EB3625"/>
    <w:rsid w:val="00EC74CB"/>
    <w:rsid w:val="00ED72E4"/>
    <w:rsid w:val="00EE69D5"/>
    <w:rsid w:val="00EF0586"/>
    <w:rsid w:val="00F201A0"/>
    <w:rsid w:val="00F22C8C"/>
    <w:rsid w:val="00F31386"/>
    <w:rsid w:val="00F44AA9"/>
    <w:rsid w:val="00F708D6"/>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88"/>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25</Pages>
  <Words>6167</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83</cp:revision>
  <dcterms:created xsi:type="dcterms:W3CDTF">2021-04-07T08:46:00Z</dcterms:created>
  <dcterms:modified xsi:type="dcterms:W3CDTF">2021-08-03T12:23:00Z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