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9609" w14:textId="36D0F17E" w:rsidR="00505036" w:rsidRPr="00C62E0E" w:rsidRDefault="00505036" w:rsidP="00505036">
      <w:pPr>
        <w:jc w:val="center"/>
        <w:rPr>
          <w:rFonts w:ascii="Times New Roman" w:eastAsia="Times New Roman" w:hAnsi="Times New Roman" w:cs="Times New Roman"/>
          <w:szCs w:val="24"/>
          <w:lang w:eastAsia="en-GB"/>
        </w:rPr>
      </w:pPr>
      <w:r w:rsidRPr="00C62E0E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GB"/>
        </w:rPr>
        <w:t xml:space="preserve">Write up for Question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GB"/>
        </w:rPr>
        <w:t>2</w:t>
      </w:r>
    </w:p>
    <w:p w14:paraId="1F148B77" w14:textId="77777777" w:rsidR="00505036" w:rsidRDefault="00505036" w:rsidP="00505036">
      <w:pPr>
        <w:jc w:val="center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B801101" w14:textId="76E12D64" w:rsidR="00505036" w:rsidRPr="00505036" w:rsidRDefault="00505036" w:rsidP="005050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To implement a system call we first need to add the system call in the syscall_64.tbl which we can see has clearly been done in the following image. I have defined the kernel_2d_memcpy as the 548 system call.</w:t>
      </w:r>
    </w:p>
    <w:p w14:paraId="3B1932BF" w14:textId="77777777" w:rsidR="00505036" w:rsidRPr="00505036" w:rsidRDefault="00505036" w:rsidP="00505036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711F0A9C" w14:textId="2254321F" w:rsidR="00505036" w:rsidRPr="00505036" w:rsidRDefault="00505036" w:rsidP="005050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Now, we have to define what the </w:t>
      </w:r>
      <w:proofErr w:type="spellStart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syscall</w:t>
      </w:r>
      <w:proofErr w:type="spellEnd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 is actually doing and for that, we need to give the definition in </w:t>
      </w:r>
      <w:proofErr w:type="spellStart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sys.c</w:t>
      </w:r>
      <w:proofErr w:type="spellEnd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(located under the kernel directory) file which contains all the definitions of system calls and </w:t>
      </w:r>
      <w:proofErr w:type="spellStart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i</w:t>
      </w:r>
      <w:proofErr w:type="spellEnd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 have defined the function as follows:</w:t>
      </w:r>
    </w:p>
    <w:p w14:paraId="4EE6EC9F" w14:textId="77777777" w:rsidR="00505036" w:rsidRPr="00505036" w:rsidRDefault="00505036" w:rsidP="00505036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0C10639C" w14:textId="145873E0" w:rsidR="00505036" w:rsidRPr="00505036" w:rsidRDefault="00505036" w:rsidP="005050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Logic of the code: first I have declared a matrix of size row*col. Then we copy from source to the matrix using the </w:t>
      </w:r>
      <w:proofErr w:type="spellStart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copy_from_user</w:t>
      </w:r>
      <w:proofErr w:type="spellEnd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 function and check for errors. Following that copy the matrix from matric to destination using </w:t>
      </w:r>
      <w:proofErr w:type="spellStart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copy_to_user</w:t>
      </w:r>
      <w:proofErr w:type="spellEnd"/>
      <w:r w:rsidRPr="00505036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.</w:t>
      </w:r>
    </w:p>
    <w:p w14:paraId="6BCA14F6" w14:textId="77777777" w:rsidR="00505036" w:rsidRPr="00505036" w:rsidRDefault="00505036" w:rsidP="00505036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163C3229" w14:textId="77777777" w:rsidR="00505036" w:rsidRDefault="00505036"/>
    <w:sectPr w:rsidR="0050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35F"/>
    <w:multiLevelType w:val="hybridMultilevel"/>
    <w:tmpl w:val="EE7823B2"/>
    <w:lvl w:ilvl="0" w:tplc="9BA0BA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36"/>
    <w:rsid w:val="0050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BE63E"/>
  <w15:chartTrackingRefBased/>
  <w15:docId w15:val="{3ADC2D97-C7D2-F34D-BE13-D5E48915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03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0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SINGH</dc:creator>
  <cp:keywords/>
  <dc:description/>
  <cp:lastModifiedBy>ABHIJAY SINGH</cp:lastModifiedBy>
  <cp:revision>1</cp:revision>
  <cp:lastPrinted>2022-11-24T18:56:00Z</cp:lastPrinted>
  <dcterms:created xsi:type="dcterms:W3CDTF">2022-11-24T18:52:00Z</dcterms:created>
  <dcterms:modified xsi:type="dcterms:W3CDTF">2022-11-25T08:57:00Z</dcterms:modified>
</cp:coreProperties>
</file>