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FEEF3" w14:textId="77777777" w:rsidR="006C2A07" w:rsidRDefault="00000000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CBA43A0" wp14:editId="70C14A95">
                <wp:simplePos x="0" y="0"/>
                <wp:positionH relativeFrom="column">
                  <wp:posOffset>1533525</wp:posOffset>
                </wp:positionH>
                <wp:positionV relativeFrom="paragraph">
                  <wp:posOffset>1019175</wp:posOffset>
                </wp:positionV>
                <wp:extent cx="3074475" cy="42701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1775" y="1352100"/>
                          <a:ext cx="1350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1019175</wp:posOffset>
                </wp:positionV>
                <wp:extent cx="3074475" cy="42701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4475" cy="4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pPr w:leftFromText="180" w:rightFromText="180" w:horzAnchor="margin" w:tblpX="18" w:tblpY="1788"/>
        <w:tblW w:w="7350" w:type="dxa"/>
        <w:tblLayout w:type="fixed"/>
        <w:tblLook w:val="0600" w:firstRow="0" w:lastRow="0" w:firstColumn="0" w:lastColumn="0" w:noHBand="1" w:noVBand="1"/>
      </w:tblPr>
      <w:tblGrid>
        <w:gridCol w:w="4665"/>
        <w:gridCol w:w="2685"/>
      </w:tblGrid>
      <w:tr w:rsidR="006C2A07" w14:paraId="48C1C260" w14:textId="77777777">
        <w:tc>
          <w:tcPr>
            <w:tcW w:w="4665" w:type="dxa"/>
          </w:tcPr>
          <w:p w14:paraId="292ED564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CV SUMBER REZEKI</w:t>
            </w:r>
          </w:p>
          <w:p w14:paraId="04BD3380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JL Kapuak Muara Blok KK No.59</w:t>
            </w:r>
          </w:p>
          <w:p w14:paraId="696D64A1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Komp. Duta Harapan Indah</w:t>
            </w:r>
          </w:p>
          <w:p w14:paraId="24BA57FF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Jakarta Utara</w:t>
            </w:r>
          </w:p>
        </w:tc>
        <w:tc>
          <w:tcPr>
            <w:tcW w:w="2685" w:type="dxa"/>
          </w:tcPr>
          <w:p w14:paraId="1BCE8D82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CV. PUTRA MANDIRI EXP.</w:t>
            </w:r>
          </w:p>
          <w:p w14:paraId="5E176CB9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JL Sidotopo Lor No. 40</w:t>
            </w:r>
          </w:p>
          <w:p w14:paraId="43B2CD66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Telp. (031) 37308810</w:t>
            </w:r>
          </w:p>
          <w:p w14:paraId="3D7E93E0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0821 6664 7853</w:t>
            </w:r>
          </w:p>
          <w:p w14:paraId="3BFBDFB4" w14:textId="77777777" w:rsidR="006C2A07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4A86E8"/>
                <w:sz w:val="16"/>
                <w:szCs w:val="16"/>
              </w:rPr>
              <w:t>Surabaya</w:t>
            </w:r>
          </w:p>
        </w:tc>
      </w:tr>
    </w:tbl>
    <w:p w14:paraId="4C4AA960" w14:textId="77777777" w:rsidR="006C2A07" w:rsidRDefault="00000000">
      <w:pPr>
        <w:jc w:val="center"/>
        <w:rPr>
          <w:color w:val="4A86E8"/>
          <w:u w:val="single"/>
        </w:rPr>
      </w:pPr>
      <w:r>
        <w:rPr>
          <w:b/>
          <w:color w:val="4A86E8"/>
          <w:u w:val="single"/>
        </w:rPr>
        <w:t>TANDA TERIMA BARANG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425720D4" wp14:editId="239331AB">
                <wp:simplePos x="0" y="0"/>
                <wp:positionH relativeFrom="column">
                  <wp:posOffset>19051</wp:posOffset>
                </wp:positionH>
                <wp:positionV relativeFrom="paragraph">
                  <wp:posOffset>287200</wp:posOffset>
                </wp:positionV>
                <wp:extent cx="4683488" cy="31223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1175" y="1372400"/>
                          <a:ext cx="28422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287200</wp:posOffset>
                </wp:positionV>
                <wp:extent cx="4683488" cy="3122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3488" cy="312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pPr w:leftFromText="180" w:rightFromText="180" w:topFromText="180" w:horzAnchor="margin" w:tblpXSpec="center" w:tblpY="-136"/>
        <w:tblW w:w="7335" w:type="dxa"/>
        <w:jc w:val="center"/>
        <w:tblLayout w:type="fixed"/>
        <w:tblLook w:val="0600" w:firstRow="0" w:lastRow="0" w:firstColumn="0" w:lastColumn="0" w:noHBand="1" w:noVBand="1"/>
      </w:tblPr>
      <w:tblGrid>
        <w:gridCol w:w="2415"/>
        <w:gridCol w:w="4920"/>
      </w:tblGrid>
      <w:tr w:rsidR="006C2A07" w14:paraId="2CFCFB14" w14:textId="77777777" w:rsidTr="005954C3">
        <w:trPr>
          <w:trHeight w:val="497"/>
          <w:jc w:val="center"/>
        </w:trPr>
        <w:tc>
          <w:tcPr>
            <w:tcW w:w="2415" w:type="dxa"/>
            <w:vMerge w:val="restart"/>
          </w:tcPr>
          <w:p w14:paraId="6750B32C" w14:textId="77777777" w:rsidR="006C2A07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0E53FFD" wp14:editId="55D4C911">
                  <wp:extent cx="1494000" cy="10126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000" cy="101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</w:tcPr>
          <w:p w14:paraId="1DF67D06" w14:textId="77777777" w:rsidR="006C2A07" w:rsidRDefault="006C2A07">
            <w:pPr>
              <w:widowControl w:val="0"/>
              <w:spacing w:line="240" w:lineRule="auto"/>
              <w:rPr>
                <w:b/>
                <w:color w:val="FF0000"/>
              </w:rPr>
            </w:pPr>
          </w:p>
          <w:p w14:paraId="14270116" w14:textId="77777777" w:rsidR="006C2A07" w:rsidRDefault="006C2A07">
            <w:pPr>
              <w:widowControl w:val="0"/>
              <w:spacing w:line="240" w:lineRule="auto"/>
              <w:rPr>
                <w:b/>
                <w:color w:val="FF0000"/>
              </w:rPr>
            </w:pPr>
          </w:p>
          <w:p w14:paraId="37615B6B" w14:textId="77777777" w:rsidR="006C2A07" w:rsidRDefault="00000000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CV. PUTRA MANDIRI EXPRESS</w:t>
            </w:r>
          </w:p>
        </w:tc>
      </w:tr>
      <w:tr w:rsidR="006C2A07" w14:paraId="31394D81" w14:textId="77777777" w:rsidTr="005954C3">
        <w:trPr>
          <w:trHeight w:val="497"/>
          <w:jc w:val="center"/>
        </w:trPr>
        <w:tc>
          <w:tcPr>
            <w:tcW w:w="2415" w:type="dxa"/>
            <w:vMerge/>
          </w:tcPr>
          <w:p w14:paraId="0038F4A1" w14:textId="77777777" w:rsidR="006C2A07" w:rsidRDefault="006C2A07">
            <w:pPr>
              <w:widowControl w:val="0"/>
              <w:spacing w:line="240" w:lineRule="auto"/>
            </w:pPr>
          </w:p>
        </w:tc>
        <w:tc>
          <w:tcPr>
            <w:tcW w:w="4920" w:type="dxa"/>
          </w:tcPr>
          <w:p w14:paraId="240D671B" w14:textId="77777777" w:rsidR="006C2A07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4A86E8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4A86E8"/>
                <w:sz w:val="18"/>
                <w:szCs w:val="18"/>
              </w:rPr>
              <w:t>Jl. Cemara No. 98 / 214 Telp. (061) 6610845, Flexi : (061) 77813728 Fax. (061) 66110845 - 20239</w:t>
            </w:r>
          </w:p>
        </w:tc>
      </w:tr>
    </w:tbl>
    <w:p w14:paraId="7E5F15CA" w14:textId="77777777" w:rsidR="006C2A07" w:rsidRDefault="006C2A07"/>
    <w:tbl>
      <w:tblPr>
        <w:tblStyle w:val="a1"/>
        <w:tblW w:w="7259" w:type="dxa"/>
        <w:tblLayout w:type="fixed"/>
        <w:tblLook w:val="0600" w:firstRow="0" w:lastRow="0" w:firstColumn="0" w:lastColumn="0" w:noHBand="1" w:noVBand="1"/>
      </w:tblPr>
      <w:tblGrid>
        <w:gridCol w:w="3629"/>
        <w:gridCol w:w="3630"/>
      </w:tblGrid>
      <w:tr w:rsidR="006C2A07" w14:paraId="039A7D81" w14:textId="77777777">
        <w:tc>
          <w:tcPr>
            <w:tcW w:w="3629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0D3F4F9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  <w:sz w:val="20"/>
                <w:szCs w:val="20"/>
                <w:u w:val="single"/>
              </w:rPr>
            </w:pPr>
            <w:r>
              <w:rPr>
                <w:color w:val="4A86E8"/>
                <w:sz w:val="20"/>
                <w:szCs w:val="20"/>
                <w:u w:val="single"/>
              </w:rPr>
              <w:t>PENGIRIM:</w:t>
            </w:r>
          </w:p>
        </w:tc>
        <w:tc>
          <w:tcPr>
            <w:tcW w:w="3629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E69C168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  <w:sz w:val="20"/>
                <w:szCs w:val="20"/>
                <w:u w:val="single"/>
              </w:rPr>
            </w:pPr>
            <w:r>
              <w:rPr>
                <w:color w:val="4A86E8"/>
                <w:sz w:val="20"/>
                <w:szCs w:val="20"/>
                <w:u w:val="single"/>
              </w:rPr>
              <w:t>PENERIMA:</w:t>
            </w:r>
          </w:p>
          <w:p w14:paraId="3A2DA187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  <w:sz w:val="20"/>
                <w:szCs w:val="20"/>
                <w:u w:val="single"/>
              </w:rPr>
            </w:pPr>
          </w:p>
        </w:tc>
      </w:tr>
      <w:tr w:rsidR="006C2A07" w14:paraId="7E5B6DDC" w14:textId="77777777">
        <w:trPr>
          <w:trHeight w:val="219"/>
        </w:trPr>
        <w:tc>
          <w:tcPr>
            <w:tcW w:w="3629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8CD7FF3" w14:textId="198CAEF4" w:rsidR="006C2A07" w:rsidRPr="003517FE" w:rsidRDefault="0035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{{sender}}</w:t>
            </w:r>
          </w:p>
        </w:tc>
        <w:tc>
          <w:tcPr>
            <w:tcW w:w="3629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EB26F0F" w14:textId="292B9870" w:rsidR="006C2A07" w:rsidRPr="003517FE" w:rsidRDefault="0035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{{recipient}}</w:t>
            </w:r>
          </w:p>
        </w:tc>
      </w:tr>
    </w:tbl>
    <w:p w14:paraId="149281D7" w14:textId="71EB097F" w:rsidR="006C2A07" w:rsidRDefault="006C2A07"/>
    <w:tbl>
      <w:tblPr>
        <w:tblStyle w:val="a2"/>
        <w:tblW w:w="7200" w:type="dxa"/>
        <w:tblBorders>
          <w:top w:val="single" w:sz="8" w:space="0" w:color="4A86E8"/>
          <w:left w:val="single" w:sz="8" w:space="0" w:color="4A86E8"/>
          <w:bottom w:val="single" w:sz="8" w:space="0" w:color="4A86E8"/>
          <w:right w:val="single" w:sz="8" w:space="0" w:color="4A86E8"/>
          <w:insideH w:val="single" w:sz="8" w:space="0" w:color="4A86E8"/>
          <w:insideV w:val="single" w:sz="8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85"/>
        <w:gridCol w:w="1170"/>
        <w:gridCol w:w="2445"/>
        <w:gridCol w:w="1710"/>
      </w:tblGrid>
      <w:tr w:rsidR="006C2A07" w14:paraId="5D8A57C4" w14:textId="77777777">
        <w:tc>
          <w:tcPr>
            <w:tcW w:w="990" w:type="dxa"/>
            <w:tcBorders>
              <w:lef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BE4C1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Banyak</w:t>
            </w:r>
          </w:p>
        </w:tc>
        <w:tc>
          <w:tcPr>
            <w:tcW w:w="8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39D2D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Satuan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191C1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Berat</w:t>
            </w:r>
          </w:p>
        </w:tc>
        <w:tc>
          <w:tcPr>
            <w:tcW w:w="24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15AC0" w14:textId="7E0B7F3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NAMA BARANG</w:t>
            </w:r>
          </w:p>
        </w:tc>
        <w:tc>
          <w:tcPr>
            <w:tcW w:w="1710" w:type="dxa"/>
            <w:tcBorders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35616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>
              <w:rPr>
                <w:color w:val="4A86E8"/>
              </w:rPr>
              <w:t>Keterangan</w:t>
            </w:r>
          </w:p>
        </w:tc>
      </w:tr>
      <w:tr w:rsidR="006C2A07" w14:paraId="7115BEEB" w14:textId="77777777">
        <w:trPr>
          <w:trHeight w:val="282"/>
        </w:trPr>
        <w:tc>
          <w:tcPr>
            <w:tcW w:w="990" w:type="dxa"/>
            <w:tcBorders>
              <w:lef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5E8E0" w14:textId="7A76729A" w:rsidR="006C2A07" w:rsidRPr="003517FE" w:rsidRDefault="0035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{{qty}}</w:t>
            </w:r>
          </w:p>
        </w:tc>
        <w:tc>
          <w:tcPr>
            <w:tcW w:w="8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D397B7" w14:textId="64F22AA5" w:rsidR="006C2A07" w:rsidRPr="003517FE" w:rsidRDefault="0035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{{stn}}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70261D" w14:textId="5F25F086" w:rsidR="006C2A07" w:rsidRPr="003517FE" w:rsidRDefault="0035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{{weight}}</w:t>
            </w:r>
          </w:p>
        </w:tc>
        <w:tc>
          <w:tcPr>
            <w:tcW w:w="24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73102F" w14:textId="01CA5CF1" w:rsidR="006C2A07" w:rsidRPr="003517FE" w:rsidRDefault="0035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{{name}}</w:t>
            </w:r>
          </w:p>
        </w:tc>
        <w:tc>
          <w:tcPr>
            <w:tcW w:w="1710" w:type="dxa"/>
            <w:tcBorders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F40B968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{{prd_desc}}</w:t>
            </w:r>
          </w:p>
        </w:tc>
      </w:tr>
      <w:tr w:rsidR="006C2A07" w14:paraId="602FFF1D" w14:textId="77777777">
        <w:trPr>
          <w:trHeight w:val="282"/>
        </w:trPr>
        <w:tc>
          <w:tcPr>
            <w:tcW w:w="990" w:type="dxa"/>
            <w:tcBorders>
              <w:lef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A2C30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8E2027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745587" w14:textId="77777777" w:rsidR="006C2A07" w:rsidRPr="005954C3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</w:p>
        </w:tc>
        <w:tc>
          <w:tcPr>
            <w:tcW w:w="24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020251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710" w:type="dxa"/>
            <w:tcBorders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B1FDB62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C2A07" w14:paraId="61B08713" w14:textId="77777777">
        <w:trPr>
          <w:trHeight w:val="282"/>
        </w:trPr>
        <w:tc>
          <w:tcPr>
            <w:tcW w:w="990" w:type="dxa"/>
            <w:tcBorders>
              <w:lef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AE470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FA5B8E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71945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B15F3C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710" w:type="dxa"/>
            <w:tcBorders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29F3B3D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C2A07" w14:paraId="483925E8" w14:textId="77777777">
        <w:trPr>
          <w:trHeight w:val="282"/>
        </w:trPr>
        <w:tc>
          <w:tcPr>
            <w:tcW w:w="990" w:type="dxa"/>
            <w:tcBorders>
              <w:lef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3ABDBE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DF3B3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ACD0D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96051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710" w:type="dxa"/>
            <w:tcBorders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560A8D0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sz w:val="16"/>
                <w:szCs w:val="16"/>
              </w:rPr>
            </w:pPr>
            <w:r>
              <w:rPr>
                <w:color w:val="4A86E8"/>
                <w:sz w:val="16"/>
                <w:szCs w:val="16"/>
              </w:rPr>
              <w:t>Ongkos Angkut</w:t>
            </w:r>
          </w:p>
        </w:tc>
      </w:tr>
      <w:tr w:rsidR="006C2A07" w14:paraId="28EFB617" w14:textId="77777777">
        <w:trPr>
          <w:trHeight w:val="282"/>
        </w:trPr>
        <w:tc>
          <w:tcPr>
            <w:tcW w:w="990" w:type="dxa"/>
            <w:tcBorders>
              <w:lef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7006CD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C1D84B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93655A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A3F8B2" w14:textId="10847C95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710" w:type="dxa"/>
            <w:tcBorders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088BE0C" w14:textId="1709C02E" w:rsidR="006C2A07" w:rsidRPr="003517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  <w:sz w:val="16"/>
                <w:szCs w:val="16"/>
                <w:lang w:val="en-US"/>
              </w:rPr>
            </w:pPr>
            <w:r>
              <w:rPr>
                <w:color w:val="4A86E8"/>
                <w:sz w:val="16"/>
                <w:szCs w:val="16"/>
              </w:rPr>
              <w:t>Rp.</w:t>
            </w:r>
            <w:r w:rsidR="003517FE">
              <w:rPr>
                <w:color w:val="4A86E8"/>
                <w:sz w:val="16"/>
                <w:szCs w:val="16"/>
                <w:lang w:val="en-US"/>
              </w:rPr>
              <w:t xml:space="preserve"> </w:t>
            </w:r>
            <w:r w:rsidR="003517FE">
              <w:rPr>
                <w:sz w:val="20"/>
                <w:szCs w:val="20"/>
                <w:lang w:val="en-US"/>
              </w:rPr>
              <w:t>{{price}}</w:t>
            </w:r>
          </w:p>
        </w:tc>
      </w:tr>
      <w:tr w:rsidR="006C2A07" w14:paraId="78565D9C" w14:textId="77777777">
        <w:trPr>
          <w:trHeight w:val="282"/>
        </w:trPr>
        <w:tc>
          <w:tcPr>
            <w:tcW w:w="990" w:type="dxa"/>
            <w:tcBorders>
              <w:lef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96122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0017C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5CB5C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17760B" w14:textId="1F770972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710" w:type="dxa"/>
            <w:tcBorders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81853DF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C2A07" w14:paraId="0C77DF68" w14:textId="77777777">
        <w:trPr>
          <w:trHeight w:val="282"/>
        </w:trPr>
        <w:tc>
          <w:tcPr>
            <w:tcW w:w="990" w:type="dxa"/>
            <w:tcBorders>
              <w:lef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523471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B295D1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2A2055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273992" w14:textId="10007D5D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710" w:type="dxa"/>
            <w:tcBorders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D84911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9809EE" w14:textId="1CF8AA5E" w:rsidR="002E4324" w:rsidRDefault="005954C3" w:rsidP="002E4324">
      <w:pPr>
        <w:pBdr>
          <w:bottom w:val="single" w:sz="12" w:space="1" w:color="548DD4" w:themeColor="text2" w:themeTint="99"/>
        </w:pBdr>
        <w:spacing w:before="40" w:line="360" w:lineRule="auto"/>
        <w:rPr>
          <w:lang w:val="en-US"/>
        </w:rPr>
      </w:pPr>
      <w:r w:rsidRPr="005954C3">
        <w:rPr>
          <w:noProof/>
          <w:color w:val="4A86E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4E7679" wp14:editId="1E9AB549">
                <wp:simplePos x="0" y="0"/>
                <wp:positionH relativeFrom="margin">
                  <wp:posOffset>38735</wp:posOffset>
                </wp:positionH>
                <wp:positionV relativeFrom="margin">
                  <wp:posOffset>6424930</wp:posOffset>
                </wp:positionV>
                <wp:extent cx="1790700" cy="6896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DA59" w14:textId="77777777" w:rsidR="005954C3" w:rsidRPr="005954C3" w:rsidRDefault="005954C3" w:rsidP="005954C3">
                            <w:p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</w:rPr>
                              <w:t>Keterangan</w:t>
                            </w:r>
                          </w:p>
                          <w:p w14:paraId="03AF7C06" w14:textId="77777777" w:rsidR="005954C3" w:rsidRPr="005954C3" w:rsidRDefault="005954C3" w:rsidP="005954C3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</w:rPr>
                              <w:t>1.Barang Barang yang kami terima tidak diperiksa isinya kami tidak mengganti kerugian hilang / rusak</w:t>
                            </w:r>
                          </w:p>
                          <w:p w14:paraId="7E35B709" w14:textId="77777777" w:rsidR="005954C3" w:rsidRPr="005954C3" w:rsidRDefault="005954C3" w:rsidP="005954C3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</w:rPr>
                              <w:t>2.Kami tidak mengganti kerugian:</w:t>
                            </w:r>
                          </w:p>
                          <w:p w14:paraId="6DBBD1B2" w14:textId="69523D8B" w:rsidR="005954C3" w:rsidRPr="005954C3" w:rsidRDefault="005954C3" w:rsidP="005954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jc w:val="both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</w:rPr>
                              <w:t xml:space="preserve">Apabila dalam keadaan force majeure, kebakaran, perampok dan </w:t>
                            </w: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  <w:lang w:val="en-US"/>
                              </w:rPr>
                              <w:t xml:space="preserve">         </w:t>
                            </w: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</w:rPr>
                              <w:t>kejadian lain</w:t>
                            </w:r>
                          </w:p>
                          <w:p w14:paraId="59689C90" w14:textId="4BBD3506" w:rsidR="005954C3" w:rsidRPr="005954C3" w:rsidRDefault="005954C3" w:rsidP="005954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</w:rPr>
                              <w:t xml:space="preserve">Barang hilang/rusak yang disebabkan perpacking / </w:t>
                            </w: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  <w:lang w:val="en-US"/>
                              </w:rPr>
                              <w:t xml:space="preserve">     </w:t>
                            </w: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</w:rPr>
                              <w:t>pembungkusan  tidak baik</w:t>
                            </w:r>
                          </w:p>
                          <w:p w14:paraId="1D4B26BE" w14:textId="71EAC445" w:rsidR="005954C3" w:rsidRPr="005954C3" w:rsidRDefault="005954C3" w:rsidP="005954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textDirection w:val="btLr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color w:val="4A86E8"/>
                                <w:sz w:val="8"/>
                                <w:szCs w:val="8"/>
                              </w:rPr>
                              <w:t>Kiriman barang yang mudah pecah, lekas bungkus dan mudah terbakar / menguap</w:t>
                            </w:r>
                          </w:p>
                          <w:p w14:paraId="62C944F6" w14:textId="6820FF66" w:rsidR="005954C3" w:rsidRPr="005954C3" w:rsidRDefault="005954C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E76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05pt;margin-top:505.9pt;width:141pt;height:54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w1hKLwIAAFkEAAAOAAAAZHJzL2Uyb0RvYy54bWysVNuO2yAQfa/Uf0C8N3aiXK04q222qSpt L9K2H4AxjlGBoUBip1/fASfZ7Patqh8QwwyHmXNmvL7rtSJH4bwEU9LxKKdEGA61NPuS/vi+e7ek xAdmaqbAiJKehKd3m7dv1p0txARaULVwBEGMLzpb0jYEW2SZ563QzI/ACoPOBpxmAU23z2rHOkTX Kpvk+TzrwNXWARfe4+nD4KSbhN80goevTeNFIKqkmFtIq0trFddss2bF3jHbSn5Og/1DFppJg49e oR5YYOTg5F9QWnIHHpow4qAzaBrJRaoBqxnnr6p5apkVqRYkx9srTf7/wfIvxyf7zZHQv4ceBUxF ePsI/KcnBrYtM3tx7xx0rWA1PjyOlGWd9cX5aqTaFz6CVN1nqFFkdgiQgPrG6cgK1kkQHQU4XUkX fSA8PrlY5YscXRx98+VqPk6qZKy43LbOh48CNImbkjoUNaGz46MPMRtWXELiYx6UrHdSqWS4fbVV jhwZNsAufamAV2HKkK6kq9lkNhDwAiL2oriChH6SYtRBY7UD8DzHb+glPMaOG46nl2PMMHV0REn5 vshRy4AzoKQu6TLeOCNFwj+YOnVoYFINe4RS5qxAJH2gP/RVj4FRiQrqE2rhYOh1nE3ctOB+U9Jh n5fU/zowJyhRnwzquRpPp3EwkjGdLSZouFtPdethhiNUSQMlw3Yb0jBFqg3co+6NTJI8Z3LOFfs3 VX6etTggt3aKev4jbP4AAAD//wMAUEsDBBQABgAIAAAAIQBaPZUl3gAAAAsBAAAPAAAAZHJzL2Rv d25yZXYueG1sTI/BTsMwEETvSPyDtUhcKmonQlUU4lQRCid6gMKFmxtvkwh7HcVum/49ywmOOzua eVNtF+/EGec4BtKQrRUIpC7YkXoNnx8vDwWImAxZ4wKhhitG2Na3N5UpbbjQO573qRccQrE0GoaU plLK2A3oTVyHCYl/xzB7k/ice2lnc+Fw72Su1EZ6MxI3DGbC5wG77/3Jawir6Fu7O75+KYfNm1qp Zmlbre/vluYJRMIl/ZnhF5/RoWamQziRjcJp2GRsZFllGU9gQ14ULB1YynL1CLKu5P8N9Q8AAAD/ /wMAUEsBAi0AFAAGAAgAAAAhALaDOJL+AAAA4QEAABMAAAAAAAAAAAAAAAAAAAAAAFtDb250ZW50 X1R5cGVzXS54bWxQSwECLQAUAAYACAAAACEAOP0h/9YAAACUAQAACwAAAAAAAAAAAAAAAAAvAQAA X3JlbHMvLnJlbHNQSwECLQAUAAYACAAAACEABsNYSi8CAABZBAAADgAAAAAAAAAAAAAAAAAuAgAA ZHJzL2Uyb0RvYy54bWxQSwECLQAUAAYACAAAACEAWj2VJd4AAAALAQAADwAAAAAAAAAAAAAAAACJ BAAAZHJzL2Rvd25yZXYueG1sUEsFBgAAAAAEAAQA8wAAAJQFAAAAAA== " strokecolor="#548dd4 [1951]">
                <v:textbox>
                  <w:txbxContent>
                    <w:p w14:paraId="54F2DA59" w14:textId="77777777" w:rsidR="005954C3" w:rsidRPr="005954C3" w:rsidRDefault="005954C3" w:rsidP="005954C3">
                      <w:pPr>
                        <w:spacing w:line="240" w:lineRule="auto"/>
                        <w:textDirection w:val="btLr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color w:val="4A86E8"/>
                          <w:sz w:val="8"/>
                          <w:szCs w:val="8"/>
                        </w:rPr>
                        <w:t>Keterangan</w:t>
                      </w:r>
                    </w:p>
                    <w:p w14:paraId="03AF7C06" w14:textId="77777777" w:rsidR="005954C3" w:rsidRPr="005954C3" w:rsidRDefault="005954C3" w:rsidP="005954C3">
                      <w:pPr>
                        <w:spacing w:line="240" w:lineRule="auto"/>
                        <w:jc w:val="both"/>
                        <w:textDirection w:val="btLr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color w:val="4A86E8"/>
                          <w:sz w:val="8"/>
                          <w:szCs w:val="8"/>
                        </w:rPr>
                        <w:t>1.Barang Barang yang kami terima tidak diperiksa isinya kami tidak mengganti kerugian hilang / rusak</w:t>
                      </w:r>
                    </w:p>
                    <w:p w14:paraId="7E35B709" w14:textId="77777777" w:rsidR="005954C3" w:rsidRPr="005954C3" w:rsidRDefault="005954C3" w:rsidP="005954C3">
                      <w:pPr>
                        <w:spacing w:line="240" w:lineRule="auto"/>
                        <w:jc w:val="both"/>
                        <w:textDirection w:val="btLr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color w:val="4A86E8"/>
                          <w:sz w:val="8"/>
                          <w:szCs w:val="8"/>
                        </w:rPr>
                        <w:t>2.Kami tidak mengganti kerugian:</w:t>
                      </w:r>
                    </w:p>
                    <w:p w14:paraId="6DBBD1B2" w14:textId="69523D8B" w:rsidR="005954C3" w:rsidRPr="005954C3" w:rsidRDefault="005954C3" w:rsidP="005954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jc w:val="both"/>
                        <w:textDirection w:val="btLr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color w:val="4A86E8"/>
                          <w:sz w:val="8"/>
                          <w:szCs w:val="8"/>
                        </w:rPr>
                        <w:t xml:space="preserve">Apabila dalam keadaan force majeure, kebakaran, perampok dan </w:t>
                      </w:r>
                      <w:r w:rsidRPr="005954C3">
                        <w:rPr>
                          <w:color w:val="4A86E8"/>
                          <w:sz w:val="8"/>
                          <w:szCs w:val="8"/>
                          <w:lang w:val="en-US"/>
                        </w:rPr>
                        <w:t xml:space="preserve">         </w:t>
                      </w:r>
                      <w:r w:rsidRPr="005954C3">
                        <w:rPr>
                          <w:color w:val="4A86E8"/>
                          <w:sz w:val="8"/>
                          <w:szCs w:val="8"/>
                        </w:rPr>
                        <w:t>kejadian lain</w:t>
                      </w:r>
                    </w:p>
                    <w:p w14:paraId="59689C90" w14:textId="4BBD3506" w:rsidR="005954C3" w:rsidRPr="005954C3" w:rsidRDefault="005954C3" w:rsidP="005954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textDirection w:val="btLr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color w:val="4A86E8"/>
                          <w:sz w:val="8"/>
                          <w:szCs w:val="8"/>
                        </w:rPr>
                        <w:t xml:space="preserve">Barang hilang/rusak yang disebabkan perpacking / </w:t>
                      </w:r>
                      <w:r w:rsidRPr="005954C3">
                        <w:rPr>
                          <w:color w:val="4A86E8"/>
                          <w:sz w:val="8"/>
                          <w:szCs w:val="8"/>
                          <w:lang w:val="en-US"/>
                        </w:rPr>
                        <w:t xml:space="preserve">     </w:t>
                      </w:r>
                      <w:r w:rsidRPr="005954C3">
                        <w:rPr>
                          <w:color w:val="4A86E8"/>
                          <w:sz w:val="8"/>
                          <w:szCs w:val="8"/>
                        </w:rPr>
                        <w:t>pembungkusan  tidak baik</w:t>
                      </w:r>
                    </w:p>
                    <w:p w14:paraId="1D4B26BE" w14:textId="71EAC445" w:rsidR="005954C3" w:rsidRPr="005954C3" w:rsidRDefault="005954C3" w:rsidP="005954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textDirection w:val="btLr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color w:val="4A86E8"/>
                          <w:sz w:val="8"/>
                          <w:szCs w:val="8"/>
                        </w:rPr>
                        <w:t>Kiriman barang yang mudah pecah, lekas bungkus dan mudah terbakar / menguap</w:t>
                      </w:r>
                    </w:p>
                    <w:p w14:paraId="62C944F6" w14:textId="6820FF66" w:rsidR="005954C3" w:rsidRPr="005954C3" w:rsidRDefault="005954C3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E4324">
        <w:rPr>
          <w:lang w:val="en-US"/>
        </w:rPr>
        <w:t xml:space="preserve">  Terbilang: {{price_words}}</w:t>
      </w:r>
    </w:p>
    <w:p w14:paraId="2D0147BF" w14:textId="77777777" w:rsidR="002E4324" w:rsidRPr="002E4324" w:rsidRDefault="002E4324">
      <w:pPr>
        <w:rPr>
          <w:lang w:val="en-US"/>
        </w:rPr>
      </w:pPr>
    </w:p>
    <w:tbl>
      <w:tblPr>
        <w:tblStyle w:val="a3"/>
        <w:tblW w:w="725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19"/>
        <w:gridCol w:w="2420"/>
        <w:gridCol w:w="2420"/>
      </w:tblGrid>
      <w:tr w:rsidR="006C2A07" w14:paraId="2210AC65" w14:textId="77777777" w:rsidTr="002E4324">
        <w:trPr>
          <w:trHeight w:val="332"/>
        </w:trPr>
        <w:tc>
          <w:tcPr>
            <w:tcW w:w="2419" w:type="dxa"/>
            <w:shd w:val="clear" w:color="auto" w:fill="auto"/>
            <w:tcMar>
              <w:top w:w="-70" w:type="dxa"/>
              <w:left w:w="-70" w:type="dxa"/>
              <w:bottom w:w="-70" w:type="dxa"/>
              <w:right w:w="-70" w:type="dxa"/>
            </w:tcMar>
          </w:tcPr>
          <w:p w14:paraId="4CED2283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  <w:r>
              <w:rPr>
                <w:color w:val="4A86E8"/>
              </w:rPr>
              <w:t>Penerima PUMEX</w:t>
            </w:r>
          </w:p>
        </w:tc>
        <w:tc>
          <w:tcPr>
            <w:tcW w:w="2419" w:type="dxa"/>
            <w:shd w:val="clear" w:color="auto" w:fill="auto"/>
            <w:tcMar>
              <w:top w:w="-70" w:type="dxa"/>
              <w:left w:w="-70" w:type="dxa"/>
              <w:bottom w:w="-70" w:type="dxa"/>
              <w:right w:w="-70" w:type="dxa"/>
            </w:tcMar>
          </w:tcPr>
          <w:p w14:paraId="4051C8FE" w14:textId="7434E4C3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</w:rPr>
            </w:pPr>
            <w:r>
              <w:rPr>
                <w:color w:val="4A86E8"/>
              </w:rPr>
              <w:t>Disetujui Pengirim</w:t>
            </w:r>
          </w:p>
        </w:tc>
        <w:tc>
          <w:tcPr>
            <w:tcW w:w="2419" w:type="dxa"/>
            <w:shd w:val="clear" w:color="auto" w:fill="auto"/>
            <w:tcMar>
              <w:top w:w="-70" w:type="dxa"/>
              <w:left w:w="-70" w:type="dxa"/>
              <w:bottom w:w="-70" w:type="dxa"/>
              <w:right w:w="-70" w:type="dxa"/>
            </w:tcMar>
          </w:tcPr>
          <w:p w14:paraId="1C98841A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A86E8"/>
              </w:rPr>
            </w:pPr>
            <w:r>
              <w:rPr>
                <w:color w:val="4A86E8"/>
              </w:rPr>
              <w:t>Ket. Penagihan</w:t>
            </w:r>
          </w:p>
        </w:tc>
      </w:tr>
      <w:tr w:rsidR="006C2A07" w14:paraId="2BEE864C" w14:textId="77777777">
        <w:tc>
          <w:tcPr>
            <w:tcW w:w="2419" w:type="dxa"/>
            <w:shd w:val="clear" w:color="auto" w:fill="auto"/>
            <w:tcMar>
              <w:top w:w="-70" w:type="dxa"/>
              <w:left w:w="-70" w:type="dxa"/>
              <w:bottom w:w="-70" w:type="dxa"/>
              <w:right w:w="-70" w:type="dxa"/>
            </w:tcMar>
          </w:tcPr>
          <w:p w14:paraId="74B25516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</w:p>
        </w:tc>
        <w:tc>
          <w:tcPr>
            <w:tcW w:w="2419" w:type="dxa"/>
            <w:shd w:val="clear" w:color="auto" w:fill="auto"/>
            <w:tcMar>
              <w:top w:w="-70" w:type="dxa"/>
              <w:left w:w="-70" w:type="dxa"/>
              <w:bottom w:w="-70" w:type="dxa"/>
              <w:right w:w="-70" w:type="dxa"/>
            </w:tcMar>
          </w:tcPr>
          <w:p w14:paraId="7877283F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</w:p>
        </w:tc>
        <w:tc>
          <w:tcPr>
            <w:tcW w:w="2419" w:type="dxa"/>
            <w:shd w:val="clear" w:color="auto" w:fill="auto"/>
            <w:tcMar>
              <w:top w:w="-70" w:type="dxa"/>
              <w:left w:w="-70" w:type="dxa"/>
              <w:bottom w:w="-70" w:type="dxa"/>
              <w:right w:w="-70" w:type="dxa"/>
            </w:tcMar>
          </w:tcPr>
          <w:p w14:paraId="0E4FF173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</w:p>
        </w:tc>
      </w:tr>
      <w:tr w:rsidR="006C2A07" w14:paraId="672DC8CD" w14:textId="77777777">
        <w:tc>
          <w:tcPr>
            <w:tcW w:w="2419" w:type="dxa"/>
            <w:tcBorders>
              <w:bottom w:val="single" w:sz="12" w:space="0" w:color="4A86E8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8A2C9F4" w14:textId="77777777" w:rsidR="006C2A07" w:rsidRDefault="006C2A07" w:rsidP="005954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</w:p>
          <w:p w14:paraId="182A8643" w14:textId="68EDAD53" w:rsidR="006C2A07" w:rsidRPr="003517FE" w:rsidRDefault="00351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4A86E8"/>
                <w:lang w:val="en-US"/>
              </w:rPr>
            </w:pPr>
            <w:r>
              <w:rPr>
                <w:lang w:val="en-US"/>
              </w:rPr>
              <w:t>{{sender}}</w:t>
            </w:r>
          </w:p>
        </w:tc>
        <w:tc>
          <w:tcPr>
            <w:tcW w:w="2419" w:type="dxa"/>
            <w:tcBorders>
              <w:bottom w:val="single" w:sz="12" w:space="0" w:color="4A86E8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26D6C1E" w14:textId="77777777" w:rsidR="006C2A07" w:rsidRDefault="006C2A07">
            <w:pPr>
              <w:widowControl w:val="0"/>
              <w:spacing w:line="240" w:lineRule="auto"/>
              <w:jc w:val="center"/>
              <w:rPr>
                <w:color w:val="4A86E8"/>
              </w:rPr>
            </w:pPr>
          </w:p>
          <w:p w14:paraId="2AD98215" w14:textId="38E3293A" w:rsidR="006C2A07" w:rsidRPr="003517FE" w:rsidRDefault="003517FE">
            <w:pPr>
              <w:widowControl w:val="0"/>
              <w:spacing w:line="240" w:lineRule="auto"/>
              <w:jc w:val="center"/>
              <w:rPr>
                <w:color w:val="4A86E8"/>
                <w:lang w:val="en-US"/>
              </w:rPr>
            </w:pPr>
            <w:r>
              <w:rPr>
                <w:lang w:val="en-US"/>
              </w:rPr>
              <w:t>{{recipient}}</w:t>
            </w:r>
          </w:p>
        </w:tc>
        <w:tc>
          <w:tcPr>
            <w:tcW w:w="2419" w:type="dxa"/>
            <w:tcBorders>
              <w:bottom w:val="single" w:sz="12" w:space="0" w:color="4A86E8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602888" w14:textId="77777777" w:rsidR="006C2A07" w:rsidRDefault="006C2A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A86E8"/>
              </w:rPr>
            </w:pPr>
          </w:p>
          <w:p w14:paraId="04FFDF7F" w14:textId="77777777" w:rsidR="006C2A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A86E8"/>
              </w:rPr>
            </w:pPr>
            <w:r>
              <w:rPr>
                <w:color w:val="4A86E8"/>
              </w:rPr>
              <w:t xml:space="preserve">     </w:t>
            </w:r>
          </w:p>
        </w:tc>
      </w:tr>
    </w:tbl>
    <w:p w14:paraId="4EEE383E" w14:textId="6702924F" w:rsidR="006C2A07" w:rsidRDefault="005954C3">
      <w:r w:rsidRPr="005954C3">
        <w:rPr>
          <w:noProof/>
          <w:color w:val="4A86E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F774BF" wp14:editId="30297C00">
                <wp:simplePos x="0" y="0"/>
                <wp:positionH relativeFrom="margin">
                  <wp:posOffset>2780030</wp:posOffset>
                </wp:positionH>
                <wp:positionV relativeFrom="margin">
                  <wp:posOffset>6426200</wp:posOffset>
                </wp:positionV>
                <wp:extent cx="1790700" cy="689610"/>
                <wp:effectExtent l="0" t="0" r="19050" b="15240"/>
                <wp:wrapSquare wrapText="bothSides"/>
                <wp:docPr id="174154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7CC54" w14:textId="77777777" w:rsidR="005954C3" w:rsidRPr="005954C3" w:rsidRDefault="005954C3" w:rsidP="005954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rFonts w:ascii="Arial" w:hAnsi="Arial" w:cs="Arial"/>
                                <w:color w:val="4A86E8"/>
                                <w:sz w:val="8"/>
                                <w:szCs w:val="8"/>
                              </w:rPr>
                              <w:t>3. Laporan kiriman yang hilang/rusak selambat-lambatnya 2 x 24 jam setelah penyerahan barang dan harus disaksikan pengantar barang.</w:t>
                            </w:r>
                          </w:p>
                          <w:p w14:paraId="6B06854F" w14:textId="77777777" w:rsidR="005954C3" w:rsidRPr="005954C3" w:rsidRDefault="005954C3" w:rsidP="005954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rFonts w:ascii="Arial" w:hAnsi="Arial" w:cs="Arial"/>
                                <w:color w:val="4A86E8"/>
                                <w:sz w:val="8"/>
                                <w:szCs w:val="8"/>
                              </w:rPr>
                              <w:t>4. Setelah batas waktu yang kami tentukan tidak ada laporan, kami tidak bertanggung jawab lagi atas segala resiko.</w:t>
                            </w:r>
                          </w:p>
                          <w:p w14:paraId="74351CE2" w14:textId="77777777" w:rsidR="005954C3" w:rsidRPr="005954C3" w:rsidRDefault="005954C3" w:rsidP="005954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rFonts w:ascii="Arial" w:hAnsi="Arial" w:cs="Arial"/>
                                <w:color w:val="4A86E8"/>
                                <w:sz w:val="8"/>
                                <w:szCs w:val="8"/>
                              </w:rPr>
                              <w:t>5. Kami hanya memberikan pengganti kerugian atas segala macam claim sebanyak maksimum 10 kali ongkos angkutan barang yang bersangkutan.</w:t>
                            </w:r>
                          </w:p>
                          <w:p w14:paraId="34A20D9A" w14:textId="77777777" w:rsidR="005954C3" w:rsidRPr="005954C3" w:rsidRDefault="005954C3" w:rsidP="005954C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"/>
                                <w:szCs w:val="8"/>
                              </w:rPr>
                            </w:pPr>
                            <w:r w:rsidRPr="005954C3">
                              <w:rPr>
                                <w:rFonts w:ascii="Arial" w:hAnsi="Arial" w:cs="Arial"/>
                                <w:color w:val="4A86E8"/>
                                <w:sz w:val="8"/>
                                <w:szCs w:val="8"/>
                              </w:rPr>
                              <w:t>6. Apabila penerima tidak mau membayar bea angkutan maka pengirim yang harus membayanya.</w:t>
                            </w:r>
                          </w:p>
                          <w:p w14:paraId="17E3EB03" w14:textId="67418FCA" w:rsidR="005954C3" w:rsidRPr="005954C3" w:rsidRDefault="005954C3" w:rsidP="005954C3">
                            <w:pPr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74BF" id="_x0000_s1027" type="#_x0000_t202" style="position:absolute;margin-left:218.9pt;margin-top:506pt;width:141pt;height:54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93BVMgIAAGAEAAAOAAAAZHJzL2Uyb0RvYy54bWysVNuO2yAQfa/Uf0C8N3aiXK04q222qSpt L9K2H0AwjlGBoUBip1/fATvZ7Patqh8Qw8CZmXNmvL7rtCIn4bwEU9LxKKdEGA6VNIeS/vi+e7ek xAdmKqbAiJKehad3m7dv1q0txAQaUJVwBEGML1pb0iYEW2SZ543QzI/ACoPOGpxmAU13yCrHWkTX Kpvk+TxrwVXWARfe4+lD76SbhF/Xgoevde1FIKqkmFtIq0vrPq7ZZs2Kg2O2kXxIg/1DFppJg0Gv UA8sMHJ08i8oLbkDD3UYcdAZ1LXkItWA1YzzV9U8NcyKVAuS4+2VJv//YPmX05P95kjo3kOHAqYi vH0E/tMTA9uGmYO4dw7aRrAKA48jZVlrfTE8jVT7wkeQffsZKhSZHQMkoK52OrKCdRJERwHOV9JF FwiPIRerfJGji6NvvlzNx0mVjBWX19b58FGAJnFTUoeiJnR2evQhZsOKy5UYzIOS1U4qlQx32G+V IyeGDbBLXyrg1TVlSFvS1Wwy6wl4ARF7UVxBQjdJd9RRY7U98DzHr+8lPMaO64+nl2PMMHV0REn5 vshRy4AzoKQu6TK+GJAi4R9MlTo0MKn6PUIpMygQSe/pD92+I7Ia5ImC7KE6oyQO+pbHEcVNA+43 JS22e0n9ryNzghL1yaCsq/F0GucjGdPZYoKGu/Xsbz3McIQqaaCk325DmqnIuIF7lL+WSZnnTIaU sY0TAcPIxTm5tdOt5x/D5g8AAAD//wMAUEsDBBQABgAIAAAAIQA9CHjV3wAAAA0BAAAPAAAAZHJz L2Rvd25yZXYueG1sTI/BTsMwEETvSPyDtUhcKmqnoLaEOFWEwgkOpXDpzY23SYS9jmK3DX/PcoLj zoxm3xSbyTtxxjH2gTRkcwUCqQm2p1bD58fL3RpETIascYFQwzdG2JTXV4XJbbjQO553qRVcQjE3 GrqUhlzK2HToTZyHAYm9Yxi9SXyOrbSjuXC5d3Kh1FJ60xN/6MyAzx02X7uT1xBm0df27fi6Vw6r rZqpaqprrW9vpuoJRMIp/YXhF5/RoWSmQziRjcJpeLhfMXpiQ2ULXsWRVfbI0oElVpYgy0L+X1H+ AAAA//8DAFBLAQItABQABgAIAAAAIQC2gziS/gAAAOEBAAATAAAAAAAAAAAAAAAAAAAAAABbQ29u dGVudF9UeXBlc10ueG1sUEsBAi0AFAAGAAgAAAAhADj9If/WAAAAlAEAAAsAAAAAAAAAAAAAAAAA LwEAAF9yZWxzLy5yZWxzUEsBAi0AFAAGAAgAAAAhAF/3cFUyAgAAYAQAAA4AAAAAAAAAAAAAAAAA LgIAAGRycy9lMm9Eb2MueG1sUEsBAi0AFAAGAAgAAAAhAD0IeNXfAAAADQEAAA8AAAAAAAAAAAAA AAAAjAQAAGRycy9kb3ducmV2LnhtbFBLBQYAAAAABAAEAPMAAACYBQAAAAA= " strokecolor="#548dd4 [1951]">
                <v:textbox>
                  <w:txbxContent>
                    <w:p w14:paraId="4B17CC54" w14:textId="77777777" w:rsidR="005954C3" w:rsidRPr="005954C3" w:rsidRDefault="005954C3" w:rsidP="005954C3">
                      <w:pPr>
                        <w:pStyle w:val="NormalWeb"/>
                        <w:spacing w:before="0" w:beforeAutospacing="0" w:after="0" w:afterAutospacing="0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rFonts w:ascii="Arial" w:hAnsi="Arial" w:cs="Arial"/>
                          <w:color w:val="4A86E8"/>
                          <w:sz w:val="8"/>
                          <w:szCs w:val="8"/>
                        </w:rPr>
                        <w:t>3. Laporan kiriman yang hilang/rusak selambat-lambatnya 2 x 24 jam setelah penyerahan barang dan harus disaksikan pengantar barang.</w:t>
                      </w:r>
                    </w:p>
                    <w:p w14:paraId="6B06854F" w14:textId="77777777" w:rsidR="005954C3" w:rsidRPr="005954C3" w:rsidRDefault="005954C3" w:rsidP="005954C3">
                      <w:pPr>
                        <w:pStyle w:val="NormalWeb"/>
                        <w:spacing w:before="0" w:beforeAutospacing="0" w:after="0" w:afterAutospacing="0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rFonts w:ascii="Arial" w:hAnsi="Arial" w:cs="Arial"/>
                          <w:color w:val="4A86E8"/>
                          <w:sz w:val="8"/>
                          <w:szCs w:val="8"/>
                        </w:rPr>
                        <w:t>4. Setelah batas waktu yang kami tentukan tidak ada laporan, kami tidak bertanggung jawab lagi atas segala resiko.</w:t>
                      </w:r>
                    </w:p>
                    <w:p w14:paraId="74351CE2" w14:textId="77777777" w:rsidR="005954C3" w:rsidRPr="005954C3" w:rsidRDefault="005954C3" w:rsidP="005954C3">
                      <w:pPr>
                        <w:pStyle w:val="NormalWeb"/>
                        <w:spacing w:before="0" w:beforeAutospacing="0" w:after="0" w:afterAutospacing="0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rFonts w:ascii="Arial" w:hAnsi="Arial" w:cs="Arial"/>
                          <w:color w:val="4A86E8"/>
                          <w:sz w:val="8"/>
                          <w:szCs w:val="8"/>
                        </w:rPr>
                        <w:t>5. Kami hanya memberikan pengganti kerugian atas segala macam claim sebanyak maksimum 10 kali ongkos angkutan barang yang bersangkutan.</w:t>
                      </w:r>
                    </w:p>
                    <w:p w14:paraId="34A20D9A" w14:textId="77777777" w:rsidR="005954C3" w:rsidRPr="005954C3" w:rsidRDefault="005954C3" w:rsidP="005954C3">
                      <w:pPr>
                        <w:pStyle w:val="NormalWeb"/>
                        <w:spacing w:before="0" w:beforeAutospacing="0" w:after="0" w:afterAutospacing="0"/>
                        <w:rPr>
                          <w:sz w:val="8"/>
                          <w:szCs w:val="8"/>
                        </w:rPr>
                      </w:pPr>
                      <w:r w:rsidRPr="005954C3">
                        <w:rPr>
                          <w:rFonts w:ascii="Arial" w:hAnsi="Arial" w:cs="Arial"/>
                          <w:color w:val="4A86E8"/>
                          <w:sz w:val="8"/>
                          <w:szCs w:val="8"/>
                        </w:rPr>
                        <w:t>6. Apabila penerima tidak mau membayar bea angkutan maka pengirim yang harus membayanya.</w:t>
                      </w:r>
                    </w:p>
                    <w:p w14:paraId="17E3EB03" w14:textId="67418FCA" w:rsidR="005954C3" w:rsidRPr="005954C3" w:rsidRDefault="005954C3" w:rsidP="005954C3">
                      <w:pPr>
                        <w:rPr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C2A07">
      <w:pgSz w:w="8391" w:h="11906"/>
      <w:pgMar w:top="283" w:right="566" w:bottom="283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E0264"/>
    <w:multiLevelType w:val="hybridMultilevel"/>
    <w:tmpl w:val="D16223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4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07"/>
    <w:rsid w:val="002E4324"/>
    <w:rsid w:val="003517FE"/>
    <w:rsid w:val="003D6E8A"/>
    <w:rsid w:val="005954C3"/>
    <w:rsid w:val="006C2A07"/>
    <w:rsid w:val="006D6B6F"/>
    <w:rsid w:val="00D5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B4D8"/>
  <w15:docId w15:val="{23AF14E0-BC44-4AE3-A2F1-3C62DA6A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54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9CCB8-85BB-416E-99A8-68D36F32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Zaky Andhika</dc:creator>
  <cp:lastModifiedBy>Zaky Andhika</cp:lastModifiedBy>
  <cp:revision>3</cp:revision>
  <dcterms:created xsi:type="dcterms:W3CDTF">2024-03-18T03:23:00Z</dcterms:created>
  <dcterms:modified xsi:type="dcterms:W3CDTF">2024-03-18T03:30:00Z</dcterms:modified>
</cp:coreProperties>
</file>