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266700</wp:posOffset>
            </wp:positionV>
            <wp:extent cx="1357313" cy="1236841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1236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10072.0" w:type="dxa"/>
        <w:jc w:val="left"/>
        <w:tblLayout w:type="fixed"/>
        <w:tblLook w:val="0000"/>
      </w:tblPr>
      <w:tblGrid>
        <w:gridCol w:w="5032"/>
        <w:gridCol w:w="5040"/>
        <w:tblGridChange w:id="0">
          <w:tblGrid>
            <w:gridCol w:w="5032"/>
            <w:gridCol w:w="5040"/>
          </w:tblGrid>
        </w:tblGridChange>
      </w:tblGrid>
      <w:tr>
        <w:trPr>
          <w:cantSplit w:val="0"/>
          <w:trHeight w:val="864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3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7f7f7f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xwx44tdbkky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  <w:p w:rsidR="00000000" w:rsidDel="00000000" w:rsidP="00000000" w:rsidRDefault="00000000" w:rsidRPr="00000000" w14:paraId="00000005">
            <w:pPr>
              <w:pStyle w:val="Title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2"/>
              <w:rPr/>
            </w:pPr>
            <w:r w:rsidDel="00000000" w:rsidR="00000000" w:rsidRPr="00000000">
              <w:rPr>
                <w:smallCaps w:val="0"/>
                <w:rtl w:val="0"/>
              </w:rPr>
              <w:t xml:space="preserve">INVOICE #</w:t>
            </w:r>
            <w:r>
              <w:rPr>
                <w:b/>
                <w:bCs/>
              </w:rPr>
              <w:t xml:space="preserve">6</w:t>
            </w:r>
            <w:r w:rsidDel="00000000" w:rsidR="00000000" w:rsidRPr="00000000">
              <w:t xml:space="preserv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rPr/>
            </w:pPr>
            <w:r w:rsidDel="00000000" w:rsidR="00000000" w:rsidRPr="00000000">
              <w:rPr>
                <w:smallCaps w:val="0"/>
                <w:rtl w:val="0"/>
              </w:rPr>
              <w:t xml:space="preserve">DATE: </w:t>
            </w:r>
            <w:r>
              <w:rPr>
                <w:b/>
                <w:bCs/>
              </w:rPr>
              <w:t xml:space="preserve">May 8, 2024</w:t>
            </w:r>
            <w:r w:rsidDel="00000000" w:rsidR="00000000" w:rsidRPr="00000000">
              <w:t xml:space="preserve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8" w:hRule="atLeast"/>
          <w:tblHeader w:val="0"/>
        </w:trPr>
        <w:tc>
          <w:tcPr>
            <w:tcMar>
              <w:top w:w="259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RECIPIENT: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Brody Jensen</w:t>
            </w:r>
            <w:r w:rsidDel="00000000" w:rsidR="00000000" w:rsidRPr="00000000">
              <w:t xml:space="preserve"/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Vaughan Moreno Llc</w:t>
            </w:r>
            <w:r w:rsidDel="00000000" w:rsidR="00000000" w:rsidRPr="00000000">
              <w:t xml:space="preserve"/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Aut sit in enim et </w:t>
            </w:r>
            <w:r w:rsidDel="00000000" w:rsidR="00000000" w:rsidRPr="00000000">
              <w:t xml:space="preserve"/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Phone: </w:t>
            </w:r>
            <w:r>
              <w:t xml:space="preserve">+1 944 561 4578</w:t>
            </w:r>
            <w:r w:rsidDel="00000000" w:rsidR="00000000" w:rsidRPr="00000000">
              <w:t xml:space="preserve"/>
            </w:r>
          </w:p>
        </w:tc>
        <w:tc>
          <w:tcPr>
            <w:tcMar>
              <w:top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FROM: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Admin</w:t>
            </w:r>
            <w:r w:rsidDel="00000000" w:rsidR="00000000" w:rsidRPr="00000000">
              <w:t xml:space="preserve"/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DEV</w:t>
            </w:r>
            <w:r w:rsidDel="00000000" w:rsidR="00000000" w:rsidRPr="00000000">
              <w:t xml:space="preserve"/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dev</w:t>
            </w:r>
            <w:r w:rsidDel="00000000" w:rsidR="00000000" w:rsidRPr="00000000">
              <w:t xml:space="preserve"/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Phone: </w:t>
            </w:r>
            <w:r>
              <w:t xml:space="preserve">dev</w:t>
            </w:r>
            <w:r w:rsidDel="00000000" w:rsidR="00000000" w:rsidRPr="00000000">
              <w:t xml:space="preserve"/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Mar>
              <w:top w:w="317.0" w:type="dxa"/>
              <w:left w:w="115.0" w:type="dxa"/>
              <w:bottom w:w="317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pStyle w:val="Heading3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instructions:</w:t>
            </w:r>
          </w:p>
          <w:p w:rsidR="00000000" w:rsidDel="00000000" w:rsidP="00000000" w:rsidRDefault="00000000" w:rsidRPr="00000000" w14:paraId="00000016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rPr>
                <w:b/>
                <w:bCs/>
              </w:rPr>
            </w:r>
            <w:r w:rsidDel="00000000" w:rsidR="00000000" w:rsidRPr="00000000">
              <w:t xml:space="preserve"/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262626" w:space="0" w:sz="4" w:val="single"/>
          <w:left w:color="262626" w:space="0" w:sz="4" w:val="single"/>
          <w:bottom w:color="262626" w:space="0" w:sz="4" w:val="single"/>
          <w:right w:color="262626" w:space="0" w:sz="4" w:val="single"/>
          <w:insideH w:color="262626" w:space="0" w:sz="4" w:val="single"/>
          <w:insideV w:color="262626" w:space="0" w:sz="4" w:val="single"/>
        </w:tblBorders>
        <w:tblLayout w:type="fixed"/>
        <w:tblLook w:val="0000"/>
      </w:tblPr>
      <w:tblGrid>
        <w:gridCol w:w="1305"/>
        <w:gridCol w:w="3600"/>
        <w:gridCol w:w="1654"/>
        <w:gridCol w:w="1755"/>
        <w:gridCol w:w="1766"/>
        <w:tblGridChange w:id="0">
          <w:tblGrid>
            <w:gridCol w:w="1305"/>
            <w:gridCol w:w="3600"/>
            <w:gridCol w:w="1654"/>
            <w:gridCol w:w="1755"/>
            <w:gridCol w:w="1766"/>
          </w:tblGrid>
        </w:tblGridChange>
      </w:tblGrid>
      <w:tr>
        <w:trPr>
          <w:cantSplit w:val="1"/>
          <w:trHeight w:val="288" w:hRule="atLeast"/>
          <w:tblHeader w:val="1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UNIT PRICE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>
              <w:t xml:space="preserve">3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Testing Sample 3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btg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>
              <w:t xml:space="preserve">Rp 20.000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>
              <w:t xml:space="preserve">Rp 60.000</w:t>
            </w:r>
            <w:r w:rsidDel="00000000" w:rsidR="00000000" w:rsidRPr="00000000">
              <w:t xml:space="preserve"/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>
              <w:t xml:space="preserve">4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Testing Sample 2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btg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>
              <w:t xml:space="preserve">Rp 30.000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>
              <w:t xml:space="preserve">Rp 120.000</w:t>
            </w:r>
            <w:r w:rsidDel="00000000" w:rsidR="00000000" w:rsidRPr="00000000">
              <w:t xml:space="preserve"/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>
              <w:t xml:space="preserve">4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Testing Sample Category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btg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A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>
              <w:t xml:space="preserve">Rp 40.000</w:t>
            </w:r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>
              <w:t xml:space="preserve">Rp 160.000</w:t>
            </w:r>
            <w:r w:rsidDel="00000000" w:rsidR="00000000" w:rsidRPr="00000000">
              <w:t xml:space="preserve"/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</w:tr>
      <w:tr>
        <w:trPr>
          <w:cantSplit w:val="1"/>
          <w:trHeight w:val="288" w:hRule="atLeast"/>
          <w:tblHeader w:val="0"/>
        </w:trPr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/>
            <w:r w:rsidDel="00000000" w:rsidR="00000000" w:rsidRPr="00000000">
              <w:t xml:space="preserve"/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7"/>
        <w:gridCol w:w="6510"/>
        <w:gridCol w:w="1748"/>
        <w:tblGridChange w:id="0">
          <w:tblGrid>
            <w:gridCol w:w="1817"/>
            <w:gridCol w:w="6510"/>
            <w:gridCol w:w="1748"/>
          </w:tblGrid>
        </w:tblGridChange>
      </w:tblGrid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6a6a6" w:space="0" w:sz="4" w:val="single"/>
            </w:tcBorders>
          </w:tcPr>
          <w:p w:rsidR="00000000" w:rsidDel="00000000" w:rsidP="00000000" w:rsidRDefault="00000000" w:rsidRPr="00000000" w14:paraId="00000047">
            <w:pPr>
              <w:pStyle w:val="Heading2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>
            <w:tcBorders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>
              <w:rPr>
                <w:b/>
                <w:bCs/>
              </w:rPr>
              <w:t xml:space="preserve">Rp 340.000</w:t>
            </w:r>
            <w:r w:rsidDel="00000000" w:rsidR="00000000" w:rsidRPr="00000000">
              <w:t xml:space="preserve"/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6a6a6" w:space="0" w:sz="4" w:val="single"/>
            </w:tcBorders>
          </w:tcPr>
          <w:p w:rsidR="00000000" w:rsidDel="00000000" w:rsidP="00000000" w:rsidRDefault="00000000" w:rsidRPr="00000000" w14:paraId="0000004A">
            <w:pPr>
              <w:pStyle w:val="Heading2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SALES TAX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>
              <w:rPr>
                <w:b/>
                <w:bCs/>
              </w:rPr>
              <w:t xml:space="preserve">11 %</w:t>
            </w:r>
            <w:r w:rsidDel="00000000" w:rsidR="00000000" w:rsidRPr="00000000">
              <w:t xml:space="preserve"/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6a6a6" w:space="0" w:sz="4" w:val="single"/>
            </w:tcBorders>
          </w:tcPr>
          <w:p w:rsidR="00000000" w:rsidDel="00000000" w:rsidP="00000000" w:rsidRDefault="00000000" w:rsidRPr="00000000" w14:paraId="0000004D">
            <w:pPr>
              <w:pStyle w:val="Heading2"/>
              <w:spacing w:line="264" w:lineRule="auto"/>
              <w:rPr/>
            </w:pPr>
            <w:r w:rsidDel="00000000" w:rsidR="00000000" w:rsidRPr="00000000">
              <w:rPr>
                <w:rtl w:val="0"/>
              </w:rPr>
              <w:t xml:space="preserve">DISC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>
              <w:rPr>
                <w:b/>
                <w:bCs/>
              </w:rPr>
              <w:t xml:space="preserve">0 %</w:t>
            </w:r>
            <w:r w:rsidDel="00000000" w:rsidR="00000000" w:rsidRPr="00000000">
              <w:t xml:space="preserve"/>
            </w:r>
          </w:p>
        </w:tc>
      </w:tr>
      <w:tr>
        <w:trPr>
          <w:cantSplit w:val="0"/>
          <w:trHeight w:val="288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64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a6a6a6" w:space="0" w:sz="4" w:val="single"/>
            </w:tcBorders>
          </w:tcPr>
          <w:p w:rsidR="00000000" w:rsidDel="00000000" w:rsidP="00000000" w:rsidRDefault="00000000" w:rsidRPr="00000000" w14:paraId="00000050">
            <w:pPr>
              <w:pStyle w:val="Heading2"/>
              <w:spacing w:after="0" w:before="0" w:line="264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a6a6a6" w:space="0" w:sz="4" w:val="single"/>
              <w:left w:color="a6a6a6" w:space="0" w:sz="4" w:val="single"/>
              <w:bottom w:color="a6a6a6" w:space="0" w:sz="4" w:val="single"/>
              <w:right w:color="a6a6a6" w:space="0" w:sz="4" w:val="single"/>
            </w:tcBorders>
            <w:tcMar>
              <w:left w:w="216.0" w:type="dxa"/>
              <w:right w:w="216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/>
            </w:r>
            <w:r>
              <w:rPr>
                <w:b/>
                <w:bCs/>
              </w:rPr>
              <w:t xml:space="preserve">Rp 377.400</w:t>
            </w:r>
            <w:r w:rsidDel="00000000" w:rsidR="00000000" w:rsidRPr="00000000">
              <w:t xml:space="preserve"/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Make all checks payable to </w:t>
      </w:r>
      <w:r>
        <w:t xml:space="preserve">DEV</w:t>
      </w:r>
      <w:r w:rsidDel="00000000" w:rsidR="00000000" w:rsidRPr="00000000">
        <w:t xml:space="preserve"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If you have any questions concerning this invoice, contact </w:t>
      </w:r>
      <w:r>
        <w:t xml:space="preserve">dev</w:t>
      </w:r>
      <w:r w:rsidDel="00000000" w:rsidR="00000000" w:rsidRPr="00000000">
        <w:t xml:space="preserve"/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64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Thank you for your business!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008" w:top="1080" w:left="1080" w:right="1080" w:header="720" w:footer="57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8"/>
        <w:szCs w:val="18"/>
        <w:lang w:val="en-US"/>
      </w:rPr>
    </w:rPrDefault>
    <w:pPrDefault>
      <w:pPr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jc w:val="right"/>
    </w:pPr>
    <w:rPr>
      <w:smallCaps w:val="1"/>
    </w:rPr>
  </w:style>
  <w:style w:type="paragraph" w:styleId="Heading3">
    <w:name w:val="heading 3"/>
    <w:basedOn w:val="Normal"/>
    <w:next w:val="Normal"/>
    <w:pPr/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jc w:val="center"/>
    </w:pPr>
    <w:rPr>
      <w:rFonts w:ascii="Arial" w:cs="Arial" w:eastAsia="Arial" w:hAnsi="Arial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right"/>
    </w:pPr>
    <w:rPr>
      <w:rFonts w:ascii="Arial" w:cs="Arial" w:eastAsia="Arial" w:hAnsi="Arial"/>
      <w:b w:val="1"/>
      <w:smallCaps w:val="1"/>
      <w:color w:val="7f7f7f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