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86255" w14:textId="77777777" w:rsidR="004B63F1" w:rsidRDefault="004B63F1" w:rsidP="004B63F1">
      <w:pPr>
        <w:bidi/>
        <w:jc w:val="both"/>
      </w:pPr>
    </w:p>
    <w:p w14:paraId="2D611884" w14:textId="562FAC7A" w:rsidR="004B63F1" w:rsidRDefault="004B63F1" w:rsidP="004B63F1">
      <w:pPr>
        <w:bidi/>
        <w:jc w:val="both"/>
      </w:pPr>
      <w:r>
        <w:rPr>
          <w:rFonts w:cs="Arial"/>
          <w:rtl/>
        </w:rPr>
        <w:t xml:space="preserve">السيد/ عزام </w:t>
      </w:r>
      <w:r>
        <w:rPr>
          <w:rFonts w:cs="Arial" w:hint="cs"/>
          <w:rtl/>
        </w:rPr>
        <w:t xml:space="preserve">باجحاو                                                                                            </w:t>
      </w:r>
      <w:r>
        <w:rPr>
          <w:rFonts w:cs="Arial"/>
          <w:rtl/>
        </w:rPr>
        <w:t>المحترم</w:t>
      </w:r>
    </w:p>
    <w:p w14:paraId="00F65E4B" w14:textId="26230EC8" w:rsidR="004B63F1" w:rsidRDefault="004B63F1" w:rsidP="004B63F1">
      <w:pPr>
        <w:bidi/>
        <w:jc w:val="both"/>
      </w:pPr>
      <w:r>
        <w:rPr>
          <w:rFonts w:cs="Arial"/>
          <w:rtl/>
        </w:rPr>
        <w:t>السلام عليكم ورحمة الله وبركاته</w:t>
      </w:r>
    </w:p>
    <w:p w14:paraId="068C0AAA" w14:textId="7DF89BC2" w:rsidR="004B63F1" w:rsidRPr="004B63F1" w:rsidRDefault="004B63F1" w:rsidP="004B63F1">
      <w:pPr>
        <w:bidi/>
        <w:jc w:val="center"/>
        <w:rPr>
          <w:b/>
          <w:bCs/>
          <w:u w:val="single"/>
        </w:rPr>
      </w:pPr>
      <w:r w:rsidRPr="004B63F1">
        <w:rPr>
          <w:rFonts w:cs="Arial"/>
          <w:b/>
          <w:bCs/>
          <w:u w:val="single"/>
          <w:rtl/>
        </w:rPr>
        <w:t>الموضوع: تكليف وتحديد المهام والمسؤوليات</w:t>
      </w:r>
    </w:p>
    <w:p w14:paraId="1D576C3B" w14:textId="29FAD431" w:rsidR="004B63F1" w:rsidRDefault="004B63F1" w:rsidP="004B63F1">
      <w:pPr>
        <w:bidi/>
        <w:jc w:val="both"/>
      </w:pPr>
      <w:r>
        <w:rPr>
          <w:rFonts w:cs="Arial"/>
          <w:rtl/>
        </w:rPr>
        <w:t>بناءً على تنظيم وتوزيع المهام الإدارية داخل المؤسسة، وحرصًا على تحديد المسؤوليات ورفع مستوى المتابعة والدقة في حفظ وتحديث البيانات، فقد تقرر تكليفكم بالإشراف والمسؤولية المباشرة عن المهام التالية:</w:t>
      </w:r>
    </w:p>
    <w:p w14:paraId="3DDFD2C0" w14:textId="77777777" w:rsidR="004B63F1" w:rsidRPr="004B63F1" w:rsidRDefault="004B63F1" w:rsidP="004B63F1">
      <w:pPr>
        <w:bidi/>
        <w:jc w:val="both"/>
        <w:rPr>
          <w:b/>
          <w:bCs/>
          <w:sz w:val="24"/>
          <w:szCs w:val="24"/>
        </w:rPr>
      </w:pPr>
      <w:r w:rsidRPr="004B63F1">
        <w:rPr>
          <w:rFonts w:cs="Arial"/>
          <w:b/>
          <w:bCs/>
          <w:sz w:val="24"/>
          <w:szCs w:val="24"/>
          <w:rtl/>
        </w:rPr>
        <w:t>أولًا: قاعدة بيانات العملاء ومستنداتهم</w:t>
      </w:r>
    </w:p>
    <w:p w14:paraId="24AE198B" w14:textId="16AB24DC" w:rsidR="004B63F1" w:rsidRDefault="004B63F1" w:rsidP="004B63F1">
      <w:pPr>
        <w:bidi/>
        <w:jc w:val="both"/>
      </w:pPr>
      <w:r>
        <w:rPr>
          <w:rFonts w:cs="Arial"/>
          <w:rtl/>
        </w:rPr>
        <w:t>تكون قاعدة بيانات العملاء وما يتعلق بها من وثائق ومستندات تحت مسؤوليتكم المباشرة، ويشمل ذلك على سبيل المثال:</w:t>
      </w:r>
    </w:p>
    <w:p w14:paraId="4616A630" w14:textId="3EEE9886" w:rsidR="004B63F1" w:rsidRDefault="004B63F1" w:rsidP="004B63F1">
      <w:pPr>
        <w:pStyle w:val="a6"/>
        <w:numPr>
          <w:ilvl w:val="0"/>
          <w:numId w:val="6"/>
        </w:numPr>
        <w:jc w:val="both"/>
      </w:pPr>
      <w:r w:rsidRPr="004B63F1">
        <w:rPr>
          <w:rFonts w:cs="Arial"/>
          <w:rtl/>
        </w:rPr>
        <w:t>عقود العملاء.</w:t>
      </w:r>
    </w:p>
    <w:p w14:paraId="6DF25E38" w14:textId="4337BE18" w:rsidR="004B63F1" w:rsidRDefault="004B63F1" w:rsidP="004B63F1">
      <w:pPr>
        <w:pStyle w:val="a6"/>
        <w:numPr>
          <w:ilvl w:val="0"/>
          <w:numId w:val="6"/>
        </w:numPr>
        <w:jc w:val="both"/>
      </w:pPr>
      <w:r w:rsidRPr="004B63F1">
        <w:rPr>
          <w:rFonts w:cs="Arial"/>
          <w:rtl/>
        </w:rPr>
        <w:t>سندات الأمر.</w:t>
      </w:r>
    </w:p>
    <w:p w14:paraId="061581EF" w14:textId="64091E8C" w:rsidR="004B63F1" w:rsidRDefault="004B63F1" w:rsidP="004B63F1">
      <w:pPr>
        <w:pStyle w:val="a6"/>
        <w:numPr>
          <w:ilvl w:val="0"/>
          <w:numId w:val="6"/>
        </w:numPr>
        <w:jc w:val="both"/>
      </w:pPr>
      <w:r w:rsidRPr="004B63F1">
        <w:rPr>
          <w:rFonts w:cs="Arial"/>
          <w:rtl/>
        </w:rPr>
        <w:t>السجلات التجارية.</w:t>
      </w:r>
    </w:p>
    <w:p w14:paraId="02265D68" w14:textId="2C8E930B" w:rsidR="004B63F1" w:rsidRDefault="004B63F1" w:rsidP="004B63F1">
      <w:pPr>
        <w:pStyle w:val="a6"/>
        <w:numPr>
          <w:ilvl w:val="0"/>
          <w:numId w:val="6"/>
        </w:numPr>
        <w:jc w:val="both"/>
      </w:pPr>
      <w:r w:rsidRPr="004B63F1">
        <w:rPr>
          <w:rFonts w:cs="Arial"/>
          <w:rtl/>
        </w:rPr>
        <w:t>إقامات العملاء والمفوضين.</w:t>
      </w:r>
    </w:p>
    <w:p w14:paraId="14DA1F5F" w14:textId="53A9B529" w:rsidR="004B63F1" w:rsidRDefault="004B63F1" w:rsidP="004B63F1">
      <w:pPr>
        <w:pStyle w:val="a6"/>
        <w:numPr>
          <w:ilvl w:val="0"/>
          <w:numId w:val="6"/>
        </w:numPr>
        <w:jc w:val="both"/>
      </w:pPr>
      <w:r w:rsidRPr="004B63F1">
        <w:rPr>
          <w:rFonts w:cs="Arial"/>
          <w:rtl/>
        </w:rPr>
        <w:t>هويات السعوديين.</w:t>
      </w:r>
    </w:p>
    <w:p w14:paraId="0EF24906" w14:textId="144833A9" w:rsidR="004B63F1" w:rsidRDefault="004B63F1" w:rsidP="004B63F1">
      <w:pPr>
        <w:pStyle w:val="a6"/>
        <w:numPr>
          <w:ilvl w:val="0"/>
          <w:numId w:val="6"/>
        </w:numPr>
        <w:jc w:val="both"/>
      </w:pPr>
      <w:r w:rsidRPr="004B63F1">
        <w:rPr>
          <w:rFonts w:cs="Arial"/>
          <w:rtl/>
        </w:rPr>
        <w:t>أرقام الحدود والمستندات النظامية ذات العلاقة.</w:t>
      </w:r>
    </w:p>
    <w:p w14:paraId="7FE8168F" w14:textId="061DF657" w:rsidR="004B63F1" w:rsidRDefault="004B63F1" w:rsidP="004B63F1">
      <w:pPr>
        <w:pStyle w:val="a6"/>
        <w:numPr>
          <w:ilvl w:val="0"/>
          <w:numId w:val="6"/>
        </w:numPr>
        <w:jc w:val="both"/>
      </w:pPr>
      <w:r w:rsidRPr="004B63F1">
        <w:rPr>
          <w:rFonts w:cs="Arial"/>
          <w:rtl/>
        </w:rPr>
        <w:t>متابعة تواريخ انتهاء الوثائق وتجديد وتحديث البيانات.</w:t>
      </w:r>
    </w:p>
    <w:p w14:paraId="05B672AD" w14:textId="708782C2" w:rsidR="004B63F1" w:rsidRDefault="004B63F1" w:rsidP="004B63F1">
      <w:pPr>
        <w:pStyle w:val="a6"/>
        <w:numPr>
          <w:ilvl w:val="0"/>
          <w:numId w:val="6"/>
        </w:numPr>
        <w:jc w:val="both"/>
      </w:pPr>
      <w:r w:rsidRPr="004B63F1">
        <w:rPr>
          <w:rFonts w:cs="Arial"/>
          <w:rtl/>
        </w:rPr>
        <w:t>التأكد من اكتمال ملفات العملاء وحفظها وتنظيمها بالشكل الصحيح.</w:t>
      </w:r>
    </w:p>
    <w:p w14:paraId="6DF4FEB9" w14:textId="5F94395A" w:rsidR="004B63F1" w:rsidRDefault="004B63F1" w:rsidP="004B63F1">
      <w:pPr>
        <w:pStyle w:val="a6"/>
        <w:numPr>
          <w:ilvl w:val="0"/>
          <w:numId w:val="6"/>
        </w:numPr>
        <w:jc w:val="both"/>
      </w:pPr>
      <w:r w:rsidRPr="004B63F1">
        <w:rPr>
          <w:rFonts w:cs="Arial"/>
          <w:rtl/>
        </w:rPr>
        <w:t>أي مستندات أو بيانات أخرى مرتبطة بملف العميل.</w:t>
      </w:r>
    </w:p>
    <w:p w14:paraId="6ADCE5C8" w14:textId="77777777" w:rsidR="004B63F1" w:rsidRPr="004B63F1" w:rsidRDefault="004B63F1" w:rsidP="004B63F1">
      <w:pPr>
        <w:bidi/>
        <w:jc w:val="both"/>
        <w:rPr>
          <w:b/>
          <w:bCs/>
          <w:sz w:val="24"/>
          <w:szCs w:val="24"/>
        </w:rPr>
      </w:pPr>
      <w:r w:rsidRPr="004B63F1">
        <w:rPr>
          <w:rFonts w:cs="Arial"/>
          <w:b/>
          <w:bCs/>
          <w:sz w:val="24"/>
          <w:szCs w:val="24"/>
          <w:rtl/>
        </w:rPr>
        <w:t>ثانيًا: شؤون الموظفين والموارد البشرية</w:t>
      </w:r>
    </w:p>
    <w:p w14:paraId="303204A8" w14:textId="546911AD" w:rsidR="004B63F1" w:rsidRDefault="004B63F1" w:rsidP="004B63F1">
      <w:pPr>
        <w:bidi/>
        <w:jc w:val="both"/>
      </w:pPr>
      <w:r>
        <w:rPr>
          <w:rFonts w:cs="Arial"/>
          <w:rtl/>
        </w:rPr>
        <w:t>تكون مسؤولية ملفات الموظفين ومتابعة جميع البيانات والمستندات والإجراءات المتعلقة بهم تحت إشرافكم، مع التأكد من اكتمال الملفات وتحديثها بشكل مستمر.</w:t>
      </w:r>
    </w:p>
    <w:p w14:paraId="09E96512" w14:textId="77777777" w:rsidR="004B63F1" w:rsidRPr="004B63F1" w:rsidRDefault="004B63F1" w:rsidP="004B63F1">
      <w:pPr>
        <w:bidi/>
        <w:jc w:val="both"/>
        <w:rPr>
          <w:b/>
          <w:bCs/>
          <w:sz w:val="24"/>
          <w:szCs w:val="24"/>
        </w:rPr>
      </w:pPr>
      <w:r w:rsidRPr="004B63F1">
        <w:rPr>
          <w:rFonts w:cs="Arial"/>
          <w:b/>
          <w:bCs/>
          <w:sz w:val="24"/>
          <w:szCs w:val="24"/>
          <w:rtl/>
        </w:rPr>
        <w:t>ثالثًا: التأمين</w:t>
      </w:r>
    </w:p>
    <w:p w14:paraId="2B334AC8" w14:textId="5DD80DD6" w:rsidR="004B63F1" w:rsidRDefault="004B63F1" w:rsidP="004B63F1">
      <w:pPr>
        <w:bidi/>
        <w:jc w:val="both"/>
      </w:pPr>
      <w:r>
        <w:rPr>
          <w:rFonts w:cs="Arial"/>
          <w:rtl/>
        </w:rPr>
        <w:t>تتولى مسؤولية متابعة أعمال التأمين المتعلقة بالمؤسسة والموظفين والمركبات، ومتابعة تواريخ الانتهاء والتجديد وحفظ الوثائق الخاصة بها.</w:t>
      </w:r>
    </w:p>
    <w:p w14:paraId="69C8AEF3" w14:textId="77777777" w:rsidR="004B63F1" w:rsidRPr="004B63F1" w:rsidRDefault="004B63F1" w:rsidP="004B63F1">
      <w:pPr>
        <w:bidi/>
        <w:jc w:val="both"/>
        <w:rPr>
          <w:b/>
          <w:bCs/>
          <w:sz w:val="24"/>
          <w:szCs w:val="24"/>
        </w:rPr>
      </w:pPr>
      <w:r w:rsidRPr="004B63F1">
        <w:rPr>
          <w:rFonts w:cs="Arial"/>
          <w:b/>
          <w:bCs/>
          <w:sz w:val="24"/>
          <w:szCs w:val="24"/>
          <w:rtl/>
        </w:rPr>
        <w:t>رابعًا: متابعة السيارات</w:t>
      </w:r>
    </w:p>
    <w:p w14:paraId="78B7C4A2" w14:textId="77777777" w:rsidR="004B63F1" w:rsidRDefault="004B63F1" w:rsidP="004B63F1">
      <w:pPr>
        <w:bidi/>
        <w:spacing w:line="240" w:lineRule="auto"/>
        <w:jc w:val="both"/>
        <w:rPr>
          <w:rFonts w:cs="Arial"/>
          <w:rtl/>
        </w:rPr>
      </w:pPr>
      <w:r>
        <w:rPr>
          <w:rFonts w:cs="Arial"/>
          <w:rtl/>
        </w:rPr>
        <w:t>تكون متابعة سيارات المؤسسة وملفاتها ووثائقها وتجديداتها وكل ما يتعلق بها إداريًا تحت مسؤوليتكم وإشرافكم المباشر.</w:t>
      </w:r>
      <w:r>
        <w:rPr>
          <w:rtl/>
        </w:rPr>
        <w:br/>
      </w:r>
      <w:r>
        <w:rPr>
          <w:rFonts w:cs="Arial"/>
          <w:rtl/>
        </w:rPr>
        <w:t>وعليه، يكون الأستاذ/ عزام هو المسؤول المباشر عن متابعة وتنظيم وتحديث جميع البنود المذكورة أعلاه، والتأكد من عدم وجود أي مستندات ناقصة أو منتهية، ورفع أي ملاحظات أو نواقص للإدارة أولًا بأول.</w:t>
      </w:r>
    </w:p>
    <w:p w14:paraId="79122D16" w14:textId="3CFF80E6" w:rsidR="004B63F1" w:rsidRDefault="004B63F1" w:rsidP="004B63F1">
      <w:pPr>
        <w:bidi/>
        <w:spacing w:line="240" w:lineRule="auto"/>
        <w:jc w:val="both"/>
      </w:pPr>
      <w:r>
        <w:rPr>
          <w:rFonts w:cs="Arial"/>
          <w:rtl/>
        </w:rPr>
        <w:t>ويأتي هذا التكليف بهدف توحيد جهة المسؤولية، ورفع جودة المتابعة، والمحافظة على اكتمال وصحة بيانات المؤسسة وعملائها وموظفيها ومركباتها.</w:t>
      </w:r>
    </w:p>
    <w:p w14:paraId="7EEDC391" w14:textId="099243AC" w:rsidR="00DA4C44" w:rsidRPr="00B607ED" w:rsidRDefault="004B63F1" w:rsidP="004B63F1">
      <w:pPr>
        <w:bidi/>
        <w:jc w:val="both"/>
        <w:rPr>
          <w:rFonts w:hint="cs"/>
          <w:rtl/>
        </w:rPr>
      </w:pPr>
      <w:r>
        <w:rPr>
          <w:rFonts w:cs="Arial"/>
          <w:rtl/>
        </w:rPr>
        <w:t>على أن يتم العمل بموجب هذا التكليف من تاريخ</w:t>
      </w:r>
    </w:p>
    <w:sectPr w:rsidR="00DA4C44" w:rsidRPr="00B607ED" w:rsidSect="004B63F1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080" w:bottom="1440" w:left="1080" w:header="576" w:footer="288" w:gutter="0"/>
      <w:pgBorders w:offsetFrom="page">
        <w:top w:val="thinThickSmallGap" w:sz="24" w:space="24" w:color="auto"/>
        <w:left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3C298" w14:textId="77777777" w:rsidR="00A21DCD" w:rsidRDefault="00A21DCD" w:rsidP="00EC74E2">
      <w:pPr>
        <w:spacing w:after="0" w:line="240" w:lineRule="auto"/>
      </w:pPr>
      <w:r>
        <w:separator/>
      </w:r>
    </w:p>
  </w:endnote>
  <w:endnote w:type="continuationSeparator" w:id="0">
    <w:p w14:paraId="4DA93A30" w14:textId="77777777" w:rsidR="00A21DCD" w:rsidRDefault="00A21DCD" w:rsidP="00EC74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6376B" w14:textId="77777777" w:rsidR="00C1726E" w:rsidRPr="00C1726E" w:rsidRDefault="00C1726E" w:rsidP="00C1726E">
    <w:pPr>
      <w:pStyle w:val="ab"/>
      <w:spacing w:before="100" w:beforeAutospacing="1" w:after="240"/>
      <w:ind w:left="-1296" w:right="144"/>
      <w:jc w:val="center"/>
    </w:pPr>
    <w:r>
      <w:rPr>
        <w:noProof/>
      </w:rPr>
      <w:drawing>
        <wp:inline distT="0" distB="0" distL="0" distR="0" wp14:anchorId="2E21412D" wp14:editId="4CCE2035">
          <wp:extent cx="6817360" cy="1038225"/>
          <wp:effectExtent l="0" t="0" r="2540" b="9525"/>
          <wp:docPr id="783231486" name="صورة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1346912" name="صورة 19713469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17360" cy="1038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BCD15" w14:textId="77777777" w:rsidR="00A21DCD" w:rsidRDefault="00A21DCD" w:rsidP="00EC74E2">
      <w:pPr>
        <w:spacing w:after="0" w:line="240" w:lineRule="auto"/>
      </w:pPr>
      <w:r>
        <w:separator/>
      </w:r>
    </w:p>
  </w:footnote>
  <w:footnote w:type="continuationSeparator" w:id="0">
    <w:p w14:paraId="75A79D3F" w14:textId="77777777" w:rsidR="00A21DCD" w:rsidRDefault="00A21DCD" w:rsidP="00EC74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C838C5" w14:textId="77777777" w:rsidR="00EC74E2" w:rsidRDefault="00000000">
    <w:pPr>
      <w:pStyle w:val="aa"/>
    </w:pPr>
    <w:r>
      <w:rPr>
        <w:noProof/>
      </w:rPr>
      <w:pict w14:anchorId="0AB0E5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9852938" o:spid="_x0000_s1048" type="#_x0000_t75" style="position:absolute;left:0;text-align:left;margin-left:0;margin-top:0;width:692.6pt;height:3in;z-index:-251657216;mso-position-horizontal:center;mso-position-horizontal-relative:margin;mso-position-vertical:center;mso-position-vertical-relative:margin" o:allowincell="f">
          <v:imagedata r:id="rId1" o:title="Gemini_Generated_Image_vsdflzvsdflzvsdf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61B5B" w14:textId="77777777" w:rsidR="00EC74E2" w:rsidRDefault="008574A6" w:rsidP="00C1726E">
    <w:pPr>
      <w:pStyle w:val="aa"/>
      <w:bidi w:val="0"/>
      <w:ind w:left="-1296" w:right="7056"/>
      <w:jc w:val="both"/>
      <w:rPr>
        <w:noProof/>
        <w:rtl/>
      </w:rPr>
    </w:pPr>
    <w:r>
      <w:rPr>
        <w:noProof/>
        <w:rtl/>
        <w:lang w:val="ar-SA"/>
      </w:rPr>
      <w:drawing>
        <wp:inline distT="0" distB="0" distL="0" distR="0" wp14:anchorId="3F6C315A" wp14:editId="34AE21AA">
          <wp:extent cx="6891851" cy="1025335"/>
          <wp:effectExtent l="0" t="0" r="4445" b="3810"/>
          <wp:docPr id="115600193" name="صورة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272284" name="صورة 3527228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5400" cy="10719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00000">
      <w:rPr>
        <w:noProof/>
        <w:rtl/>
        <w:lang w:val="ar-SA"/>
      </w:rPr>
      <w:pict w14:anchorId="174E33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9852939" o:spid="_x0000_s1049" type="#_x0000_t75" style="position:absolute;left:0;text-align:left;margin-left:0;margin-top:0;width:692.6pt;height:3in;z-index:-251656192;mso-position-horizontal:center;mso-position-horizontal-relative:margin;mso-position-vertical:center;mso-position-vertical-relative:margin" o:allowincell="f">
          <v:imagedata r:id="rId2" o:title="Gemini_Generated_Image_vsdflzvsdflzvsdf (1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12174" w14:textId="77777777" w:rsidR="00EC74E2" w:rsidRDefault="00000000">
    <w:pPr>
      <w:pStyle w:val="aa"/>
    </w:pPr>
    <w:r>
      <w:rPr>
        <w:noProof/>
      </w:rPr>
      <w:pict w14:anchorId="1AB668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09852937" o:spid="_x0000_s1047" type="#_x0000_t75" style="position:absolute;left:0;text-align:left;margin-left:0;margin-top:0;width:692.6pt;height:3in;z-index:-251658240;mso-position-horizontal:center;mso-position-horizontal-relative:margin;mso-position-vertical:center;mso-position-vertical-relative:margin" o:allowincell="f">
          <v:imagedata r:id="rId1" o:title="Gemini_Generated_Image_vsdflzvsdflzvsdf (1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47D9"/>
    <w:multiLevelType w:val="hybridMultilevel"/>
    <w:tmpl w:val="90E8BF24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0DFB7D70"/>
    <w:multiLevelType w:val="hybridMultilevel"/>
    <w:tmpl w:val="EE00FE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C01857"/>
    <w:multiLevelType w:val="hybridMultilevel"/>
    <w:tmpl w:val="0A22F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3693E"/>
    <w:multiLevelType w:val="hybridMultilevel"/>
    <w:tmpl w:val="6C209F4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4CE23294"/>
    <w:multiLevelType w:val="hybridMultilevel"/>
    <w:tmpl w:val="0B0C2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632DBA"/>
    <w:multiLevelType w:val="hybridMultilevel"/>
    <w:tmpl w:val="E34C7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06362">
    <w:abstractNumId w:val="5"/>
  </w:num>
  <w:num w:numId="2" w16cid:durableId="1370104460">
    <w:abstractNumId w:val="1"/>
  </w:num>
  <w:num w:numId="3" w16cid:durableId="1915697696">
    <w:abstractNumId w:val="3"/>
  </w:num>
  <w:num w:numId="4" w16cid:durableId="714550387">
    <w:abstractNumId w:val="0"/>
  </w:num>
  <w:num w:numId="5" w16cid:durableId="690646848">
    <w:abstractNumId w:val="4"/>
  </w:num>
  <w:num w:numId="6" w16cid:durableId="2284173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4E2"/>
    <w:rsid w:val="000279BA"/>
    <w:rsid w:val="00170E32"/>
    <w:rsid w:val="00240BCD"/>
    <w:rsid w:val="002D1033"/>
    <w:rsid w:val="00364C4F"/>
    <w:rsid w:val="003A4711"/>
    <w:rsid w:val="003E3028"/>
    <w:rsid w:val="00407358"/>
    <w:rsid w:val="004B63F1"/>
    <w:rsid w:val="004C7331"/>
    <w:rsid w:val="00510F1B"/>
    <w:rsid w:val="00554383"/>
    <w:rsid w:val="005F6B0D"/>
    <w:rsid w:val="00713792"/>
    <w:rsid w:val="00736DE3"/>
    <w:rsid w:val="00784289"/>
    <w:rsid w:val="007E01C8"/>
    <w:rsid w:val="00803BDE"/>
    <w:rsid w:val="008574A6"/>
    <w:rsid w:val="008F13E6"/>
    <w:rsid w:val="00972D9D"/>
    <w:rsid w:val="00A11883"/>
    <w:rsid w:val="00A2110D"/>
    <w:rsid w:val="00A21DCD"/>
    <w:rsid w:val="00A50D48"/>
    <w:rsid w:val="00A72299"/>
    <w:rsid w:val="00A91C07"/>
    <w:rsid w:val="00B607ED"/>
    <w:rsid w:val="00BD3174"/>
    <w:rsid w:val="00BF5FC4"/>
    <w:rsid w:val="00C1726E"/>
    <w:rsid w:val="00C45F40"/>
    <w:rsid w:val="00CA5A5D"/>
    <w:rsid w:val="00CC4D14"/>
    <w:rsid w:val="00CE0463"/>
    <w:rsid w:val="00DA4C44"/>
    <w:rsid w:val="00DC7887"/>
    <w:rsid w:val="00DF126F"/>
    <w:rsid w:val="00E720AD"/>
    <w:rsid w:val="00E779B3"/>
    <w:rsid w:val="00EC0BF3"/>
    <w:rsid w:val="00EC74E2"/>
    <w:rsid w:val="00EF6617"/>
    <w:rsid w:val="00F063AD"/>
    <w:rsid w:val="00F7480D"/>
    <w:rsid w:val="00FE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DA0CC3"/>
  <w15:chartTrackingRefBased/>
  <w15:docId w15:val="{DDEC1FA1-1244-4096-893F-51E8DBDFF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110D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EC74E2"/>
    <w:pPr>
      <w:keepNext/>
      <w:keepLines/>
      <w:bidi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unhideWhenUsed/>
    <w:qFormat/>
    <w:rsid w:val="00EC74E2"/>
    <w:pPr>
      <w:keepNext/>
      <w:keepLines/>
      <w:bidi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C74E2"/>
    <w:pPr>
      <w:keepNext/>
      <w:keepLines/>
      <w:bidi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C74E2"/>
    <w:pPr>
      <w:keepNext/>
      <w:keepLines/>
      <w:bidi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C74E2"/>
    <w:pPr>
      <w:keepNext/>
      <w:keepLines/>
      <w:bidi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C74E2"/>
    <w:pPr>
      <w:keepNext/>
      <w:keepLines/>
      <w:bidi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C74E2"/>
    <w:pPr>
      <w:keepNext/>
      <w:keepLines/>
      <w:bidi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C74E2"/>
    <w:pPr>
      <w:keepNext/>
      <w:keepLines/>
      <w:bidi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C74E2"/>
    <w:pPr>
      <w:keepNext/>
      <w:keepLines/>
      <w:bidi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EC74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rsid w:val="00EC74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EC74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EC74E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EC74E2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EC74E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EC74E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EC74E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EC74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EC74E2"/>
    <w:pPr>
      <w:bidi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EC7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C74E2"/>
    <w:pPr>
      <w:numPr>
        <w:ilvl w:val="1"/>
      </w:numPr>
      <w:bidi/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EC7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C74E2"/>
    <w:pPr>
      <w:bidi/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EC74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C74E2"/>
    <w:pPr>
      <w:bidi/>
      <w:spacing w:after="160" w:line="259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a7">
    <w:name w:val="Intense Emphasis"/>
    <w:basedOn w:val="a0"/>
    <w:uiPriority w:val="21"/>
    <w:qFormat/>
    <w:rsid w:val="00EC74E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C74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bidi/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EC74E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C74E2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C74E2"/>
    <w:pPr>
      <w:tabs>
        <w:tab w:val="center" w:pos="4320"/>
        <w:tab w:val="right" w:pos="8640"/>
      </w:tabs>
      <w:bidi/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Char3">
    <w:name w:val="رأس الصفحة Char"/>
    <w:basedOn w:val="a0"/>
    <w:link w:val="aa"/>
    <w:uiPriority w:val="99"/>
    <w:rsid w:val="00EC74E2"/>
  </w:style>
  <w:style w:type="paragraph" w:styleId="ab">
    <w:name w:val="footer"/>
    <w:basedOn w:val="a"/>
    <w:link w:val="Char4"/>
    <w:uiPriority w:val="99"/>
    <w:unhideWhenUsed/>
    <w:rsid w:val="00EC74E2"/>
    <w:pPr>
      <w:tabs>
        <w:tab w:val="center" w:pos="4320"/>
        <w:tab w:val="right" w:pos="8640"/>
      </w:tabs>
      <w:bidi/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Char4">
    <w:name w:val="تذييل الصفحة Char"/>
    <w:basedOn w:val="a0"/>
    <w:link w:val="ab"/>
    <w:uiPriority w:val="99"/>
    <w:rsid w:val="00EC74E2"/>
  </w:style>
  <w:style w:type="table" w:styleId="ac">
    <w:name w:val="Table Grid"/>
    <w:basedOn w:val="a1"/>
    <w:uiPriority w:val="59"/>
    <w:rsid w:val="00A2110D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semiHidden/>
    <w:unhideWhenUsed/>
    <w:rsid w:val="00EC0BF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azzam bajahaw</cp:lastModifiedBy>
  <cp:revision>3</cp:revision>
  <cp:lastPrinted>2026-05-18T19:48:00Z</cp:lastPrinted>
  <dcterms:created xsi:type="dcterms:W3CDTF">2026-08-19T13:45:00Z</dcterms:created>
  <dcterms:modified xsi:type="dcterms:W3CDTF">2026-09-07T13:17:00Z</dcterms:modified>
</cp:coreProperties>
</file>