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3600"/>
      </w:tblGrid>
      <w:tr>
        <w:tc>
          <w:tcPr>
            <w:tcW w:type="dxa" w:w="5400"/>
            <w:vAlign w:val="center"/>
          </w:tcPr>
          <w:p>
            <w:pPr>
              <w:spacing w:after="0"/>
            </w:pPr>
            <w:r>
              <w:rPr>
                <w:rFonts w:ascii="Calibri" w:hAnsi="Calibri"/>
                <w:b/>
                <w:sz w:val="22"/>
              </w:rPr>
              <w:t>Aaron Munro</w:t>
              <w:br/>
              <w:t>84A Sussex Road, Forrestfield, WA 6058</w:t>
            </w:r>
          </w:p>
          <w:p>
            <w:r>
              <w:rPr>
                <w:rFonts w:ascii="Calibri" w:hAnsi="Calibri"/>
                <w:b w:val="0"/>
                <w:sz w:val="20"/>
              </w:rPr>
              <w:t>Phone: 0477742636</w:t>
              <w:br/>
              <w:t>Email: azzamunza@gmail.com</w:t>
              <w:br/>
              <w:t>Resume: www.vector6.com.au/resume</w:t>
            </w:r>
          </w:p>
        </w:tc>
        <w:tc>
          <w:tcPr>
            <w:tcW w:type="dxa" w:w="5400"/>
            <w:vAlign w:val="center"/>
          </w:tcPr>
          <w:p>
            <w:pPr>
              <w:spacing w:after="0"/>
              <w:jc w:val="right"/>
            </w:pPr>
            <w:r>
              <w:rPr>
                <w:rFonts w:ascii="Calibri" w:hAnsi="Calibri"/>
                <w:sz w:val="22"/>
              </w:rPr>
              <w:t>13 November 2025</w:t>
            </w:r>
          </w:p>
        </w:tc>
      </w:tr>
    </w:tbl>
    <w:p/>
    <w:p>
      <w:pPr>
        <w:spacing w:after="0"/>
      </w:pPr>
      <w:r>
        <w:rPr>
          <w:rFonts w:ascii="Calibri" w:hAnsi="Calibri"/>
          <w:b/>
          <w:sz w:val="22"/>
        </w:rPr>
        <w:t>Mr/Ms Hiring Manager</w:t>
      </w:r>
    </w:p>
    <w:p>
      <w:r>
        <w:rPr>
          <w:rFonts w:ascii="Calibri" w:hAnsi="Calibri"/>
          <w:sz w:val="22"/>
        </w:rPr>
        <w:t>TSHR - Trak and Scarlett</w:t>
      </w:r>
    </w:p>
    <w:p>
      <w:r>
        <w:rPr>
          <w:rFonts w:ascii="Calibri" w:hAnsi="Calibri"/>
          <w:sz w:val="22"/>
        </w:rPr>
        <w:t>(Address not specified)</w:t>
      </w:r>
    </w:p>
    <w:p/>
    <w:p>
      <w:pPr>
        <w:spacing w:after="240"/>
      </w:pPr>
      <w:r>
        <w:rPr>
          <w:rFonts w:ascii="Calibri" w:hAnsi="Calibri"/>
          <w:sz w:val="22"/>
        </w:rPr>
        <w:t>Dear Hiring Manager,</w:t>
      </w:r>
    </w:p>
    <w:p>
      <w:pPr>
        <w:spacing w:after="240" w:line="276" w:lineRule="auto"/>
      </w:pPr>
      <w:r>
        <w:rPr>
          <w:rFonts w:ascii="Calibri" w:hAnsi="Calibri"/>
          <w:sz w:val="22"/>
        </w:rPr>
        <w:t>I am writing to express my interest in the Mystery Shopper position at TSHR - Trak and Scarlett. Across my career, I have developed strong abilities in detailed documentation, service assessment, and providing objective feedback in roles demanding accuracy and clear reporting. My technical background covers accurate reporting, workflow automation, and observation applied to visualisation and service assessment projects. I am reliable, self-motivated, and highly proficient with computers and the internet.</w:t>
      </w:r>
    </w:p>
    <w:p>
      <w:pPr>
        <w:pStyle w:val="ListBullet"/>
      </w:pPr>
      <w:r>
        <w:rPr>
          <w:rFonts w:ascii="Calibri" w:hAnsi="Calibri"/>
          <w:sz w:val="22"/>
        </w:rPr>
        <w:t>Produced detailed project documentation and reporting for immersive experiences</w:t>
      </w:r>
    </w:p>
    <w:p>
      <w:pPr>
        <w:pStyle w:val="ListBullet"/>
      </w:pPr>
      <w:r>
        <w:rPr>
          <w:rFonts w:ascii="Calibri" w:hAnsi="Calibri"/>
          <w:sz w:val="22"/>
        </w:rPr>
        <w:t>Developed internal tools and workflows to maintain accurate reporting and records</w:t>
      </w:r>
    </w:p>
    <w:p>
      <w:pPr>
        <w:pStyle w:val="ListBullet"/>
      </w:pPr>
      <w:r>
        <w:rPr>
          <w:rFonts w:ascii="Calibri" w:hAnsi="Calibri"/>
          <w:sz w:val="22"/>
        </w:rPr>
        <w:t>Liaised with clients on project requirements, assessed deliverables, and provided written feedback</w:t>
      </w:r>
    </w:p>
    <w:p/>
    <w:p>
      <w:pPr>
        <w:spacing w:after="240" w:line="276" w:lineRule="auto"/>
      </w:pPr>
      <w:r>
        <w:rPr>
          <w:rFonts w:ascii="Calibri" w:hAnsi="Calibri"/>
          <w:sz w:val="22"/>
        </w:rPr>
        <w:t>In my previous roles, I have produced compliance reports and maintained precise documentation for both internal purposes and external clients. This includes experience assessing requirements, recording observations with accuracy, and communicating outcomes in writing. My ability to provide detailed, objective records aligns with the Mystery Shopper's mandate for accuracy and discretion. I have advanced skills with office software and workflow automation and am confident working independently to document customer experiences as required.</w:t>
      </w:r>
    </w:p>
    <w:p>
      <w:pPr>
        <w:spacing w:after="240" w:line="276" w:lineRule="auto"/>
      </w:pPr>
      <w:r>
        <w:rPr>
          <w:rFonts w:ascii="Calibri" w:hAnsi="Calibri"/>
          <w:sz w:val="22"/>
        </w:rPr>
        <w:t>I am available to begin assignments immediately and welcome the opportunity to further discuss how my experience aligns with TSHR - Trak and Scarlett's Mystery Shopper role. Please find my resume attached. Thank you for your consideration.</w:t>
      </w:r>
    </w:p>
    <w:p>
      <w:pPr>
        <w:spacing w:before="240" w:after="0"/>
      </w:pPr>
      <w:r>
        <w:rPr>
          <w:rFonts w:ascii="Calibri" w:hAnsi="Calibri"/>
          <w:sz w:val="22"/>
        </w:rPr>
        <w:t>Kind regards,</w:t>
      </w:r>
    </w:p>
    <w:p>
      <w:pPr>
        <w:spacing w:before="0" w:after="0"/>
      </w:pPr>
      <w:r>
        <w:rPr>
          <w:rFonts w:ascii="Calibri" w:hAnsi="Calibri"/>
          <w:sz w:val="22"/>
        </w:rPr>
        <w:t>Aaron Munro</w:t>
      </w:r>
    </w:p>
    <w:sectPr w:rsidR="00FC693F" w:rsidRPr="0006063C" w:rsidSect="00034616">
      <w:footerReference w:type="default" r:id="rId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Aaron Munro | 0477742636 | azzamunza@gmail.com | www.vector6.com.au/resume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