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Tugas</w:t>
      </w:r>
      <w:r>
        <w:t xml:space="preserve"> </w:t>
      </w:r>
      <w:r>
        <w:t xml:space="preserve">Modul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Ahmad</w:t>
      </w:r>
      <w:r>
        <w:t xml:space="preserve"> </w:t>
      </w:r>
      <w:r>
        <w:t xml:space="preserve">Abdullah</w:t>
      </w:r>
      <w:r>
        <w:t xml:space="preserve"> </w:t>
      </w:r>
      <w:r>
        <w:t xml:space="preserve">Azzam</w:t>
      </w:r>
    </w:p>
    <w:p>
      <w:pPr>
        <w:pStyle w:val="Date"/>
      </w:pPr>
      <w:r>
        <w:t xml:space="preserve">11/10/2021</w:t>
      </w:r>
    </w:p>
    <w:bookmarkStart w:id="20" w:name="d.latihan"/>
    <w:p>
      <w:pPr>
        <w:pStyle w:val="Heading2"/>
      </w:pPr>
      <w:r>
        <w:t xml:space="preserve">D.Latihan</w:t>
      </w:r>
    </w:p>
    <w:p>
      <w:pPr>
        <w:pStyle w:val="FirstParagraph"/>
      </w:pPr>
      <w:r>
        <w:t xml:space="preserve">Pada latihan ini seluruh akan digunakan</w:t>
      </w:r>
      <w:r>
        <w:t xml:space="preserve"> </w:t>
      </w:r>
      <w:r>
        <w:rPr>
          <w:iCs/>
          <w:i/>
        </w:rPr>
        <w:t xml:space="preserve">dataset</w:t>
      </w:r>
      <w:r>
        <w:t xml:space="preserve">: US</w:t>
      </w:r>
      <w:r>
        <w:t xml:space="preserve"> </w:t>
      </w:r>
      <w:r>
        <w:rPr>
          <w:iCs/>
          <w:i/>
        </w:rPr>
        <w:t xml:space="preserve">murders</w:t>
      </w:r>
      <w:r>
        <w:t xml:space="preserve"> </w:t>
      </w:r>
      <w:r>
        <w:t xml:space="preserve">dan library sebagai berikut.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3.1.4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2.0.1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</w:p>
    <w:p>
      <w:pPr>
        <w:numPr>
          <w:ilvl w:val="0"/>
          <w:numId w:val="1001"/>
        </w:numPr>
        <w:pStyle w:val="Compact"/>
      </w:pPr>
      <w:r>
        <w:t xml:space="preserve">Gunakan</w:t>
      </w:r>
      <w:r>
        <w:t xml:space="preserve"> </w:t>
      </w:r>
      <w:r>
        <w:rPr>
          <w:rStyle w:val="VerbatimChar"/>
        </w:rPr>
        <w:t xml:space="preserve">as_tibble</w:t>
      </w:r>
      <w:r>
        <w:t xml:space="preserve"> </w:t>
      </w:r>
      <w:r>
        <w:t xml:space="preserve">untuk mengkonversi tabel</w:t>
      </w:r>
      <w:r>
        <w:t xml:space="preserve"> </w:t>
      </w:r>
      <w:r>
        <w:rPr>
          <w:iCs/>
          <w:i/>
        </w:rPr>
        <w:t xml:space="preserve">dataset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US murders</w:t>
      </w:r>
      <w:r>
        <w:rPr>
          <w:iCs/>
          <w:i/>
        </w:rPr>
        <w:t xml:space="preserve">”</w:t>
      </w:r>
      <w:r>
        <w:t xml:space="preserve"> </w:t>
      </w:r>
      <w:r>
        <w:t xml:space="preserve">dalam bentuk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dan disimpan dalam objek baru bernama</w:t>
      </w:r>
      <w:r>
        <w:t xml:space="preserve"> </w:t>
      </w:r>
      <w:r>
        <w:t xml:space="preserve">‘</w:t>
      </w:r>
      <w:r>
        <w:rPr>
          <w:iCs/>
          <w:i/>
        </w:rPr>
        <w:t xml:space="preserve">murders_tibble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as_tibble</w:t>
      </w:r>
      <w:r>
        <w:rPr>
          <w:rStyle w:val="NormalTok"/>
        </w:rPr>
        <w:t xml:space="preserve">(murders)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NormalTok"/>
        </w:rPr>
        <w:t xml:space="preserve">murders_tibble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(murders)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() </w:t>
      </w:r>
    </w:p>
    <w:p>
      <w:pPr>
        <w:numPr>
          <w:ilvl w:val="0"/>
          <w:numId w:val="1002"/>
        </w:numPr>
        <w:pStyle w:val="Compact"/>
      </w:pPr>
      <w:r>
        <w:t xml:space="preserve">Gunakan fungsi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 </w:t>
      </w:r>
      <w:r>
        <w:t xml:space="preserve">untuk mengkonversi</w:t>
      </w:r>
      <w:r>
        <w:t xml:space="preserve"> </w:t>
      </w:r>
      <w:r>
        <w:rPr>
          <w:iCs/>
          <w:i/>
        </w:rPr>
        <w:t xml:space="preserve">dataset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US murders</w:t>
      </w:r>
      <w:r>
        <w:rPr>
          <w:iCs/>
          <w:i/>
        </w:rPr>
        <w:t xml:space="preserve">”</w:t>
      </w:r>
      <w:r>
        <w:t xml:space="preserve"> </w:t>
      </w:r>
      <w:r>
        <w:t xml:space="preserve">menjadi sebuah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yang dikelompokkan berdasarkan</w:t>
      </w:r>
      <w:r>
        <w:t xml:space="preserve"> </w:t>
      </w:r>
      <w:r>
        <w:t xml:space="preserve">‘</w:t>
      </w:r>
      <w:r>
        <w:rPr>
          <w:iCs/>
          <w:i/>
        </w:rPr>
        <w:t xml:space="preserve">region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as_tibble</w:t>
      </w:r>
      <w:r>
        <w:rPr>
          <w:rStyle w:val="NormalTok"/>
        </w:rPr>
        <w:t xml:space="preserve">(murders)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</w:t>
      </w:r>
    </w:p>
    <w:p>
      <w:pPr>
        <w:pStyle w:val="SourceCode"/>
      </w:pPr>
      <w:r>
        <w:rPr>
          <w:rStyle w:val="VerbatimChar"/>
        </w:rPr>
        <w:t xml:space="preserve">## # A tibble: 51 x 5</w:t>
      </w:r>
      <w:r>
        <w:br/>
      </w:r>
      <w:r>
        <w:rPr>
          <w:rStyle w:val="VerbatimChar"/>
        </w:rPr>
        <w:t xml:space="preserve">## # Groups:   region [4]</w:t>
      </w:r>
      <w:r>
        <w:br/>
      </w:r>
      <w:r>
        <w:rPr>
          <w:rStyle w:val="VerbatimChar"/>
        </w:rPr>
        <w:t xml:space="preserve">##    state                abb   region    population total</w:t>
      </w:r>
      <w:r>
        <w:br/>
      </w:r>
      <w:r>
        <w:rPr>
          <w:rStyle w:val="VerbatimChar"/>
        </w:rPr>
        <w:t xml:space="preserve">##    &lt;chr&gt;                &lt;chr&gt; &lt;fct&gt;          &lt;dbl&gt; &lt;dbl&gt;</w:t>
      </w:r>
      <w:r>
        <w:br/>
      </w:r>
      <w:r>
        <w:rPr>
          <w:rStyle w:val="VerbatimChar"/>
        </w:rPr>
        <w:t xml:space="preserve">##  1 Alabama              AL    South        4779736   135</w:t>
      </w:r>
      <w:r>
        <w:br/>
      </w:r>
      <w:r>
        <w:rPr>
          <w:rStyle w:val="VerbatimChar"/>
        </w:rPr>
        <w:t xml:space="preserve">##  2 Alaska               AK    West          710231    19</w:t>
      </w:r>
      <w:r>
        <w:br/>
      </w:r>
      <w:r>
        <w:rPr>
          <w:rStyle w:val="VerbatimChar"/>
        </w:rPr>
        <w:t xml:space="preserve">##  3 Arizona              AZ    West         6392017   232</w:t>
      </w:r>
      <w:r>
        <w:br/>
      </w:r>
      <w:r>
        <w:rPr>
          <w:rStyle w:val="VerbatimChar"/>
        </w:rPr>
        <w:t xml:space="preserve">##  4 Arkansas             AR    South        2915918    93</w:t>
      </w:r>
      <w:r>
        <w:br/>
      </w:r>
      <w:r>
        <w:rPr>
          <w:rStyle w:val="VerbatimChar"/>
        </w:rPr>
        <w:t xml:space="preserve">##  5 California           CA    West        37253956  1257</w:t>
      </w:r>
      <w:r>
        <w:br/>
      </w:r>
      <w:r>
        <w:rPr>
          <w:rStyle w:val="VerbatimChar"/>
        </w:rPr>
        <w:t xml:space="preserve">##  6 Colorado             CO    West         5029196    65</w:t>
      </w:r>
      <w:r>
        <w:br/>
      </w:r>
      <w:r>
        <w:rPr>
          <w:rStyle w:val="VerbatimChar"/>
        </w:rPr>
        <w:t xml:space="preserve">##  7 Connecticut          CT    Northeast    3574097    97</w:t>
      </w:r>
      <w:r>
        <w:br/>
      </w:r>
      <w:r>
        <w:rPr>
          <w:rStyle w:val="VerbatimChar"/>
        </w:rPr>
        <w:t xml:space="preserve">##  8 Delaware             DE    South         897934    38</w:t>
      </w:r>
      <w:r>
        <w:br/>
      </w:r>
      <w:r>
        <w:rPr>
          <w:rStyle w:val="VerbatimChar"/>
        </w:rPr>
        <w:t xml:space="preserve">##  9 District of Columbia DC    South         601723    99</w:t>
      </w:r>
      <w:r>
        <w:br/>
      </w:r>
      <w:r>
        <w:rPr>
          <w:rStyle w:val="VerbatimChar"/>
        </w:rPr>
        <w:t xml:space="preserve">## 10 Florida              FL    South       19687653   669</w:t>
      </w:r>
      <w:r>
        <w:br/>
      </w:r>
      <w:r>
        <w:rPr>
          <w:rStyle w:val="VerbatimChar"/>
        </w:rPr>
        <w:t xml:space="preserve">## # ... with 41 more rows</w:t>
      </w:r>
    </w:p>
    <w:p>
      <w:pPr>
        <w:numPr>
          <w:ilvl w:val="0"/>
          <w:numId w:val="1003"/>
        </w:numPr>
        <w:pStyle w:val="Compact"/>
      </w:pPr>
      <w:r>
        <w:t xml:space="preserve">Tulis</w:t>
      </w:r>
      <w:r>
        <w:t xml:space="preserve"> </w:t>
      </w:r>
      <w:r>
        <w:rPr>
          <w:iCs/>
          <w:i/>
        </w:rPr>
        <w:t xml:space="preserve">script tidyverse</w:t>
      </w:r>
      <w:r>
        <w:t xml:space="preserve"> </w:t>
      </w:r>
      <w:r>
        <w:t xml:space="preserve">yang menghasilkan</w:t>
      </w:r>
      <w:r>
        <w:t xml:space="preserve"> </w:t>
      </w:r>
      <w:r>
        <w:rPr>
          <w:iCs/>
          <w:i/>
        </w:rPr>
        <w:t xml:space="preserve">output</w:t>
      </w:r>
      <w:r>
        <w:t xml:space="preserve"> </w:t>
      </w:r>
      <w:r>
        <w:t xml:space="preserve">yang sama dengan perintah berikut:</w:t>
      </w:r>
      <w:r>
        <w:t xml:space="preserve"> </w:t>
      </w:r>
      <w:r>
        <w:rPr>
          <w:rStyle w:val="VerbatimChar"/>
        </w:rPr>
        <w:t xml:space="preserve">exp(mean(log(murders$population)))</w:t>
      </w:r>
      <w:r>
        <w:t xml:space="preserve"> </w:t>
      </w:r>
      <w:r>
        <w:t xml:space="preserve">Gunakan operator</w:t>
      </w:r>
      <w:r>
        <w:t xml:space="preserve"> </w:t>
      </w:r>
      <w:r>
        <w:rPr>
          <w:iCs/>
          <w:i/>
        </w:rPr>
        <w:t xml:space="preserve">pipe</w:t>
      </w:r>
      <w:r>
        <w:t xml:space="preserve"> </w:t>
      </w:r>
      <w:r>
        <w:t xml:space="preserve">sehingga setiap fungsi dapat dipanggil tanpa menambahkan argumen. Gunakan</w:t>
      </w:r>
      <w:r>
        <w:t xml:space="preserve"> </w:t>
      </w:r>
      <w:r>
        <w:rPr>
          <w:iCs/>
          <w:i/>
        </w:rPr>
        <w:t xml:space="preserve">dot operator</w:t>
      </w:r>
      <w:r>
        <w:t xml:space="preserve"> </w:t>
      </w:r>
      <w:r>
        <w:t xml:space="preserve">untuk mengakses populasi.</w:t>
      </w:r>
    </w:p>
    <w:p>
      <w:pPr>
        <w:pStyle w:val="SourceCode"/>
      </w:pPr>
      <w:r>
        <w:rPr>
          <w:rStyle w:val="NormalTok"/>
        </w:rPr>
        <w:t xml:space="preserve">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3675209</w:t>
      </w:r>
    </w:p>
    <w:p>
      <w:pPr>
        <w:numPr>
          <w:ilvl w:val="0"/>
          <w:numId w:val="1004"/>
        </w:numPr>
        <w:pStyle w:val="Compact"/>
      </w:pPr>
      <w:r>
        <w:t xml:space="preserve">Gunakan</w:t>
      </w:r>
      <w:r>
        <w:t xml:space="preserve"> </w:t>
      </w:r>
      <w:r>
        <w:rPr>
          <w:rStyle w:val="VerbatimChar"/>
        </w:rPr>
        <w:t xml:space="preserve">map_df</w:t>
      </w:r>
      <w:r>
        <w:t xml:space="preserve"> </w:t>
      </w:r>
      <w:r>
        <w:t xml:space="preserve">untuk membuat</w:t>
      </w:r>
      <w:r>
        <w:t xml:space="preserve"> </w:t>
      </w:r>
      <w:r>
        <w:rPr>
          <w:iCs/>
          <w:i/>
        </w:rPr>
        <w:t xml:space="preserve">data frame</w:t>
      </w:r>
      <w:r>
        <w:t xml:space="preserve"> </w:t>
      </w:r>
      <w:r>
        <w:t xml:space="preserve">yang terdiri dari tiga kolom:</w:t>
      </w:r>
      <w:r>
        <w:t xml:space="preserve"> </w:t>
      </w:r>
      <w:r>
        <w:t xml:space="preserve">‘</w:t>
      </w:r>
      <w:r>
        <w:rPr>
          <w:iCs/>
          <w:i/>
        </w:rPr>
        <w:t xml:space="preserve">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s_n</w:t>
      </w:r>
      <w:r>
        <w:t xml:space="preserve">’</w:t>
      </w:r>
      <w:r>
        <w:t xml:space="preserve">, dan</w:t>
      </w:r>
      <w:r>
        <w:t xml:space="preserve"> </w:t>
      </w:r>
      <w:r>
        <w:t xml:space="preserve">‘</w:t>
      </w:r>
      <w:r>
        <w:rPr>
          <w:iCs/>
          <w:i/>
        </w:rPr>
        <w:t xml:space="preserve">s_n_2</w:t>
      </w:r>
      <w:r>
        <w:t xml:space="preserve">’</w:t>
      </w:r>
      <w:r>
        <w:t xml:space="preserve">. Kolom pertama harus berisi angka 1 hingga 100. Kolom kedua dan ketiga masing-masing harus berisi penjumlahan 1 hingga</w:t>
      </w:r>
      <w:r>
        <w:t xml:space="preserve"> </w:t>
      </w:r>
      <w:r>
        <w:rPr>
          <w:iCs/>
          <w:i/>
        </w:rPr>
        <w:t xml:space="preserve">n</w:t>
      </w:r>
      <w:r>
        <w:t xml:space="preserve">, dimana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menyatakan jumlah baris.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compute_s_n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s_n=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compute_s_n_2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(i){</w:t>
      </w:r>
      <w:r>
        <w:br/>
      </w:r>
      <w:r>
        <w:rPr>
          <w:rStyle w:val="NormalTok"/>
        </w:rPr>
        <w:t xml:space="preserve">  y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s_n_2=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my_df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(n, </w:t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(n, compute_s_n), </w:t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(s_n, compute_s_n_2))</w:t>
      </w:r>
      <w:r>
        <w:br/>
      </w:r>
      <w:r>
        <w:rPr>
          <w:rStyle w:val="NormalTok"/>
        </w:rPr>
        <w:t xml:space="preserve">my_df</w:t>
      </w:r>
    </w:p>
    <w:p>
      <w:pPr>
        <w:pStyle w:val="SourceCode"/>
      </w:pPr>
      <w:r>
        <w:rPr>
          <w:rStyle w:val="VerbatimChar"/>
        </w:rPr>
        <w:t xml:space="preserve">## # A tibble: 100 x 3</w:t>
      </w:r>
      <w:r>
        <w:br/>
      </w:r>
      <w:r>
        <w:rPr>
          <w:rStyle w:val="VerbatimChar"/>
        </w:rPr>
        <w:t xml:space="preserve">##        n   s_n s_n_2</w:t>
      </w:r>
      <w:r>
        <w:br/>
      </w:r>
      <w:r>
        <w:rPr>
          <w:rStyle w:val="VerbatimChar"/>
        </w:rPr>
        <w:t xml:space="preserve">##    &lt;int&gt; &lt;int&gt; &lt;int&gt;</w:t>
      </w:r>
      <w:r>
        <w:br/>
      </w:r>
      <w:r>
        <w:rPr>
          <w:rStyle w:val="VerbatimChar"/>
        </w:rPr>
        <w:t xml:space="preserve">##  1     1     1     1</w:t>
      </w:r>
      <w:r>
        <w:br/>
      </w:r>
      <w:r>
        <w:rPr>
          <w:rStyle w:val="VerbatimChar"/>
        </w:rPr>
        <w:t xml:space="preserve">##  2     2     3     6</w:t>
      </w:r>
      <w:r>
        <w:br/>
      </w:r>
      <w:r>
        <w:rPr>
          <w:rStyle w:val="VerbatimChar"/>
        </w:rPr>
        <w:t xml:space="preserve">##  3     3     6    21</w:t>
      </w:r>
      <w:r>
        <w:br/>
      </w:r>
      <w:r>
        <w:rPr>
          <w:rStyle w:val="VerbatimChar"/>
        </w:rPr>
        <w:t xml:space="preserve">##  4     4    10    55</w:t>
      </w:r>
      <w:r>
        <w:br/>
      </w:r>
      <w:r>
        <w:rPr>
          <w:rStyle w:val="VerbatimChar"/>
        </w:rPr>
        <w:t xml:space="preserve">##  5     5    15   120</w:t>
      </w:r>
      <w:r>
        <w:br/>
      </w:r>
      <w:r>
        <w:rPr>
          <w:rStyle w:val="VerbatimChar"/>
        </w:rPr>
        <w:t xml:space="preserve">##  6     6    21   231</w:t>
      </w:r>
      <w:r>
        <w:br/>
      </w:r>
      <w:r>
        <w:rPr>
          <w:rStyle w:val="VerbatimChar"/>
        </w:rPr>
        <w:t xml:space="preserve">##  7     7    28   406</w:t>
      </w:r>
      <w:r>
        <w:br/>
      </w:r>
      <w:r>
        <w:rPr>
          <w:rStyle w:val="VerbatimChar"/>
        </w:rPr>
        <w:t xml:space="preserve">##  8     8    36   666</w:t>
      </w:r>
      <w:r>
        <w:br/>
      </w:r>
      <w:r>
        <w:rPr>
          <w:rStyle w:val="VerbatimChar"/>
        </w:rPr>
        <w:t xml:space="preserve">##  9     9    45  1035</w:t>
      </w:r>
      <w:r>
        <w:br/>
      </w:r>
      <w:r>
        <w:rPr>
          <w:rStyle w:val="VerbatimChar"/>
        </w:rPr>
        <w:t xml:space="preserve">## 10    10    55  1540</w:t>
      </w:r>
      <w:r>
        <w:br/>
      </w:r>
      <w:r>
        <w:rPr>
          <w:rStyle w:val="VerbatimChar"/>
        </w:rPr>
        <w:t xml:space="preserve">## # ... with 90 more rows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Modul 7</dc:title>
  <dc:creator>Ahmad Abdullah Azzam</dc:creator>
  <cp:keywords/>
  <dcterms:created xsi:type="dcterms:W3CDTF">2021-11-10T07:45:06Z</dcterms:created>
  <dcterms:modified xsi:type="dcterms:W3CDTF">2021-11-10T07:45:06Z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11/10/2021</vt:lpwstr>
  </property>
  <property fmtid="{D5CDD505-2E9C-101B-9397-08002B2CF9AE}" pid="3" name="output">
    <vt:lpwstr/>
  </property>
</Properties>
</file>