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231E0" w14:textId="77777777" w:rsidR="001455DE" w:rsidRDefault="00000000">
      <w:pPr>
        <w:jc w:val="center"/>
        <w:rPr>
          <w:b/>
          <w:bCs/>
          <w:sz w:val="28"/>
          <w:szCs w:val="24"/>
        </w:rPr>
      </w:pPr>
      <w:proofErr w:type="spellStart"/>
      <w:r>
        <w:rPr>
          <w:b/>
          <w:bCs/>
          <w:sz w:val="28"/>
          <w:szCs w:val="24"/>
        </w:rPr>
        <w:t>LogOracle</w:t>
      </w:r>
      <w:proofErr w:type="spellEnd"/>
      <w:r>
        <w:rPr>
          <w:b/>
          <w:bCs/>
          <w:sz w:val="28"/>
          <w:szCs w:val="24"/>
        </w:rPr>
        <w:t xml:space="preserve"> </w:t>
      </w:r>
      <w:r>
        <w:rPr>
          <w:b/>
          <w:bCs/>
          <w:sz w:val="28"/>
          <w:szCs w:val="24"/>
        </w:rPr>
        <w:t>日志神谕</w:t>
      </w:r>
    </w:p>
    <w:p w14:paraId="7048CD7D" w14:textId="77777777" w:rsidR="001455DE" w:rsidRDefault="00000000">
      <w:r>
        <w:t>一、核心功能模块</w:t>
      </w:r>
    </w:p>
    <w:p w14:paraId="3201210A" w14:textId="77777777" w:rsidR="001455DE" w:rsidRDefault="00000000">
      <w:r>
        <w:t xml:space="preserve">1. </w:t>
      </w:r>
      <w:r>
        <w:t>用户认证与授权</w:t>
      </w:r>
      <w:r>
        <w:rPr>
          <w:rFonts w:hint="eastAsia"/>
        </w:rPr>
        <w:t>模块</w:t>
      </w:r>
    </w:p>
    <w:p w14:paraId="07D6ED6D" w14:textId="77777777" w:rsidR="001455DE" w:rsidRDefault="00000000">
      <w:r>
        <w:t xml:space="preserve">1.1 </w:t>
      </w:r>
      <w:r>
        <w:t>登录认证</w:t>
      </w:r>
    </w:p>
    <w:p w14:paraId="480A736F" w14:textId="77777777" w:rsidR="001455DE" w:rsidRDefault="00000000">
      <w:r>
        <w:t>用户名</w:t>
      </w:r>
      <w:r>
        <w:t>/</w:t>
      </w:r>
      <w:r>
        <w:t>密码登录（示例密码：</w:t>
      </w:r>
      <w:r>
        <w:t>secret</w:t>
      </w:r>
      <w:r>
        <w:t>）</w:t>
      </w:r>
      <w:r>
        <w:rPr>
          <w:rFonts w:hint="eastAsia"/>
        </w:rPr>
        <w:t>，</w:t>
      </w:r>
      <w:r>
        <w:t>登录成功后自动生成</w:t>
      </w:r>
      <w:r>
        <w:t xml:space="preserve"> API Key</w:t>
      </w:r>
      <w:r>
        <w:rPr>
          <w:rFonts w:hint="eastAsia"/>
        </w:rPr>
        <w:t>，</w:t>
      </w:r>
      <w:r>
        <w:t>API Key </w:t>
      </w:r>
      <w:r>
        <w:t>自动保存到浏览器</w:t>
      </w:r>
      <w:r>
        <w:t xml:space="preserve"> </w:t>
      </w:r>
      <w:proofErr w:type="spellStart"/>
      <w:r>
        <w:t>localStorage</w:t>
      </w:r>
      <w:proofErr w:type="spellEnd"/>
      <w:r>
        <w:rPr>
          <w:rFonts w:hint="eastAsia"/>
        </w:rPr>
        <w:t>，</w:t>
      </w:r>
      <w:r>
        <w:t>未登录自动跳转到登录页</w:t>
      </w:r>
      <w:r>
        <w:rPr>
          <w:rFonts w:hint="eastAsia"/>
        </w:rPr>
        <w:t>，</w:t>
      </w:r>
      <w:r>
        <w:t xml:space="preserve">Token </w:t>
      </w:r>
      <w:r>
        <w:t>过期时间管理（默认</w:t>
      </w:r>
      <w:r>
        <w:t xml:space="preserve"> 360000 </w:t>
      </w:r>
      <w:r>
        <w:t>秒，约</w:t>
      </w:r>
      <w:r>
        <w:t xml:space="preserve"> 100 </w:t>
      </w:r>
      <w:r>
        <w:t>小时）</w:t>
      </w:r>
    </w:p>
    <w:p w14:paraId="4E0571A1" w14:textId="77777777" w:rsidR="001455DE" w:rsidRDefault="00000000">
      <w:r>
        <w:t>1.2 API Key </w:t>
      </w:r>
      <w:r>
        <w:t>管理</w:t>
      </w:r>
    </w:p>
    <w:p w14:paraId="59AA83F4" w14:textId="77777777" w:rsidR="001455DE" w:rsidRDefault="00000000">
      <w:r>
        <w:t xml:space="preserve">Bearer Token </w:t>
      </w:r>
      <w:r>
        <w:t>认证机制</w:t>
      </w:r>
      <w:r>
        <w:rPr>
          <w:rFonts w:hint="eastAsia"/>
        </w:rPr>
        <w:t>，</w:t>
      </w:r>
      <w:r>
        <w:t>请求拦截器自动添加</w:t>
      </w:r>
      <w:r>
        <w:t xml:space="preserve"> Authorization </w:t>
      </w:r>
      <w:r>
        <w:t>头</w:t>
      </w:r>
      <w:r>
        <w:rPr>
          <w:rFonts w:hint="eastAsia"/>
        </w:rPr>
        <w:t>，</w:t>
      </w:r>
      <w:r>
        <w:t xml:space="preserve">Token </w:t>
      </w:r>
      <w:r>
        <w:t>有效性验证</w:t>
      </w:r>
      <w:r>
        <w:rPr>
          <w:rFonts w:hint="eastAsia"/>
        </w:rPr>
        <w:t>，</w:t>
      </w:r>
      <w:r>
        <w:t xml:space="preserve">401 </w:t>
      </w:r>
      <w:r>
        <w:t>未授权自动清除</w:t>
      </w:r>
      <w:r>
        <w:t xml:space="preserve"> Token </w:t>
      </w:r>
      <w:r>
        <w:t>并跳转登录</w:t>
      </w:r>
      <w:r>
        <w:rPr>
          <w:rFonts w:hint="eastAsia"/>
        </w:rPr>
        <w:t>，</w:t>
      </w:r>
      <w:r>
        <w:t>支持</w:t>
      </w:r>
      <w:r>
        <w:t xml:space="preserve"> Token </w:t>
      </w:r>
      <w:r>
        <w:t>过期自动清理</w:t>
      </w:r>
    </w:p>
    <w:p w14:paraId="32752360" w14:textId="77777777" w:rsidR="001455DE" w:rsidRDefault="00000000">
      <w:r>
        <w:t xml:space="preserve">1.3 </w:t>
      </w:r>
      <w:r>
        <w:t>速率限制</w:t>
      </w:r>
    </w:p>
    <w:p w14:paraId="7601C6BB" w14:textId="77777777" w:rsidR="001455DE" w:rsidRDefault="00000000">
      <w:r>
        <w:t>基于</w:t>
      </w:r>
      <w:r>
        <w:t xml:space="preserve"> API Key </w:t>
      </w:r>
      <w:r>
        <w:t>的请求频率控制</w:t>
      </w:r>
      <w:r>
        <w:rPr>
          <w:rFonts w:hint="eastAsia"/>
        </w:rPr>
        <w:t>，</w:t>
      </w:r>
      <w:r>
        <w:t>可配置每分钟最大请求数（默认</w:t>
      </w:r>
      <w:r>
        <w:t xml:space="preserve"> 5000 </w:t>
      </w:r>
      <w:r>
        <w:t>次）</w:t>
      </w:r>
      <w:r>
        <w:rPr>
          <w:rFonts w:hint="eastAsia"/>
        </w:rPr>
        <w:t>，</w:t>
      </w:r>
      <w:r>
        <w:t>自动重置计数周期</w:t>
      </w:r>
      <w:r>
        <w:rPr>
          <w:rFonts w:hint="eastAsia"/>
        </w:rPr>
        <w:t>，</w:t>
      </w:r>
      <w:r>
        <w:t>防止</w:t>
      </w:r>
      <w:r>
        <w:t xml:space="preserve"> API </w:t>
      </w:r>
      <w:r>
        <w:t>滥用</w:t>
      </w:r>
    </w:p>
    <w:p w14:paraId="40135C97" w14:textId="77777777" w:rsidR="001455DE" w:rsidRDefault="001455DE"/>
    <w:p w14:paraId="1139CDC5" w14:textId="77777777" w:rsidR="001455DE" w:rsidRDefault="00000000">
      <w:r>
        <w:t xml:space="preserve">2. </w:t>
      </w:r>
      <w:r>
        <w:t>多会话管理</w:t>
      </w:r>
      <w:r>
        <w:rPr>
          <w:rFonts w:hint="eastAsia"/>
        </w:rPr>
        <w:t>模块</w:t>
      </w:r>
    </w:p>
    <w:p w14:paraId="355694E0" w14:textId="77777777" w:rsidR="001455DE" w:rsidRDefault="00000000">
      <w:r>
        <w:t xml:space="preserve">2.1 </w:t>
      </w:r>
      <w:r>
        <w:t>会话操作</w:t>
      </w:r>
    </w:p>
    <w:p w14:paraId="724044C2" w14:textId="77777777" w:rsidR="001455DE" w:rsidRDefault="00000000">
      <w:r>
        <w:t>创建新会话</w:t>
      </w:r>
      <w:r>
        <w:rPr>
          <w:rFonts w:hint="eastAsia"/>
        </w:rPr>
        <w:t>，用户可</w:t>
      </w:r>
      <w:r>
        <w:t>自定义会话名称</w:t>
      </w:r>
      <w:r>
        <w:rPr>
          <w:rFonts w:hint="eastAsia"/>
        </w:rPr>
        <w:t>。</w:t>
      </w:r>
      <w:r>
        <w:t>删除会话</w:t>
      </w:r>
      <w:r>
        <w:rPr>
          <w:rFonts w:hint="eastAsia"/>
        </w:rPr>
        <w:t>，</w:t>
      </w:r>
      <w:r>
        <w:t>含确认对话框</w:t>
      </w:r>
      <w:r>
        <w:rPr>
          <w:rFonts w:hint="eastAsia"/>
        </w:rPr>
        <w:t>。</w:t>
      </w:r>
      <w:r>
        <w:t>重命名会话</w:t>
      </w:r>
      <w:r>
        <w:rPr>
          <w:rFonts w:hint="eastAsia"/>
        </w:rPr>
        <w:t>，</w:t>
      </w:r>
      <w:r>
        <w:t>右键菜单或直接操作</w:t>
      </w:r>
      <w:r>
        <w:rPr>
          <w:rFonts w:hint="eastAsia"/>
        </w:rPr>
        <w:t>。</w:t>
      </w:r>
      <w:r>
        <w:t>会话列表展示</w:t>
      </w:r>
      <w:r>
        <w:rPr>
          <w:rFonts w:hint="eastAsia"/>
        </w:rPr>
        <w:t>，位于</w:t>
      </w:r>
      <w:r>
        <w:t>侧边栏，可折叠</w:t>
      </w:r>
      <w:r>
        <w:rPr>
          <w:rFonts w:hint="eastAsia"/>
        </w:rPr>
        <w:t>。</w:t>
      </w:r>
      <w:r>
        <w:t>会话切换</w:t>
      </w:r>
      <w:r>
        <w:rPr>
          <w:rFonts w:hint="eastAsia"/>
        </w:rPr>
        <w:t>功能，</w:t>
      </w:r>
      <w:r>
        <w:t>点击切换，自动加载历史</w:t>
      </w:r>
      <w:r>
        <w:rPr>
          <w:rFonts w:hint="eastAsia"/>
        </w:rPr>
        <w:t>。</w:t>
      </w:r>
      <w:r>
        <w:t xml:space="preserve">2.2 </w:t>
      </w:r>
      <w:r>
        <w:t>会话数据管理</w:t>
      </w:r>
    </w:p>
    <w:p w14:paraId="674CB742" w14:textId="77777777" w:rsidR="001455DE" w:rsidRDefault="00000000">
      <w:r>
        <w:t>每个会话独立的对话历史</w:t>
      </w:r>
      <w:r>
        <w:rPr>
          <w:rFonts w:hint="eastAsia"/>
        </w:rPr>
        <w:t>，</w:t>
      </w:r>
      <w:r>
        <w:t>用户级基于</w:t>
      </w:r>
      <w:r>
        <w:t xml:space="preserve"> API Key</w:t>
      </w:r>
      <w:r>
        <w:t>会话隔离</w:t>
      </w:r>
      <w:r>
        <w:rPr>
          <w:rFonts w:hint="eastAsia"/>
        </w:rPr>
        <w:t>。</w:t>
      </w:r>
      <w:r>
        <w:t>会话数据持久化到数据库</w:t>
      </w:r>
      <w:r>
        <w:rPr>
          <w:rFonts w:hint="eastAsia"/>
        </w:rPr>
        <w:t>，</w:t>
      </w:r>
      <w:r>
        <w:t>会话历史自动保存和加载</w:t>
      </w:r>
      <w:r>
        <w:rPr>
          <w:rFonts w:hint="eastAsia"/>
        </w:rPr>
        <w:t>，</w:t>
      </w:r>
      <w:r>
        <w:t>会话元数据展示</w:t>
      </w:r>
      <w:r>
        <w:rPr>
          <w:rFonts w:hint="eastAsia"/>
        </w:rPr>
        <w:t>，</w:t>
      </w:r>
      <w:r>
        <w:t>最后一条消息预览、时间戳</w:t>
      </w:r>
      <w:r>
        <w:rPr>
          <w:rFonts w:hint="eastAsia"/>
        </w:rPr>
        <w:t>。</w:t>
      </w:r>
    </w:p>
    <w:p w14:paraId="290DDEF5" w14:textId="77777777" w:rsidR="001455DE" w:rsidRDefault="00000000">
      <w:r>
        <w:t xml:space="preserve">2.3 </w:t>
      </w:r>
      <w:r>
        <w:t>会话界面</w:t>
      </w:r>
    </w:p>
    <w:p w14:paraId="15D43779" w14:textId="77777777" w:rsidR="001455DE" w:rsidRDefault="00000000">
      <w:r>
        <w:t>会话侧边栏</w:t>
      </w:r>
      <w:r>
        <w:rPr>
          <w:rFonts w:hint="eastAsia"/>
        </w:rPr>
        <w:t>，</w:t>
      </w:r>
      <w:r>
        <w:t>可折叠</w:t>
      </w:r>
      <w:r>
        <w:t>/</w:t>
      </w:r>
      <w:r>
        <w:t>展开</w:t>
      </w:r>
      <w:r>
        <w:rPr>
          <w:rFonts w:hint="eastAsia"/>
        </w:rPr>
        <w:t>，</w:t>
      </w:r>
      <w:r>
        <w:t>会话项高亮</w:t>
      </w:r>
      <w:r>
        <w:rPr>
          <w:rFonts w:hint="eastAsia"/>
        </w:rPr>
        <w:t>，</w:t>
      </w:r>
      <w:r>
        <w:t>当前会话</w:t>
      </w:r>
      <w:r>
        <w:rPr>
          <w:rFonts w:hint="eastAsia"/>
        </w:rPr>
        <w:t>，</w:t>
      </w:r>
      <w:r>
        <w:t>右键上下文菜单重命名、删除</w:t>
      </w:r>
      <w:r>
        <w:rPr>
          <w:rFonts w:hint="eastAsia"/>
        </w:rPr>
        <w:t>。</w:t>
      </w:r>
    </w:p>
    <w:p w14:paraId="32C2E370" w14:textId="77777777" w:rsidR="001455DE" w:rsidRDefault="00000000">
      <w:r>
        <w:t>会话列表动画效果</w:t>
      </w:r>
      <w:r>
        <w:rPr>
          <w:rFonts w:hint="eastAsia"/>
        </w:rPr>
        <w:t>，</w:t>
      </w:r>
      <w:r>
        <w:t>会话预览信息最后消息、时间</w:t>
      </w:r>
      <w:r>
        <w:rPr>
          <w:rFonts w:hint="eastAsia"/>
        </w:rPr>
        <w:t>。</w:t>
      </w:r>
    </w:p>
    <w:p w14:paraId="6E61E149" w14:textId="77777777" w:rsidR="001455DE" w:rsidRDefault="00000000">
      <w:r>
        <w:t xml:space="preserve">2.4 </w:t>
      </w:r>
      <w:r>
        <w:t>历史记录管理</w:t>
      </w:r>
    </w:p>
    <w:p w14:paraId="26E3A1F0" w14:textId="77777777" w:rsidR="001455DE" w:rsidRDefault="00000000">
      <w:r>
        <w:t>查看会话历史</w:t>
      </w:r>
      <w:r>
        <w:t>GET /</w:t>
      </w:r>
      <w:proofErr w:type="spellStart"/>
      <w:r>
        <w:t>api</w:t>
      </w:r>
      <w:proofErr w:type="spellEnd"/>
      <w:r>
        <w:t>/history</w:t>
      </w:r>
      <w:r>
        <w:rPr>
          <w:rFonts w:hint="eastAsia"/>
        </w:rPr>
        <w:t>，</w:t>
      </w:r>
      <w:r>
        <w:t>清空会话历史</w:t>
      </w:r>
      <w:r>
        <w:t>DELETE /</w:t>
      </w:r>
      <w:proofErr w:type="spellStart"/>
      <w:r>
        <w:t>api</w:t>
      </w:r>
      <w:proofErr w:type="spellEnd"/>
      <w:r>
        <w:t>/history</w:t>
      </w:r>
      <w:r>
        <w:rPr>
          <w:rFonts w:hint="eastAsia"/>
        </w:rPr>
        <w:t>，</w:t>
      </w:r>
      <w:r>
        <w:t>历史记录自动持久化</w:t>
      </w:r>
    </w:p>
    <w:p w14:paraId="4F5EB94E" w14:textId="77777777" w:rsidR="001455DE" w:rsidRDefault="00000000">
      <w:r>
        <w:t>历史记录格式化存储和解析</w:t>
      </w:r>
      <w:r>
        <w:rPr>
          <w:rFonts w:hint="eastAsia"/>
        </w:rPr>
        <w:t>。</w:t>
      </w:r>
    </w:p>
    <w:p w14:paraId="109247D4" w14:textId="77777777" w:rsidR="001455DE" w:rsidRDefault="001455DE"/>
    <w:p w14:paraId="075764B6" w14:textId="77777777" w:rsidR="001455DE" w:rsidRDefault="00000000">
      <w:r>
        <w:t xml:space="preserve">3. </w:t>
      </w:r>
      <w:r>
        <w:t>智能对话</w:t>
      </w:r>
      <w:r>
        <w:rPr>
          <w:rFonts w:hint="eastAsia"/>
        </w:rPr>
        <w:t>模块</w:t>
      </w:r>
    </w:p>
    <w:p w14:paraId="65D57315" w14:textId="77777777" w:rsidR="001455DE" w:rsidRDefault="00000000">
      <w:r>
        <w:t xml:space="preserve">3.1 </w:t>
      </w:r>
      <w:r>
        <w:t>双模式对话</w:t>
      </w:r>
    </w:p>
    <w:p w14:paraId="430A881C" w14:textId="77777777" w:rsidR="001455DE" w:rsidRDefault="00000000">
      <w:r>
        <w:t>日志分析模式</w:t>
      </w:r>
      <w:r>
        <w:rPr>
          <w:rFonts w:hint="eastAsia"/>
        </w:rPr>
        <w:t>，</w:t>
      </w:r>
      <w:r>
        <w:t>基于</w:t>
      </w:r>
      <w:r>
        <w:t xml:space="preserve"> RAG </w:t>
      </w:r>
      <w:r>
        <w:t>技术的智能日志分析</w:t>
      </w:r>
      <w:r>
        <w:rPr>
          <w:rFonts w:hint="eastAsia"/>
        </w:rPr>
        <w:t>，</w:t>
      </w:r>
      <w:r>
        <w:t>自动检索相关日志内容</w:t>
      </w:r>
      <w:r>
        <w:rPr>
          <w:rFonts w:hint="eastAsia"/>
        </w:rPr>
        <w:t>，</w:t>
      </w:r>
      <w:r>
        <w:t>结合上下文生成专业分析</w:t>
      </w:r>
      <w:r>
        <w:rPr>
          <w:rFonts w:hint="eastAsia"/>
        </w:rPr>
        <w:t>，</w:t>
      </w:r>
      <w:r>
        <w:t>支持问题定位、根因分析、解决方案建议</w:t>
      </w:r>
      <w:r>
        <w:rPr>
          <w:rFonts w:hint="eastAsia"/>
        </w:rPr>
        <w:t>，进行</w:t>
      </w:r>
      <w:r>
        <w:t>结构化输出</w:t>
      </w:r>
      <w:r>
        <w:rPr>
          <w:rFonts w:hint="eastAsia"/>
        </w:rPr>
        <w:t>，即</w:t>
      </w:r>
      <w:r>
        <w:t>Markdown </w:t>
      </w:r>
      <w:r>
        <w:t>格式</w:t>
      </w:r>
      <w:r>
        <w:rPr>
          <w:rFonts w:hint="eastAsia"/>
        </w:rPr>
        <w:t>。</w:t>
      </w:r>
    </w:p>
    <w:p w14:paraId="13C88D16" w14:textId="77777777" w:rsidR="001455DE" w:rsidRDefault="00000000">
      <w:r>
        <w:t>日常聊天模式</w:t>
      </w:r>
      <w:r>
        <w:rPr>
          <w:rFonts w:hint="eastAsia"/>
        </w:rPr>
        <w:t>，</w:t>
      </w:r>
      <w:r>
        <w:t>直接调用</w:t>
      </w:r>
      <w:r>
        <w:t xml:space="preserve"> LLM</w:t>
      </w:r>
      <w:r>
        <w:t>，不使用</w:t>
      </w:r>
      <w:r>
        <w:t> RAG</w:t>
      </w:r>
      <w:r>
        <w:rPr>
          <w:rFonts w:hint="eastAsia"/>
        </w:rPr>
        <w:t>，</w:t>
      </w:r>
      <w:r>
        <w:t>快速响应，适合通用问答</w:t>
      </w:r>
      <w:r>
        <w:rPr>
          <w:rFonts w:hint="eastAsia"/>
        </w:rPr>
        <w:t>，</w:t>
      </w:r>
      <w:r>
        <w:t>支持多轮对话</w:t>
      </w:r>
      <w:r>
        <w:rPr>
          <w:rFonts w:hint="eastAsia"/>
        </w:rPr>
        <w:t>。</w:t>
      </w:r>
      <w:r>
        <w:t>跳过意图分类，快速路径处理</w:t>
      </w:r>
      <w:r>
        <w:rPr>
          <w:rFonts w:hint="eastAsia"/>
        </w:rPr>
        <w:t>。</w:t>
      </w:r>
    </w:p>
    <w:p w14:paraId="1DF47621" w14:textId="77777777" w:rsidR="001455DE" w:rsidRDefault="00000000">
      <w:r>
        <w:t xml:space="preserve">3.2 </w:t>
      </w:r>
      <w:r>
        <w:t>流式响应</w:t>
      </w:r>
    </w:p>
    <w:p w14:paraId="0AE919CA" w14:textId="77777777" w:rsidR="001455DE" w:rsidRDefault="00000000">
      <w:r>
        <w:t>Server-Sent Events (SSE) </w:t>
      </w:r>
      <w:r>
        <w:t>流式输出</w:t>
      </w:r>
      <w:r>
        <w:rPr>
          <w:rFonts w:hint="eastAsia"/>
        </w:rPr>
        <w:t>，逐字符更新</w:t>
      </w:r>
      <w:r>
        <w:t>生成内容</w:t>
      </w:r>
      <w:r>
        <w:rPr>
          <w:rFonts w:hint="eastAsia"/>
        </w:rPr>
        <w:t>，</w:t>
      </w:r>
      <w:r>
        <w:t>支持中途停止生成</w:t>
      </w:r>
      <w:r>
        <w:rPr>
          <w:rFonts w:hint="eastAsia"/>
        </w:rPr>
        <w:t>，</w:t>
      </w:r>
      <w:r>
        <w:t>流式内容自动更新到界面</w:t>
      </w:r>
      <w:r>
        <w:rPr>
          <w:rFonts w:hint="eastAsia"/>
        </w:rPr>
        <w:t>，实现</w:t>
      </w:r>
      <w:r>
        <w:t>完整的流式响应处理</w:t>
      </w:r>
      <w:r>
        <w:rPr>
          <w:rFonts w:hint="eastAsia"/>
        </w:rPr>
        <w:t>。</w:t>
      </w:r>
    </w:p>
    <w:p w14:paraId="1C19AA60" w14:textId="77777777" w:rsidR="001455DE" w:rsidRDefault="00000000">
      <w:r>
        <w:t xml:space="preserve">3.3 </w:t>
      </w:r>
      <w:r>
        <w:t>意图分类系统</w:t>
      </w:r>
    </w:p>
    <w:p w14:paraId="245CDA33" w14:textId="77777777" w:rsidR="001455DE" w:rsidRDefault="00000000">
      <w:r>
        <w:t>自动识别用户意图</w:t>
      </w:r>
      <w:r>
        <w:rPr>
          <w:rFonts w:hint="eastAsia"/>
        </w:rPr>
        <w:t>，</w:t>
      </w:r>
      <w:r>
        <w:t>通用问答</w:t>
      </w:r>
      <w:r>
        <w:rPr>
          <w:rFonts w:hint="eastAsia"/>
        </w:rPr>
        <w:t>，</w:t>
      </w:r>
      <w:r>
        <w:t>日志分析</w:t>
      </w:r>
      <w:r>
        <w:rPr>
          <w:rFonts w:hint="eastAsia"/>
        </w:rPr>
        <w:t>，</w:t>
      </w:r>
      <w:r>
        <w:t>追问澄清</w:t>
      </w:r>
      <w:r>
        <w:rPr>
          <w:rFonts w:hint="eastAsia"/>
        </w:rPr>
        <w:t>，</w:t>
      </w:r>
      <w:r>
        <w:t>摘要请求</w:t>
      </w:r>
      <w:r>
        <w:rPr>
          <w:rFonts w:hint="eastAsia"/>
        </w:rPr>
        <w:t>，</w:t>
      </w:r>
      <w:r>
        <w:t>技术帮助</w:t>
      </w:r>
      <w:r>
        <w:rPr>
          <w:rFonts w:hint="eastAsia"/>
        </w:rPr>
        <w:t>，</w:t>
      </w:r>
      <w:r>
        <w:t>问候</w:t>
      </w:r>
      <w:r>
        <w:rPr>
          <w:rFonts w:hint="eastAsia"/>
        </w:rPr>
        <w:t>，</w:t>
      </w:r>
      <w:r>
        <w:t>网络分析工具</w:t>
      </w:r>
      <w:r>
        <w:rPr>
          <w:rFonts w:hint="eastAsia"/>
        </w:rPr>
        <w:t>，</w:t>
      </w:r>
      <w:r>
        <w:t>错误分析工具</w:t>
      </w:r>
      <w:r>
        <w:rPr>
          <w:rFonts w:hint="eastAsia"/>
        </w:rPr>
        <w:t>，</w:t>
      </w:r>
      <w:r>
        <w:t>性能分析工具</w:t>
      </w:r>
      <w:r>
        <w:rPr>
          <w:rFonts w:hint="eastAsia"/>
        </w:rPr>
        <w:t>，</w:t>
      </w:r>
      <w:r>
        <w:t>基于</w:t>
      </w:r>
      <w:r>
        <w:rPr>
          <w:rFonts w:hint="eastAsia"/>
        </w:rPr>
        <w:t>本地</w:t>
      </w:r>
      <w:r>
        <w:t>轻量级模型</w:t>
      </w:r>
      <w:r>
        <w:t>Ollama </w:t>
      </w:r>
      <w:r>
        <w:rPr>
          <w:rFonts w:hint="eastAsia"/>
        </w:rPr>
        <w:t>，</w:t>
      </w:r>
      <w:r>
        <w:t>关键词匹配作为</w:t>
      </w:r>
      <w:r>
        <w:t>fallback</w:t>
      </w:r>
      <w:r>
        <w:rPr>
          <w:rFonts w:hint="eastAsia"/>
        </w:rPr>
        <w:t>，</w:t>
      </w:r>
      <w:r>
        <w:t>意图分类结果用于优化处理流程</w:t>
      </w:r>
      <w:r>
        <w:rPr>
          <w:rFonts w:hint="eastAsia"/>
        </w:rPr>
        <w:t>。</w:t>
      </w:r>
    </w:p>
    <w:p w14:paraId="3F5B2C19" w14:textId="77777777" w:rsidR="001455DE" w:rsidRDefault="00000000">
      <w:r>
        <w:rPr>
          <w:rFonts w:hint="eastAsia"/>
        </w:rPr>
        <w:t>3.4</w:t>
      </w:r>
      <w:r>
        <w:rPr>
          <w:rFonts w:hint="eastAsia"/>
        </w:rPr>
        <w:t>上下文管理</w:t>
      </w:r>
    </w:p>
    <w:p w14:paraId="33F5521E" w14:textId="77777777" w:rsidR="001455DE" w:rsidRDefault="00000000">
      <w:r>
        <w:t>自动保留最近</w:t>
      </w:r>
      <w:r>
        <w:rPr>
          <w:rFonts w:hint="eastAsia"/>
        </w:rPr>
        <w:t>10</w:t>
      </w:r>
      <w:r>
        <w:t>轮对话</w:t>
      </w:r>
      <w:r>
        <w:rPr>
          <w:rFonts w:hint="eastAsia"/>
        </w:rPr>
        <w:t>，</w:t>
      </w:r>
      <w:r>
        <w:t>超长上下文自动摘要</w:t>
      </w:r>
      <w:r>
        <w:rPr>
          <w:rFonts w:hint="eastAsia"/>
        </w:rPr>
        <w:t>，</w:t>
      </w:r>
      <w:r>
        <w:t>根据对话类型选择保留策略</w:t>
      </w:r>
      <w:r>
        <w:rPr>
          <w:rFonts w:hint="eastAsia"/>
        </w:rPr>
        <w:t>，</w:t>
      </w:r>
      <w:r>
        <w:t>避免上下文</w:t>
      </w:r>
      <w:r>
        <w:lastRenderedPageBreak/>
        <w:t>窗口溢出</w:t>
      </w:r>
      <w:r>
        <w:rPr>
          <w:rFonts w:hint="eastAsia"/>
        </w:rPr>
        <w:t>，将</w:t>
      </w:r>
      <w:r>
        <w:t>上下文长度限制</w:t>
      </w:r>
      <w:r>
        <w:t>4000 </w:t>
      </w:r>
      <w:r>
        <w:t>字符</w:t>
      </w:r>
      <w:r>
        <w:rPr>
          <w:rFonts w:hint="eastAsia"/>
        </w:rPr>
        <w:t>。根据意图分类的</w:t>
      </w:r>
      <w:r>
        <w:t>对话类型识别构建不同格式的上下文</w:t>
      </w:r>
      <w:r>
        <w:rPr>
          <w:rFonts w:hint="eastAsia"/>
        </w:rPr>
        <w:t>，</w:t>
      </w:r>
      <w:r>
        <w:t>追问时重点关注最近对话</w:t>
      </w:r>
      <w:r>
        <w:rPr>
          <w:rFonts w:hint="eastAsia"/>
        </w:rPr>
        <w:t>，</w:t>
      </w:r>
      <w:r>
        <w:t>摘要请求时包含更多历史</w:t>
      </w:r>
      <w:r>
        <w:rPr>
          <w:rFonts w:hint="eastAsia"/>
        </w:rPr>
        <w:t>，</w:t>
      </w:r>
      <w:r>
        <w:t>自动格式化存储和加载</w:t>
      </w:r>
      <w:r>
        <w:rPr>
          <w:rFonts w:hint="eastAsia"/>
        </w:rPr>
        <w:t>，</w:t>
      </w:r>
      <w:r>
        <w:t>支持元数据存储</w:t>
      </w:r>
      <w:r>
        <w:rPr>
          <w:rFonts w:hint="eastAsia"/>
        </w:rPr>
        <w:t>。</w:t>
      </w:r>
      <w:r>
        <w:t>自动解析历史对话字符串</w:t>
      </w:r>
      <w:r>
        <w:rPr>
          <w:rFonts w:hint="eastAsia"/>
        </w:rPr>
        <w:t>，</w:t>
      </w:r>
      <w:r>
        <w:t>提取用户输入和助手回复</w:t>
      </w:r>
      <w:r>
        <w:rPr>
          <w:rFonts w:hint="eastAsia"/>
        </w:rPr>
        <w:t>，</w:t>
      </w:r>
      <w:r>
        <w:t>推断历史对话类型</w:t>
      </w:r>
      <w:r>
        <w:rPr>
          <w:rFonts w:hint="eastAsia"/>
        </w:rPr>
        <w:t>，</w:t>
      </w:r>
      <w:r>
        <w:t>支持多轮对话历史加载</w:t>
      </w:r>
      <w:r>
        <w:rPr>
          <w:rFonts w:hint="eastAsia"/>
        </w:rPr>
        <w:t>。</w:t>
      </w:r>
    </w:p>
    <w:p w14:paraId="2FD5E14D" w14:textId="77777777" w:rsidR="001455DE" w:rsidRDefault="00000000">
      <w:r>
        <w:t>3.</w:t>
      </w:r>
      <w:r>
        <w:rPr>
          <w:rFonts w:hint="eastAsia"/>
        </w:rPr>
        <w:t xml:space="preserve">5 </w:t>
      </w:r>
      <w:r>
        <w:t>工具调用</w:t>
      </w:r>
    </w:p>
    <w:p w14:paraId="6CB6664D" w14:textId="77777777" w:rsidR="001455DE" w:rsidRDefault="00000000">
      <w:r>
        <w:t>网络分析工具</w:t>
      </w:r>
      <w:r>
        <w:rPr>
          <w:rFonts w:hint="eastAsia"/>
        </w:rPr>
        <w:t>：</w:t>
      </w:r>
      <w:r>
        <w:t>自动检索网络相关日志</w:t>
      </w:r>
      <w:r>
        <w:rPr>
          <w:rFonts w:hint="eastAsia"/>
        </w:rPr>
        <w:t>，</w:t>
      </w:r>
      <w:r>
        <w:t>分析网络连接问题</w:t>
      </w:r>
      <w:r>
        <w:rPr>
          <w:rFonts w:hint="eastAsia"/>
        </w:rPr>
        <w:t>，</w:t>
      </w:r>
      <w:r>
        <w:t>检查端口状态</w:t>
      </w:r>
      <w:r>
        <w:rPr>
          <w:rFonts w:hint="eastAsia"/>
        </w:rPr>
        <w:t>。</w:t>
      </w:r>
    </w:p>
    <w:p w14:paraId="50883487" w14:textId="77777777" w:rsidR="001455DE" w:rsidRDefault="00000000">
      <w:r>
        <w:t>错误分析工具</w:t>
      </w:r>
      <w:r>
        <w:rPr>
          <w:rFonts w:hint="eastAsia"/>
        </w:rPr>
        <w:t>：</w:t>
      </w:r>
      <w:r>
        <w:t>统计和分析系统错误</w:t>
      </w:r>
      <w:r>
        <w:rPr>
          <w:rFonts w:hint="eastAsia"/>
        </w:rPr>
        <w:t>，</w:t>
      </w:r>
      <w:r>
        <w:t>错误类型分类</w:t>
      </w:r>
      <w:r>
        <w:rPr>
          <w:rFonts w:hint="eastAsia"/>
        </w:rPr>
        <w:t>，</w:t>
      </w:r>
      <w:r>
        <w:t>错误频率统计</w:t>
      </w:r>
      <w:r>
        <w:rPr>
          <w:rFonts w:hint="eastAsia"/>
        </w:rPr>
        <w:t>。</w:t>
      </w:r>
    </w:p>
    <w:p w14:paraId="0EDE1614" w14:textId="77777777" w:rsidR="001455DE" w:rsidRDefault="00000000">
      <w:r>
        <w:t>性能分析工具</w:t>
      </w:r>
      <w:r>
        <w:rPr>
          <w:rFonts w:hint="eastAsia"/>
        </w:rPr>
        <w:t>：</w:t>
      </w:r>
      <w:r>
        <w:t>分析性能瓶颈</w:t>
      </w:r>
      <w:r>
        <w:rPr>
          <w:rFonts w:hint="eastAsia"/>
        </w:rPr>
        <w:t>，</w:t>
      </w:r>
      <w:r>
        <w:t>CPU/</w:t>
      </w:r>
      <w:r>
        <w:t>内存使用分析</w:t>
      </w:r>
      <w:r>
        <w:rPr>
          <w:rFonts w:hint="eastAsia"/>
        </w:rPr>
        <w:t>，</w:t>
      </w:r>
      <w:r>
        <w:t>性能优化建议</w:t>
      </w:r>
      <w:r>
        <w:rPr>
          <w:rFonts w:hint="eastAsia"/>
        </w:rPr>
        <w:t>。</w:t>
      </w:r>
    </w:p>
    <w:p w14:paraId="01BB1B49" w14:textId="77777777" w:rsidR="001455DE" w:rsidRDefault="00000000">
      <w:r>
        <w:t>工具结果自动传递给</w:t>
      </w:r>
      <w:r>
        <w:t xml:space="preserve"> LLM </w:t>
      </w:r>
      <w:r>
        <w:t>进行总结和分析</w:t>
      </w:r>
    </w:p>
    <w:p w14:paraId="67A6BE4A" w14:textId="77777777" w:rsidR="001455DE" w:rsidRDefault="001455DE"/>
    <w:p w14:paraId="637A97A4" w14:textId="77777777" w:rsidR="001455DE" w:rsidRDefault="00000000">
      <w:r>
        <w:t xml:space="preserve">4. RAG </w:t>
      </w:r>
      <w:r>
        <w:t>日志分析</w:t>
      </w:r>
      <w:r>
        <w:rPr>
          <w:rFonts w:hint="eastAsia"/>
        </w:rPr>
        <w:t>模块</w:t>
      </w:r>
    </w:p>
    <w:p w14:paraId="4B001761" w14:textId="77777777" w:rsidR="001455DE" w:rsidRDefault="00000000">
      <w:r>
        <w:t xml:space="preserve">4.1 </w:t>
      </w:r>
      <w:r>
        <w:t>向量检索</w:t>
      </w:r>
    </w:p>
    <w:p w14:paraId="5E9AB16E" w14:textId="77777777" w:rsidR="001455DE" w:rsidRDefault="00000000">
      <w:r>
        <w:t>基于</w:t>
      </w:r>
      <w:r>
        <w:t xml:space="preserve"> </w:t>
      </w:r>
      <w:proofErr w:type="spellStart"/>
      <w:r>
        <w:t>ChromaDB</w:t>
      </w:r>
      <w:proofErr w:type="spellEnd"/>
      <w:r>
        <w:t xml:space="preserve"> </w:t>
      </w:r>
      <w:r>
        <w:t>的向量数据库</w:t>
      </w:r>
      <w:r>
        <w:rPr>
          <w:rFonts w:hint="eastAsia"/>
        </w:rPr>
        <w:t>，</w:t>
      </w:r>
      <w:r>
        <w:t>使用</w:t>
      </w:r>
      <w:r>
        <w:t xml:space="preserve"> Embedding </w:t>
      </w:r>
      <w:r>
        <w:t>模型进行语义检索</w:t>
      </w:r>
      <w:r>
        <w:rPr>
          <w:rFonts w:hint="eastAsia"/>
        </w:rPr>
        <w:t>，</w:t>
      </w:r>
      <w:r>
        <w:t>支持持久化向量索引</w:t>
      </w:r>
      <w:r>
        <w:rPr>
          <w:rFonts w:hint="eastAsia"/>
        </w:rPr>
        <w:t>，</w:t>
      </w:r>
      <w:r>
        <w:t>自动构建和加载索引</w:t>
      </w:r>
      <w:r>
        <w:rPr>
          <w:rFonts w:hint="eastAsia"/>
        </w:rPr>
        <w:t>，</w:t>
      </w:r>
      <w:r>
        <w:t>支持多种文档格式（</w:t>
      </w:r>
      <w:r>
        <w:t>TXT</w:t>
      </w:r>
      <w:r>
        <w:t>、</w:t>
      </w:r>
      <w:r>
        <w:t>CSV</w:t>
      </w:r>
      <w:r>
        <w:t>、</w:t>
      </w:r>
      <w:r>
        <w:t>JSON</w:t>
      </w:r>
      <w:r>
        <w:t>、</w:t>
      </w:r>
      <w:r>
        <w:t>JSONL</w:t>
      </w:r>
      <w:r>
        <w:t>、</w:t>
      </w:r>
      <w:r>
        <w:t>MD</w:t>
      </w:r>
      <w:r>
        <w:t>）</w:t>
      </w:r>
      <w:r>
        <w:rPr>
          <w:rFonts w:hint="eastAsia"/>
        </w:rPr>
        <w:t>和</w:t>
      </w:r>
      <w:r>
        <w:t>大型</w:t>
      </w:r>
      <w:r>
        <w:t xml:space="preserve"> CSV </w:t>
      </w:r>
      <w:r>
        <w:t>文件分块读取</w:t>
      </w:r>
      <w:r>
        <w:rPr>
          <w:rFonts w:hint="eastAsia"/>
        </w:rPr>
        <w:t>。</w:t>
      </w:r>
    </w:p>
    <w:p w14:paraId="21C619A3" w14:textId="77777777" w:rsidR="001455DE" w:rsidRDefault="00000000">
      <w:r>
        <w:t xml:space="preserve">4.2 </w:t>
      </w:r>
      <w:r>
        <w:t>混合检索</w:t>
      </w:r>
    </w:p>
    <w:p w14:paraId="61B2912E" w14:textId="77777777" w:rsidR="001455DE" w:rsidRDefault="00000000">
      <w:r>
        <w:t xml:space="preserve">BM25 </w:t>
      </w:r>
      <w:r>
        <w:t>关键词检索</w:t>
      </w:r>
      <w:r>
        <w:t xml:space="preserve"> + </w:t>
      </w:r>
      <w:r>
        <w:t>向量语义检索</w:t>
      </w:r>
      <w:r>
        <w:rPr>
          <w:rFonts w:hint="eastAsia"/>
        </w:rPr>
        <w:t>，</w:t>
      </w:r>
      <w:r>
        <w:t>可配置权重比例</w:t>
      </w:r>
      <w:r>
        <w:rPr>
          <w:rFonts w:hint="eastAsia"/>
        </w:rPr>
        <w:t>，</w:t>
      </w:r>
      <w:r>
        <w:t>提升检索准确率和召回率</w:t>
      </w:r>
      <w:r>
        <w:rPr>
          <w:rFonts w:hint="eastAsia"/>
        </w:rPr>
        <w:t>，进行</w:t>
      </w:r>
      <w:r>
        <w:t>结果去重和合并</w:t>
      </w:r>
      <w:r>
        <w:rPr>
          <w:rFonts w:hint="eastAsia"/>
        </w:rPr>
        <w:t>，</w:t>
      </w:r>
      <w:r>
        <w:t>分数归一化处理</w:t>
      </w:r>
      <w:r>
        <w:rPr>
          <w:rFonts w:hint="eastAsia"/>
        </w:rPr>
        <w:t>。</w:t>
      </w:r>
    </w:p>
    <w:p w14:paraId="6DE5824F" w14:textId="77777777" w:rsidR="001455DE" w:rsidRDefault="00000000">
      <w:r>
        <w:t xml:space="preserve">4.3 </w:t>
      </w:r>
      <w:r>
        <w:t>查询优化</w:t>
      </w:r>
    </w:p>
    <w:p w14:paraId="6B01F515" w14:textId="77777777" w:rsidR="001455DE" w:rsidRDefault="00000000">
      <w:r>
        <w:t>查询重写和扩展</w:t>
      </w:r>
      <w:r>
        <w:rPr>
          <w:rFonts w:hint="eastAsia"/>
        </w:rPr>
        <w:t>，进行</w:t>
      </w:r>
      <w:r>
        <w:t>同义词扩展（中英文技术术语词典）</w:t>
      </w:r>
      <w:r>
        <w:rPr>
          <w:rFonts w:hint="eastAsia"/>
        </w:rPr>
        <w:t>，协同</w:t>
      </w:r>
      <w:r>
        <w:t>意图识别优化查询</w:t>
      </w:r>
      <w:r>
        <w:rPr>
          <w:rFonts w:hint="eastAsia"/>
        </w:rPr>
        <w:t>，</w:t>
      </w:r>
      <w:r>
        <w:t>建议元数据过滤器</w:t>
      </w:r>
      <w:r>
        <w:rPr>
          <w:rFonts w:hint="eastAsia"/>
        </w:rPr>
        <w:t>，</w:t>
      </w:r>
      <w:r>
        <w:t>查询清理</w:t>
      </w:r>
      <w:r>
        <w:rPr>
          <w:rFonts w:hint="eastAsia"/>
        </w:rPr>
        <w:t>，</w:t>
      </w:r>
      <w:r>
        <w:t>去除特殊字符、多余空格</w:t>
      </w:r>
      <w:r>
        <w:rPr>
          <w:rFonts w:hint="eastAsia"/>
        </w:rPr>
        <w:t>。</w:t>
      </w:r>
    </w:p>
    <w:p w14:paraId="59A7DF9C" w14:textId="77777777" w:rsidR="001455DE" w:rsidRDefault="00000000">
      <w:r>
        <w:t>术语标准化</w:t>
      </w:r>
    </w:p>
    <w:p w14:paraId="2A8A0701" w14:textId="77777777" w:rsidR="001455DE" w:rsidRDefault="00000000">
      <w:r>
        <w:t xml:space="preserve">4.4 </w:t>
      </w:r>
      <w:r>
        <w:t>结果重排序</w:t>
      </w:r>
    </w:p>
    <w:p w14:paraId="76C830E6" w14:textId="77777777" w:rsidR="001455DE" w:rsidRDefault="00000000">
      <w:r>
        <w:t>基于规则的重排序</w:t>
      </w:r>
      <w:r>
        <w:rPr>
          <w:rFonts w:hint="eastAsia"/>
        </w:rPr>
        <w:t>，</w:t>
      </w:r>
      <w:r>
        <w:t>查询词覆盖率</w:t>
      </w:r>
      <w:r>
        <w:rPr>
          <w:rFonts w:hint="eastAsia"/>
        </w:rPr>
        <w:t>，</w:t>
      </w:r>
      <w:r>
        <w:t>精确匹配分数</w:t>
      </w:r>
      <w:r>
        <w:rPr>
          <w:rFonts w:hint="eastAsia"/>
        </w:rPr>
        <w:t>，</w:t>
      </w:r>
      <w:r>
        <w:t>关键词密度</w:t>
      </w:r>
      <w:r>
        <w:rPr>
          <w:rFonts w:hint="eastAsia"/>
        </w:rPr>
        <w:t>，</w:t>
      </w:r>
      <w:r>
        <w:t>严重性分数</w:t>
      </w:r>
      <w:r>
        <w:rPr>
          <w:rFonts w:hint="eastAsia"/>
        </w:rPr>
        <w:t>，</w:t>
      </w:r>
      <w:r>
        <w:t>长度惩罚</w:t>
      </w:r>
    </w:p>
    <w:p w14:paraId="467C3E68" w14:textId="77777777" w:rsidR="001455DE" w:rsidRDefault="00000000">
      <w:r>
        <w:t>位置偏差</w:t>
      </w:r>
      <w:r>
        <w:rPr>
          <w:rFonts w:hint="eastAsia"/>
        </w:rPr>
        <w:t>，</w:t>
      </w:r>
      <w:r>
        <w:t>多样性重排序（</w:t>
      </w:r>
      <w:r>
        <w:t xml:space="preserve">MMR </w:t>
      </w:r>
      <w:r>
        <w:t>算法）</w:t>
      </w:r>
      <w:r>
        <w:rPr>
          <w:rFonts w:hint="eastAsia"/>
        </w:rPr>
        <w:t>，</w:t>
      </w:r>
      <w:r>
        <w:t>避免返回过多相似结果</w:t>
      </w:r>
      <w:r>
        <w:rPr>
          <w:rFonts w:hint="eastAsia"/>
        </w:rPr>
        <w:t>，</w:t>
      </w:r>
      <w:r>
        <w:t>增加结果多样性</w:t>
      </w:r>
      <w:r>
        <w:rPr>
          <w:rFonts w:hint="eastAsia"/>
        </w:rPr>
        <w:t>，</w:t>
      </w:r>
      <w:r>
        <w:t>严重性权重提升（</w:t>
      </w:r>
      <w:r>
        <w:t xml:space="preserve">ERROR/FATAL </w:t>
      </w:r>
      <w:r>
        <w:t>日志优先）可选的交叉编码器重排序（需要</w:t>
      </w:r>
      <w:r>
        <w:t> sentence-transformers</w:t>
      </w:r>
      <w:r>
        <w:t>）</w:t>
      </w:r>
      <w:r>
        <w:rPr>
          <w:rFonts w:hint="eastAsia"/>
        </w:rPr>
        <w:t>。</w:t>
      </w:r>
    </w:p>
    <w:p w14:paraId="20B2C873" w14:textId="77777777" w:rsidR="001455DE" w:rsidRDefault="00000000">
      <w:r>
        <w:t xml:space="preserve">4.5 </w:t>
      </w:r>
      <w:r>
        <w:t>日志元数据提取</w:t>
      </w:r>
    </w:p>
    <w:p w14:paraId="0E703D68" w14:textId="77777777" w:rsidR="001455DE" w:rsidRDefault="00000000">
      <w:r>
        <w:t>自动解析日志级别（</w:t>
      </w:r>
      <w:r>
        <w:t>ERROR</w:t>
      </w:r>
      <w:r>
        <w:t>、</w:t>
      </w:r>
      <w:r>
        <w:t>WARN</w:t>
      </w:r>
      <w:r>
        <w:t>、</w:t>
      </w:r>
      <w:r>
        <w:t>INFO</w:t>
      </w:r>
      <w:r>
        <w:t>、</w:t>
      </w:r>
      <w:r>
        <w:t>DEBUG</w:t>
      </w:r>
      <w:r>
        <w:t>、</w:t>
      </w:r>
      <w:r>
        <w:t>FATAL</w:t>
      </w:r>
      <w:r>
        <w:t>）</w:t>
      </w:r>
      <w:r>
        <w:rPr>
          <w:rFonts w:hint="eastAsia"/>
        </w:rPr>
        <w:t>，</w:t>
      </w:r>
      <w:r>
        <w:t>提取服务名、组件、错误类型</w:t>
      </w:r>
      <w:r>
        <w:rPr>
          <w:rFonts w:hint="eastAsia"/>
        </w:rPr>
        <w:t>，</w:t>
      </w:r>
      <w:r>
        <w:t>计算严重程度评分</w:t>
      </w:r>
      <w:r>
        <w:rPr>
          <w:rFonts w:hint="eastAsia"/>
        </w:rPr>
        <w:t>，</w:t>
      </w:r>
      <w:r>
        <w:t>支持元数据过滤</w:t>
      </w:r>
      <w:r>
        <w:rPr>
          <w:rFonts w:hint="eastAsia"/>
        </w:rPr>
        <w:t>，进行</w:t>
      </w:r>
      <w:r>
        <w:t>错误模式分析（错误类型分布、受影响服务、组件统计）</w:t>
      </w:r>
      <w:r>
        <w:rPr>
          <w:rFonts w:hint="eastAsia"/>
        </w:rPr>
        <w:t>。</w:t>
      </w:r>
    </w:p>
    <w:p w14:paraId="3388B3C1" w14:textId="77777777" w:rsidR="001455DE" w:rsidRDefault="001455DE"/>
    <w:p w14:paraId="2B823FF3" w14:textId="77777777" w:rsidR="001455DE" w:rsidRDefault="00000000">
      <w:r>
        <w:rPr>
          <w:rFonts w:hint="eastAsia"/>
        </w:rPr>
        <w:t>5</w:t>
      </w:r>
      <w:r>
        <w:t xml:space="preserve">. </w:t>
      </w:r>
      <w:r>
        <w:t>多模型配置支持</w:t>
      </w:r>
      <w:r>
        <w:rPr>
          <w:rFonts w:hint="eastAsia"/>
        </w:rPr>
        <w:t>与动态切换模块</w:t>
      </w:r>
    </w:p>
    <w:p w14:paraId="1EEC5CF0" w14:textId="77777777" w:rsidR="001455DE" w:rsidRDefault="00000000">
      <w:r>
        <w:t>DeepSeek API</w:t>
      </w:r>
      <w:r>
        <w:rPr>
          <w:rFonts w:hint="eastAsia"/>
        </w:rPr>
        <w:t>，</w:t>
      </w:r>
      <w:r>
        <w:t>无需本地部署</w:t>
      </w:r>
      <w:r>
        <w:rPr>
          <w:rFonts w:hint="eastAsia"/>
        </w:rPr>
        <w:t>，</w:t>
      </w:r>
      <w:r>
        <w:t>按量计费</w:t>
      </w:r>
      <w:r>
        <w:rPr>
          <w:rFonts w:hint="eastAsia"/>
        </w:rPr>
        <w:t>，</w:t>
      </w:r>
      <w:r>
        <w:t>快速响应</w:t>
      </w:r>
      <w:r>
        <w:rPr>
          <w:rFonts w:hint="eastAsia"/>
        </w:rPr>
        <w:t>，</w:t>
      </w:r>
      <w:r>
        <w:t>本地</w:t>
      </w:r>
      <w:r>
        <w:t xml:space="preserve"> Ollama</w:t>
      </w:r>
      <w:r>
        <w:t>多种模型</w:t>
      </w:r>
      <w:r>
        <w:rPr>
          <w:rFonts w:hint="eastAsia"/>
        </w:rPr>
        <w:t>，</w:t>
      </w:r>
      <w:r>
        <w:t>Qwen2.5</w:t>
      </w:r>
      <w:r>
        <w:rPr>
          <w:rFonts w:hint="eastAsia"/>
        </w:rPr>
        <w:t>，</w:t>
      </w:r>
      <w:r>
        <w:t>DeepSeek R1 7B</w:t>
      </w:r>
      <w:r>
        <w:rPr>
          <w:rFonts w:hint="eastAsia"/>
        </w:rPr>
        <w:t>，</w:t>
      </w:r>
      <w:r>
        <w:rPr>
          <w:rFonts w:hint="eastAsia"/>
        </w:rPr>
        <w:t>Gemama3</w:t>
      </w:r>
      <w:r>
        <w:rPr>
          <w:rFonts w:hint="eastAsia"/>
        </w:rPr>
        <w:t>。多</w:t>
      </w:r>
      <w:r>
        <w:t>种预设配置</w:t>
      </w:r>
      <w:r>
        <w:rPr>
          <w:rFonts w:hint="eastAsia"/>
        </w:rPr>
        <w:t>。</w:t>
      </w:r>
      <w:r>
        <w:t>前端下拉选择模型</w:t>
      </w:r>
      <w:r>
        <w:rPr>
          <w:rFonts w:hint="eastAsia"/>
        </w:rPr>
        <w:t>，</w:t>
      </w:r>
      <w:r>
        <w:t>后端实时切换配置</w:t>
      </w:r>
      <w:r>
        <w:rPr>
          <w:rFonts w:hint="eastAsia"/>
        </w:rPr>
        <w:t>，</w:t>
      </w:r>
      <w:r>
        <w:t>显示模型详细信息</w:t>
      </w:r>
      <w:r>
        <w:rPr>
          <w:rFonts w:hint="eastAsia"/>
        </w:rPr>
        <w:t>，</w:t>
      </w:r>
      <w:r>
        <w:t>切换时显示提示信息</w:t>
      </w:r>
      <w:r>
        <w:rPr>
          <w:rFonts w:hint="eastAsia"/>
        </w:rPr>
        <w:t>，</w:t>
      </w:r>
      <w:r>
        <w:t>模型切换确认和反馈</w:t>
      </w:r>
      <w:r>
        <w:rPr>
          <w:rFonts w:hint="eastAsia"/>
        </w:rPr>
        <w:t>。</w:t>
      </w:r>
    </w:p>
    <w:p w14:paraId="2448C6B5" w14:textId="77777777" w:rsidR="001455DE" w:rsidRDefault="001455DE"/>
    <w:p w14:paraId="38CF4C01" w14:textId="77777777" w:rsidR="001455DE" w:rsidRDefault="00000000">
      <w:r>
        <w:rPr>
          <w:rFonts w:hint="eastAsia"/>
        </w:rPr>
        <w:t>6</w:t>
      </w:r>
      <w:r>
        <w:t>. </w:t>
      </w:r>
      <w:r>
        <w:t>文件上传</w:t>
      </w:r>
      <w:r>
        <w:rPr>
          <w:rFonts w:hint="eastAsia"/>
        </w:rPr>
        <w:t>模块</w:t>
      </w:r>
    </w:p>
    <w:p w14:paraId="51B73DCF" w14:textId="77777777" w:rsidR="001455DE" w:rsidRDefault="00000000">
      <w:r>
        <w:rPr>
          <w:rFonts w:hint="eastAsia"/>
        </w:rPr>
        <w:t>6</w:t>
      </w:r>
      <w:r>
        <w:t xml:space="preserve">.1 </w:t>
      </w:r>
      <w:r>
        <w:t>文件上传支持</w:t>
      </w:r>
    </w:p>
    <w:p w14:paraId="10290B74" w14:textId="77777777" w:rsidR="001455DE" w:rsidRDefault="00000000">
      <w:r>
        <w:t>支持多种文件格式</w:t>
      </w:r>
      <w:r>
        <w:rPr>
          <w:rFonts w:hint="eastAsia"/>
        </w:rPr>
        <w:t>，</w:t>
      </w:r>
      <w:r>
        <w:t>文件大小限制（默认</w:t>
      </w:r>
      <w:r>
        <w:t xml:space="preserve"> 20MB</w:t>
      </w:r>
      <w:r>
        <w:t>）</w:t>
      </w:r>
      <w:r>
        <w:rPr>
          <w:rFonts w:hint="eastAsia"/>
        </w:rPr>
        <w:t>，</w:t>
      </w:r>
      <w:r>
        <w:t>文件存储到</w:t>
      </w:r>
      <w:r>
        <w:t> data/uploads/ </w:t>
      </w:r>
      <w:r>
        <w:t>目录</w:t>
      </w:r>
      <w:r>
        <w:rPr>
          <w:rFonts w:hint="eastAsia"/>
        </w:rPr>
        <w:t>，</w:t>
      </w:r>
      <w:r>
        <w:t>文件路径返回给前端</w:t>
      </w:r>
      <w:r>
        <w:rPr>
          <w:rFonts w:hint="eastAsia"/>
        </w:rPr>
        <w:t>，</w:t>
      </w:r>
      <w:r>
        <w:t>支持在对话中引用上传的文件</w:t>
      </w:r>
      <w:r>
        <w:rPr>
          <w:rFonts w:hint="eastAsia"/>
        </w:rPr>
        <w:t>。</w:t>
      </w:r>
    </w:p>
    <w:p w14:paraId="5CE850DD" w14:textId="77777777" w:rsidR="001455DE" w:rsidRDefault="00000000">
      <w:r>
        <w:rPr>
          <w:rFonts w:hint="eastAsia"/>
        </w:rPr>
        <w:t>6</w:t>
      </w:r>
      <w:r>
        <w:t xml:space="preserve">.2 </w:t>
      </w:r>
      <w:r>
        <w:t>文件处理</w:t>
      </w:r>
    </w:p>
    <w:p w14:paraId="5A977255" w14:textId="77777777" w:rsidR="001455DE" w:rsidRDefault="00000000">
      <w:r>
        <w:t>自动创建上传目录</w:t>
      </w:r>
      <w:r>
        <w:rPr>
          <w:rFonts w:hint="eastAsia"/>
        </w:rPr>
        <w:t>，</w:t>
      </w:r>
      <w:r>
        <w:t>文件唯一命名（</w:t>
      </w:r>
      <w:r>
        <w:t>UUID</w:t>
      </w:r>
      <w:r>
        <w:t>）</w:t>
      </w:r>
      <w:r>
        <w:rPr>
          <w:rFonts w:hint="eastAsia"/>
        </w:rPr>
        <w:t>，</w:t>
      </w:r>
      <w:r>
        <w:t>文件类型验证</w:t>
      </w:r>
      <w:r>
        <w:rPr>
          <w:rFonts w:hint="eastAsia"/>
        </w:rPr>
        <w:t>，</w:t>
      </w:r>
      <w:r>
        <w:t>错误处理和反馈</w:t>
      </w:r>
      <w:r>
        <w:rPr>
          <w:rFonts w:hint="eastAsia"/>
        </w:rPr>
        <w:t>。</w:t>
      </w:r>
    </w:p>
    <w:p w14:paraId="14679761" w14:textId="77777777" w:rsidR="001455DE" w:rsidRDefault="001455DE"/>
    <w:p w14:paraId="2D8D653E" w14:textId="77777777" w:rsidR="001455DE" w:rsidRDefault="001455DE"/>
    <w:p w14:paraId="6836E07D" w14:textId="77777777" w:rsidR="001455DE" w:rsidRDefault="001455DE"/>
    <w:p w14:paraId="6DCC0512" w14:textId="77777777" w:rsidR="001455DE" w:rsidRDefault="00000000">
      <w:r>
        <w:t>二、前端</w:t>
      </w:r>
      <w:r>
        <w:t xml:space="preserve"> UI/UX </w:t>
      </w:r>
      <w:r>
        <w:t>功能</w:t>
      </w:r>
    </w:p>
    <w:p w14:paraId="7B0FAFE4" w14:textId="77777777" w:rsidR="001455DE" w:rsidRDefault="00000000">
      <w:r>
        <w:t xml:space="preserve">1. </w:t>
      </w:r>
      <w:r>
        <w:t>现代化界面设计</w:t>
      </w:r>
    </w:p>
    <w:p w14:paraId="7F89113F" w14:textId="77777777" w:rsidR="001455DE" w:rsidRDefault="00000000">
      <w:r>
        <w:t xml:space="preserve">1.1 </w:t>
      </w:r>
      <w:r>
        <w:t>响应式设计</w:t>
      </w:r>
    </w:p>
    <w:p w14:paraId="2977BC93" w14:textId="77777777" w:rsidR="001455DE" w:rsidRDefault="00000000">
      <w:r>
        <w:t>适配不同屏幕尺寸</w:t>
      </w:r>
      <w:r>
        <w:rPr>
          <w:rFonts w:hint="eastAsia"/>
        </w:rPr>
        <w:t>，</w:t>
      </w:r>
      <w:r>
        <w:t>侧边栏可折叠</w:t>
      </w:r>
      <w:r>
        <w:rPr>
          <w:rFonts w:hint="eastAsia"/>
        </w:rPr>
        <w:t>，</w:t>
      </w:r>
      <w:r>
        <w:t>移动端友好布局</w:t>
      </w:r>
      <w:r>
        <w:rPr>
          <w:rFonts w:hint="eastAsia"/>
        </w:rPr>
        <w:t>，</w:t>
      </w:r>
      <w:r>
        <w:t>弹性布局系统</w:t>
      </w:r>
      <w:r>
        <w:rPr>
          <w:rFonts w:hint="eastAsia"/>
        </w:rPr>
        <w:t>。</w:t>
      </w:r>
    </w:p>
    <w:p w14:paraId="08171D63" w14:textId="77777777" w:rsidR="001455DE" w:rsidRDefault="00000000">
      <w:r>
        <w:t xml:space="preserve">1.2 </w:t>
      </w:r>
      <w:r>
        <w:t>主题系统</w:t>
      </w:r>
    </w:p>
    <w:p w14:paraId="4E3FE7F4" w14:textId="77777777" w:rsidR="001455DE" w:rsidRDefault="00000000">
      <w:r>
        <w:t>深色</w:t>
      </w:r>
      <w:r>
        <w:t>/</w:t>
      </w:r>
      <w:r>
        <w:t>浅色主题切换</w:t>
      </w:r>
      <w:r>
        <w:rPr>
          <w:rFonts w:hint="eastAsia"/>
        </w:rPr>
        <w:t>，</w:t>
      </w:r>
      <w:r>
        <w:t>跟随系统主题（自动检测）</w:t>
      </w:r>
      <w:r>
        <w:rPr>
          <w:rFonts w:hint="eastAsia"/>
        </w:rPr>
        <w:t>，</w:t>
      </w:r>
      <w:r>
        <w:t>主题持久化（</w:t>
      </w:r>
      <w:proofErr w:type="spellStart"/>
      <w:r>
        <w:t>localStorage</w:t>
      </w:r>
      <w:proofErr w:type="spellEnd"/>
      <w:r>
        <w:t>）平滑的主题切换动画</w:t>
      </w:r>
      <w:r>
        <w:rPr>
          <w:rFonts w:hint="eastAsia"/>
        </w:rPr>
        <w:t>。</w:t>
      </w:r>
    </w:p>
    <w:p w14:paraId="204E0E16" w14:textId="77777777" w:rsidR="001455DE" w:rsidRDefault="00000000">
      <w:r>
        <w:t xml:space="preserve">1.3 </w:t>
      </w:r>
      <w:r>
        <w:t>视觉设计</w:t>
      </w:r>
    </w:p>
    <w:p w14:paraId="64455662" w14:textId="77777777" w:rsidR="001455DE" w:rsidRDefault="00000000">
      <w:r>
        <w:t>二次元风格角色头像（可点击互动）</w:t>
      </w:r>
      <w:r>
        <w:rPr>
          <w:rFonts w:hint="eastAsia"/>
        </w:rPr>
        <w:t>，</w:t>
      </w:r>
      <w:r>
        <w:t>流畅的动画效果</w:t>
      </w:r>
      <w:r>
        <w:rPr>
          <w:rFonts w:hint="eastAsia"/>
        </w:rPr>
        <w:t>，</w:t>
      </w:r>
      <w:r>
        <w:t>现代化的卡片设计</w:t>
      </w:r>
      <w:r>
        <w:rPr>
          <w:rFonts w:hint="eastAsia"/>
        </w:rPr>
        <w:t>，</w:t>
      </w:r>
      <w:r>
        <w:t>渐变色和阴影效果</w:t>
      </w:r>
      <w:r>
        <w:rPr>
          <w:rFonts w:hint="eastAsia"/>
        </w:rPr>
        <w:t>，</w:t>
      </w:r>
      <w:r>
        <w:t>图标系统</w:t>
      </w:r>
      <w:r>
        <w:rPr>
          <w:rFonts w:hint="eastAsia"/>
        </w:rPr>
        <w:t>。</w:t>
      </w:r>
    </w:p>
    <w:p w14:paraId="7D5C918E" w14:textId="77777777" w:rsidR="001455DE" w:rsidRDefault="001455DE"/>
    <w:p w14:paraId="5273F5FD" w14:textId="77777777" w:rsidR="001455DE" w:rsidRDefault="00000000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实时</w:t>
      </w:r>
      <w:r>
        <w:t>交互</w:t>
      </w:r>
      <w:r>
        <w:rPr>
          <w:rFonts w:hint="eastAsia"/>
        </w:rPr>
        <w:t>设计</w:t>
      </w:r>
    </w:p>
    <w:p w14:paraId="455500EC" w14:textId="77777777" w:rsidR="001455DE" w:rsidRDefault="00000000">
      <w:r>
        <w:rPr>
          <w:rFonts w:hint="eastAsia"/>
        </w:rPr>
        <w:t>2</w:t>
      </w:r>
      <w:r>
        <w:t xml:space="preserve">.1 </w:t>
      </w:r>
      <w:r>
        <w:t>实时更新</w:t>
      </w:r>
    </w:p>
    <w:p w14:paraId="0DF7A738" w14:textId="77777777" w:rsidR="001455DE" w:rsidRDefault="00000000">
      <w:r>
        <w:t>流式消息实时更新</w:t>
      </w:r>
      <w:r>
        <w:rPr>
          <w:rFonts w:hint="eastAsia"/>
        </w:rPr>
        <w:t>，</w:t>
      </w:r>
      <w:r>
        <w:t>加载状态指示</w:t>
      </w:r>
      <w:r>
        <w:rPr>
          <w:rFonts w:hint="eastAsia"/>
        </w:rPr>
        <w:t>，</w:t>
      </w:r>
      <w:r>
        <w:t>停止生成按钮</w:t>
      </w:r>
      <w:r>
        <w:rPr>
          <w:rFonts w:hint="eastAsia"/>
        </w:rPr>
        <w:t>，</w:t>
      </w:r>
      <w:r>
        <w:t>错误提示显示</w:t>
      </w:r>
      <w:r>
        <w:rPr>
          <w:rFonts w:hint="eastAsia"/>
        </w:rPr>
        <w:t>。</w:t>
      </w:r>
    </w:p>
    <w:p w14:paraId="4F15B35A" w14:textId="77777777" w:rsidR="001455DE" w:rsidRDefault="00000000">
      <w:r>
        <w:rPr>
          <w:rFonts w:hint="eastAsia"/>
        </w:rPr>
        <w:t>2</w:t>
      </w:r>
      <w:r>
        <w:t xml:space="preserve">.2 </w:t>
      </w:r>
      <w:r>
        <w:t>快捷操作</w:t>
      </w:r>
    </w:p>
    <w:p w14:paraId="6EB8E2A2" w14:textId="77777777" w:rsidR="001455DE" w:rsidRDefault="00000000">
      <w:r>
        <w:t>示例问题快速填充</w:t>
      </w:r>
      <w:r>
        <w:rPr>
          <w:rFonts w:hint="eastAsia"/>
        </w:rPr>
        <w:t>，</w:t>
      </w:r>
      <w:r>
        <w:t>文件上传按钮</w:t>
      </w:r>
      <w:r>
        <w:rPr>
          <w:rFonts w:hint="eastAsia"/>
        </w:rPr>
        <w:t>，</w:t>
      </w:r>
      <w:r>
        <w:t>支持快捷键（</w:t>
      </w:r>
      <w:r>
        <w:t xml:space="preserve">Enter </w:t>
      </w:r>
      <w:r>
        <w:t>发送、</w:t>
      </w:r>
      <w:proofErr w:type="spellStart"/>
      <w:r>
        <w:t>Shift+Enter</w:t>
      </w:r>
      <w:proofErr w:type="spellEnd"/>
      <w:r>
        <w:t> </w:t>
      </w:r>
      <w:r>
        <w:t>换行）</w:t>
      </w:r>
      <w:r>
        <w:rPr>
          <w:rFonts w:hint="eastAsia"/>
        </w:rPr>
        <w:t>，</w:t>
      </w:r>
      <w:r>
        <w:t>右键上下文菜单</w:t>
      </w:r>
      <w:r>
        <w:rPr>
          <w:rFonts w:hint="eastAsia"/>
        </w:rPr>
        <w:t>。</w:t>
      </w:r>
    </w:p>
    <w:p w14:paraId="04AB5D2E" w14:textId="77777777" w:rsidR="001455DE" w:rsidRDefault="00000000">
      <w:r>
        <w:rPr>
          <w:rFonts w:hint="eastAsia"/>
        </w:rPr>
        <w:t>2</w:t>
      </w:r>
      <w:r>
        <w:t xml:space="preserve">.3 </w:t>
      </w:r>
      <w:r>
        <w:t>用户体验</w:t>
      </w:r>
    </w:p>
    <w:p w14:paraId="05871647" w14:textId="77777777" w:rsidR="001455DE" w:rsidRDefault="00000000">
      <w:r>
        <w:t>输入框自动聚焦</w:t>
      </w:r>
      <w:r>
        <w:rPr>
          <w:rFonts w:hint="eastAsia"/>
        </w:rPr>
        <w:t>，实现页面跟随，</w:t>
      </w:r>
      <w:r>
        <w:t>空状态提示</w:t>
      </w:r>
      <w:r>
        <w:rPr>
          <w:rFonts w:hint="eastAsia"/>
        </w:rPr>
        <w:t>，</w:t>
      </w:r>
      <w:r>
        <w:t>欢迎页面和功能介绍</w:t>
      </w:r>
      <w:r>
        <w:rPr>
          <w:rFonts w:hint="eastAsia"/>
        </w:rPr>
        <w:t>，</w:t>
      </w:r>
      <w:r>
        <w:t>操作确认对话框</w:t>
      </w:r>
      <w:r>
        <w:rPr>
          <w:rFonts w:hint="eastAsia"/>
        </w:rPr>
        <w:t>。</w:t>
      </w:r>
    </w:p>
    <w:p w14:paraId="70206294" w14:textId="77777777" w:rsidR="001455DE" w:rsidRDefault="001455DE"/>
    <w:p w14:paraId="1D7A1D8B" w14:textId="77777777" w:rsidR="001455DE" w:rsidRDefault="00000000">
      <w:r>
        <w:t>三、后端</w:t>
      </w:r>
      <w:r>
        <w:t xml:space="preserve"> API </w:t>
      </w:r>
      <w:r>
        <w:t>功能</w:t>
      </w:r>
    </w:p>
    <w:p w14:paraId="0B0FFBDE" w14:textId="77777777" w:rsidR="001455DE" w:rsidRDefault="00000000">
      <w:r>
        <w:t xml:space="preserve">1. RESTful API </w:t>
      </w:r>
      <w:r>
        <w:t>接口</w:t>
      </w:r>
    </w:p>
    <w:p w14:paraId="5113D76E" w14:textId="77777777" w:rsidR="001455DE" w:rsidRDefault="00000000">
      <w:r>
        <w:t xml:space="preserve">1.1 </w:t>
      </w:r>
      <w:r>
        <w:t>认证接口</w:t>
      </w:r>
    </w:p>
    <w:p w14:paraId="34B004FE" w14:textId="77777777" w:rsidR="001455DE" w:rsidRDefault="00000000">
      <w:r>
        <w:t>POST /</w:t>
      </w:r>
      <w:proofErr w:type="spellStart"/>
      <w:r>
        <w:t>api</w:t>
      </w:r>
      <w:proofErr w:type="spellEnd"/>
      <w:r>
        <w:t xml:space="preserve">/login - </w:t>
      </w:r>
      <w:r>
        <w:t>用户登录</w:t>
      </w:r>
    </w:p>
    <w:p w14:paraId="2DCDA595" w14:textId="77777777" w:rsidR="001455DE" w:rsidRDefault="00000000">
      <w:r>
        <w:t>输入：用户名、密码</w:t>
      </w:r>
    </w:p>
    <w:p w14:paraId="5640E004" w14:textId="77777777" w:rsidR="001455DE" w:rsidRDefault="00000000">
      <w:r>
        <w:t>输出：</w:t>
      </w:r>
      <w:r>
        <w:t>API Key</w:t>
      </w:r>
      <w:r>
        <w:t>、过期时间</w:t>
      </w:r>
    </w:p>
    <w:p w14:paraId="39F63499" w14:textId="77777777" w:rsidR="001455DE" w:rsidRDefault="00000000">
      <w:r>
        <w:t xml:space="preserve">1.2 </w:t>
      </w:r>
      <w:r>
        <w:t>对话接口</w:t>
      </w:r>
    </w:p>
    <w:p w14:paraId="453A28AE" w14:textId="77777777" w:rsidR="001455DE" w:rsidRDefault="00000000">
      <w:r>
        <w:t>POST /</w:t>
      </w:r>
      <w:proofErr w:type="spellStart"/>
      <w:r>
        <w:t>api</w:t>
      </w:r>
      <w:proofErr w:type="spellEnd"/>
      <w:r>
        <w:t xml:space="preserve">/chat - </w:t>
      </w:r>
      <w:r>
        <w:t>非流式对话</w:t>
      </w:r>
    </w:p>
    <w:p w14:paraId="7AB6D5DF" w14:textId="77777777" w:rsidR="001455DE" w:rsidRDefault="00000000">
      <w:r>
        <w:t>输入：会话</w:t>
      </w:r>
      <w:r>
        <w:t xml:space="preserve"> ID</w:t>
      </w:r>
      <w:r>
        <w:t>、用户输入、查询类型</w:t>
      </w:r>
    </w:p>
    <w:p w14:paraId="3C3BCF33" w14:textId="77777777" w:rsidR="001455DE" w:rsidRDefault="00000000">
      <w:r>
        <w:t>输出：</w:t>
      </w:r>
      <w:r>
        <w:t xml:space="preserve">AI </w:t>
      </w:r>
      <w:r>
        <w:t>回复、时间戳</w:t>
      </w:r>
    </w:p>
    <w:p w14:paraId="6E5C6F2A" w14:textId="77777777" w:rsidR="001455DE" w:rsidRDefault="00000000">
      <w:r>
        <w:t>POST /</w:t>
      </w:r>
      <w:proofErr w:type="spellStart"/>
      <w:r>
        <w:t>api</w:t>
      </w:r>
      <w:proofErr w:type="spellEnd"/>
      <w:r>
        <w:t xml:space="preserve">/chat/stream - </w:t>
      </w:r>
      <w:r>
        <w:t>流式对话</w:t>
      </w:r>
    </w:p>
    <w:p w14:paraId="27D7C8BD" w14:textId="77777777" w:rsidR="001455DE" w:rsidRDefault="00000000">
      <w:r>
        <w:t>输入：会话</w:t>
      </w:r>
      <w:r>
        <w:t xml:space="preserve"> ID</w:t>
      </w:r>
      <w:r>
        <w:t>、用户输入、查询类型</w:t>
      </w:r>
    </w:p>
    <w:p w14:paraId="1DF4C1E2" w14:textId="77777777" w:rsidR="001455DE" w:rsidRDefault="00000000">
      <w:r>
        <w:t>输出：流式响应（</w:t>
      </w:r>
      <w:r>
        <w:t xml:space="preserve">SSE </w:t>
      </w:r>
      <w:r>
        <w:t>格式）</w:t>
      </w:r>
    </w:p>
    <w:p w14:paraId="0CD0BA4A" w14:textId="77777777" w:rsidR="001455DE" w:rsidRDefault="00000000">
      <w:r>
        <w:t xml:space="preserve">1.3 </w:t>
      </w:r>
      <w:r>
        <w:t>历史记录接口</w:t>
      </w:r>
    </w:p>
    <w:p w14:paraId="39EF9429" w14:textId="77777777" w:rsidR="001455DE" w:rsidRDefault="00000000">
      <w:r>
        <w:t>GET /</w:t>
      </w:r>
      <w:proofErr w:type="spellStart"/>
      <w:r>
        <w:t>api</w:t>
      </w:r>
      <w:proofErr w:type="spellEnd"/>
      <w:r>
        <w:t xml:space="preserve">/history - </w:t>
      </w:r>
      <w:r>
        <w:t>获取会话历史</w:t>
      </w:r>
    </w:p>
    <w:p w14:paraId="04D090B2" w14:textId="77777777" w:rsidR="001455DE" w:rsidRDefault="00000000">
      <w:r>
        <w:t>输入：会话</w:t>
      </w:r>
      <w:r>
        <w:t xml:space="preserve"> ID</w:t>
      </w:r>
    </w:p>
    <w:p w14:paraId="3629F0FD" w14:textId="77777777" w:rsidR="001455DE" w:rsidRDefault="00000000">
      <w:r>
        <w:t>输出：历史记录字符串</w:t>
      </w:r>
    </w:p>
    <w:p w14:paraId="37E1C86B" w14:textId="77777777" w:rsidR="001455DE" w:rsidRDefault="00000000">
      <w:r>
        <w:t>DELETE /</w:t>
      </w:r>
      <w:proofErr w:type="spellStart"/>
      <w:r>
        <w:t>api</w:t>
      </w:r>
      <w:proofErr w:type="spellEnd"/>
      <w:r>
        <w:t xml:space="preserve">/history - </w:t>
      </w:r>
      <w:r>
        <w:t>清空会话历史</w:t>
      </w:r>
    </w:p>
    <w:p w14:paraId="31A5C022" w14:textId="77777777" w:rsidR="001455DE" w:rsidRDefault="00000000">
      <w:r>
        <w:t>输入：会话</w:t>
      </w:r>
      <w:r>
        <w:t xml:space="preserve"> ID</w:t>
      </w:r>
    </w:p>
    <w:p w14:paraId="043DBAC4" w14:textId="77777777" w:rsidR="001455DE" w:rsidRDefault="00000000">
      <w:r>
        <w:t>输出：成功消息</w:t>
      </w:r>
    </w:p>
    <w:p w14:paraId="425BCF86" w14:textId="77777777" w:rsidR="001455DE" w:rsidRDefault="00000000">
      <w:r>
        <w:t>1.4 </w:t>
      </w:r>
      <w:r>
        <w:t>模型管理接口</w:t>
      </w:r>
    </w:p>
    <w:p w14:paraId="4B684074" w14:textId="77777777" w:rsidR="001455DE" w:rsidRDefault="00000000">
      <w:r>
        <w:t>GET /</w:t>
      </w:r>
      <w:proofErr w:type="spellStart"/>
      <w:r>
        <w:t>api</w:t>
      </w:r>
      <w:proofErr w:type="spellEnd"/>
      <w:r>
        <w:t xml:space="preserve">/models - </w:t>
      </w:r>
      <w:r>
        <w:t>获取模型列表</w:t>
      </w:r>
    </w:p>
    <w:p w14:paraId="74C1CF48" w14:textId="77777777" w:rsidR="001455DE" w:rsidRDefault="00000000">
      <w:r>
        <w:lastRenderedPageBreak/>
        <w:t>输出：当前模型、可用模型列表</w:t>
      </w:r>
    </w:p>
    <w:p w14:paraId="4808101D" w14:textId="77777777" w:rsidR="001455DE" w:rsidRDefault="00000000">
      <w:r>
        <w:t>POST /</w:t>
      </w:r>
      <w:proofErr w:type="spellStart"/>
      <w:r>
        <w:t>api</w:t>
      </w:r>
      <w:proofErr w:type="spellEnd"/>
      <w:r>
        <w:t xml:space="preserve">/models/switch - </w:t>
      </w:r>
      <w:r>
        <w:t>切换模型</w:t>
      </w:r>
    </w:p>
    <w:p w14:paraId="3652158D" w14:textId="77777777" w:rsidR="001455DE" w:rsidRDefault="00000000">
      <w:r>
        <w:t>输入：模型标识</w:t>
      </w:r>
    </w:p>
    <w:p w14:paraId="66E26962" w14:textId="77777777" w:rsidR="001455DE" w:rsidRDefault="00000000">
      <w:r>
        <w:t>输出：更新后的模型信息</w:t>
      </w:r>
    </w:p>
    <w:p w14:paraId="2AF4F525" w14:textId="77777777" w:rsidR="001455DE" w:rsidRDefault="00000000">
      <w:r>
        <w:t xml:space="preserve">1.5 </w:t>
      </w:r>
      <w:r>
        <w:t>文件上传接口</w:t>
      </w:r>
    </w:p>
    <w:p w14:paraId="27E9CB7E" w14:textId="77777777" w:rsidR="001455DE" w:rsidRDefault="00000000">
      <w:r>
        <w:t>POST /</w:t>
      </w:r>
      <w:proofErr w:type="spellStart"/>
      <w:r>
        <w:t>api</w:t>
      </w:r>
      <w:proofErr w:type="spellEnd"/>
      <w:r>
        <w:t xml:space="preserve">/files/upload - </w:t>
      </w:r>
      <w:r>
        <w:t>上传文件</w:t>
      </w:r>
    </w:p>
    <w:p w14:paraId="25E1879E" w14:textId="77777777" w:rsidR="001455DE" w:rsidRDefault="00000000">
      <w:r>
        <w:t>输入：文件对象</w:t>
      </w:r>
    </w:p>
    <w:p w14:paraId="6D97B980" w14:textId="77777777" w:rsidR="001455DE" w:rsidRDefault="00000000">
      <w:r>
        <w:t>输出：文件路径、文件信息</w:t>
      </w:r>
    </w:p>
    <w:p w14:paraId="0FFB430C" w14:textId="77777777" w:rsidR="001455DE" w:rsidRDefault="001455DE"/>
    <w:p w14:paraId="6FC13336" w14:textId="77777777" w:rsidR="001455DE" w:rsidRDefault="00000000">
      <w:pPr>
        <w:numPr>
          <w:ilvl w:val="0"/>
          <w:numId w:val="1"/>
        </w:numPr>
      </w:pPr>
      <w:r>
        <w:rPr>
          <w:rFonts w:hint="eastAsia"/>
        </w:rPr>
        <w:t>后端优化</w:t>
      </w:r>
    </w:p>
    <w:p w14:paraId="219F75FF" w14:textId="77777777" w:rsidR="001455DE" w:rsidRDefault="00000000">
      <w:r>
        <w:rPr>
          <w:rFonts w:hint="eastAsia"/>
        </w:rPr>
        <w:t>2.1.prompt</w:t>
      </w:r>
      <w:r>
        <w:rPr>
          <w:rFonts w:hint="eastAsia"/>
        </w:rPr>
        <w:t>工程与思维链</w:t>
      </w:r>
    </w:p>
    <w:p w14:paraId="70C57A2E" w14:textId="77777777" w:rsidR="001455DE" w:rsidRDefault="00000000">
      <w:r>
        <w:rPr>
          <w:rFonts w:hint="eastAsia"/>
        </w:rPr>
        <w:t>系统角色：</w:t>
      </w:r>
      <w:r>
        <w:t>明确专家角色与领域边界</w:t>
      </w:r>
      <w:r>
        <w:rPr>
          <w:rFonts w:hint="eastAsia"/>
        </w:rPr>
        <w:t>，</w:t>
      </w:r>
      <w:r>
        <w:t>四点要求引导分析思路：结构化、数据驱动、深入、可操作</w:t>
      </w:r>
      <w:r>
        <w:rPr>
          <w:rFonts w:hint="eastAsia"/>
        </w:rPr>
        <w:t>。</w:t>
      </w:r>
    </w:p>
    <w:p w14:paraId="30255A91" w14:textId="77777777" w:rsidR="001455DE" w:rsidRDefault="00000000">
      <w:r>
        <w:rPr>
          <w:rFonts w:hint="eastAsia"/>
        </w:rPr>
        <w:t>任务解决模板：</w:t>
      </w:r>
      <w:r>
        <w:t>思维链（</w:t>
      </w:r>
      <w:proofErr w:type="spellStart"/>
      <w:r>
        <w:t>CoT</w:t>
      </w:r>
      <w:proofErr w:type="spellEnd"/>
      <w:r>
        <w:t>）分解复杂任务</w:t>
      </w:r>
      <w:r>
        <w:rPr>
          <w:rFonts w:hint="eastAsia"/>
        </w:rPr>
        <w:t>，以</w:t>
      </w:r>
      <w:r>
        <w:t>五步流程对应常见排查思路：问题识别</w:t>
      </w:r>
      <w:r>
        <w:rPr>
          <w:rFonts w:hint="eastAsia"/>
        </w:rPr>
        <w:t>、</w:t>
      </w:r>
      <w:r>
        <w:t>根因分析</w:t>
      </w:r>
      <w:r>
        <w:rPr>
          <w:rFonts w:hint="eastAsia"/>
        </w:rPr>
        <w:t>、</w:t>
      </w:r>
      <w:r>
        <w:t>影响评估</w:t>
      </w:r>
      <w:r>
        <w:rPr>
          <w:rFonts w:hint="eastAsia"/>
        </w:rPr>
        <w:t>、</w:t>
      </w:r>
      <w:r>
        <w:t>解决方案</w:t>
      </w:r>
      <w:r>
        <w:t> </w:t>
      </w:r>
      <w:r>
        <w:rPr>
          <w:rFonts w:hint="eastAsia"/>
        </w:rPr>
        <w:t>、</w:t>
      </w:r>
      <w:r>
        <w:t>预防措施</w:t>
      </w:r>
      <w:r>
        <w:rPr>
          <w:rFonts w:hint="eastAsia"/>
        </w:rPr>
        <w:t>。并通过</w:t>
      </w:r>
      <w:r>
        <w:t>分层解决方案</w:t>
      </w:r>
      <w:r>
        <w:rPr>
          <w:rFonts w:hint="eastAsia"/>
        </w:rPr>
        <w:t>，</w:t>
      </w:r>
      <w:r>
        <w:t>紧急</w:t>
      </w:r>
      <w:r>
        <w:t>/</w:t>
      </w:r>
      <w:r>
        <w:t>短期</w:t>
      </w:r>
      <w:r>
        <w:t>/</w:t>
      </w:r>
      <w:r>
        <w:t>长期提升可执行性</w:t>
      </w:r>
      <w:r>
        <w:rPr>
          <w:rFonts w:hint="eastAsia"/>
        </w:rPr>
        <w:t>。</w:t>
      </w:r>
    </w:p>
    <w:p w14:paraId="2C2DA57E" w14:textId="77777777" w:rsidR="001455DE" w:rsidRDefault="00000000">
      <w:r>
        <w:t>Few-shot Learning</w:t>
      </w:r>
      <w:r>
        <w:rPr>
          <w:rFonts w:hint="eastAsia"/>
        </w:rPr>
        <w:t>：</w:t>
      </w:r>
      <w:r>
        <w:t>提供示例缩小输出空间，提升格式与质量一致性</w:t>
      </w:r>
      <w:r>
        <w:rPr>
          <w:rFonts w:hint="eastAsia"/>
        </w:rPr>
        <w:t>，</w:t>
      </w:r>
      <w:r>
        <w:t>示例覆盖常见问题类型，提升泛化</w:t>
      </w:r>
      <w:r>
        <w:rPr>
          <w:rFonts w:hint="eastAsia"/>
        </w:rPr>
        <w:t>。</w:t>
      </w:r>
    </w:p>
    <w:p w14:paraId="51DE1F49" w14:textId="77777777" w:rsidR="001455DE" w:rsidRDefault="00000000">
      <w:r>
        <w:rPr>
          <w:rFonts w:hint="eastAsia"/>
        </w:rPr>
        <w:t>上下文注入：</w:t>
      </w:r>
      <w:r>
        <w:t xml:space="preserve">RAG </w:t>
      </w:r>
      <w:r>
        <w:t>检索将相关日志作为上下文注入，降低幻觉</w:t>
      </w:r>
      <w:r>
        <w:rPr>
          <w:rFonts w:hint="eastAsia"/>
        </w:rPr>
        <w:t>，</w:t>
      </w:r>
      <w:r>
        <w:t>明确区分</w:t>
      </w:r>
      <w:r>
        <w:t>“</w:t>
      </w:r>
      <w:r>
        <w:t>历史日志</w:t>
      </w:r>
      <w:r>
        <w:t>”</w:t>
      </w:r>
      <w:r>
        <w:t>与</w:t>
      </w:r>
      <w:r>
        <w:t>“</w:t>
      </w:r>
      <w:r>
        <w:t>当前问题</w:t>
      </w:r>
      <w:r>
        <w:t>”</w:t>
      </w:r>
      <w:r>
        <w:t>，引导模型基于证据回答</w:t>
      </w:r>
      <w:r>
        <w:rPr>
          <w:rFonts w:hint="eastAsia"/>
        </w:rPr>
        <w:t>。</w:t>
      </w:r>
    </w:p>
    <w:p w14:paraId="04757430" w14:textId="77777777" w:rsidR="001455DE" w:rsidRDefault="00000000">
      <w:r>
        <w:t>工具增强</w:t>
      </w:r>
      <w:r>
        <w:t xml:space="preserve"> Prompt</w:t>
      </w:r>
      <w:r>
        <w:rPr>
          <w:rFonts w:hint="eastAsia"/>
        </w:rPr>
        <w:t>：工具结果作为证据</w:t>
      </w:r>
      <w:r>
        <w:t>，避免模型直接生成数据</w:t>
      </w:r>
      <w:r>
        <w:rPr>
          <w:rFonts w:hint="eastAsia"/>
        </w:rPr>
        <w:t>，提出</w:t>
      </w:r>
      <w:r>
        <w:t>明确的处理要求</w:t>
      </w:r>
      <w:r>
        <w:rPr>
          <w:rFonts w:hint="eastAsia"/>
        </w:rPr>
        <w:t>。</w:t>
      </w:r>
    </w:p>
    <w:p w14:paraId="4F2E833A" w14:textId="77777777" w:rsidR="001455DE" w:rsidRDefault="00000000">
      <w:r>
        <w:t>查询重写优化</w:t>
      </w:r>
      <w:r>
        <w:rPr>
          <w:rFonts w:hint="eastAsia"/>
        </w:rPr>
        <w:t>：将自然语言查询转换为检索友好形式。三点要求提升检索召回率，优化检索查询提升</w:t>
      </w:r>
      <w:r>
        <w:rPr>
          <w:rFonts w:hint="eastAsia"/>
        </w:rPr>
        <w:t xml:space="preserve"> RAG </w:t>
      </w:r>
      <w:r>
        <w:rPr>
          <w:rFonts w:hint="eastAsia"/>
        </w:rPr>
        <w:t>检索准确性</w:t>
      </w:r>
    </w:p>
    <w:p w14:paraId="4E04F992" w14:textId="77777777" w:rsidR="001455DE" w:rsidRDefault="001455DE"/>
    <w:p w14:paraId="2949DE0E" w14:textId="77777777" w:rsidR="001455DE" w:rsidRDefault="00000000">
      <w:r>
        <w:rPr>
          <w:rFonts w:hint="eastAsia"/>
        </w:rPr>
        <w:t>四、</w:t>
      </w:r>
      <w:r>
        <w:t>测试</w:t>
      </w:r>
      <w:r>
        <w:rPr>
          <w:rFonts w:hint="eastAsia"/>
        </w:rPr>
        <w:t>、部署与文档支持</w:t>
      </w:r>
    </w:p>
    <w:p w14:paraId="2EA3C8EB" w14:textId="77777777" w:rsidR="001455DE" w:rsidRDefault="00000000">
      <w:r>
        <w:t>1</w:t>
      </w:r>
      <w:r>
        <w:rPr>
          <w:rFonts w:hint="eastAsia"/>
        </w:rPr>
        <w:t>.</w:t>
      </w:r>
      <w:r>
        <w:t xml:space="preserve"> </w:t>
      </w:r>
      <w:r>
        <w:t>测试套件</w:t>
      </w:r>
      <w:r>
        <w:rPr>
          <w:rFonts w:hint="eastAsia"/>
        </w:rPr>
        <w:t>与报告</w:t>
      </w:r>
    </w:p>
    <w:p w14:paraId="05994C60" w14:textId="77777777" w:rsidR="001455DE" w:rsidRDefault="00000000">
      <w:r>
        <w:t>基础</w:t>
      </w:r>
      <w:r>
        <w:t xml:space="preserve"> RAG </w:t>
      </w:r>
      <w:r>
        <w:t>测试</w:t>
      </w:r>
      <w:r>
        <w:rPr>
          <w:rFonts w:hint="eastAsia"/>
        </w:rPr>
        <w:t>，</w:t>
      </w:r>
      <w:r>
        <w:t>高级</w:t>
      </w:r>
      <w:r>
        <w:t xml:space="preserve"> RAG </w:t>
      </w:r>
      <w:r>
        <w:t>测试</w:t>
      </w:r>
      <w:r>
        <w:rPr>
          <w:rFonts w:hint="eastAsia"/>
        </w:rPr>
        <w:t>，</w:t>
      </w:r>
      <w:r>
        <w:t>带过滤的检索测试</w:t>
      </w:r>
      <w:r>
        <w:rPr>
          <w:rFonts w:hint="eastAsia"/>
        </w:rPr>
        <w:t>，</w:t>
      </w:r>
      <w:r>
        <w:t>查询优化器测试</w:t>
      </w:r>
      <w:r>
        <w:rPr>
          <w:rFonts w:hint="eastAsia"/>
        </w:rPr>
        <w:t>，</w:t>
      </w:r>
      <w:r>
        <w:t>错误模式分析测试</w:t>
      </w:r>
      <w:r>
        <w:rPr>
          <w:rFonts w:hint="eastAsia"/>
        </w:rPr>
        <w:t>。</w:t>
      </w:r>
      <w:r>
        <w:t>测试结果汇总</w:t>
      </w:r>
      <w:r>
        <w:rPr>
          <w:rFonts w:hint="eastAsia"/>
        </w:rPr>
        <w:t>，</w:t>
      </w:r>
      <w:r>
        <w:t>通过</w:t>
      </w:r>
      <w:r>
        <w:t>/</w:t>
      </w:r>
      <w:r>
        <w:t>失败统计</w:t>
      </w:r>
      <w:r>
        <w:rPr>
          <w:rFonts w:hint="eastAsia"/>
        </w:rPr>
        <w:t>，</w:t>
      </w:r>
      <w:r>
        <w:t>详细错误信息</w:t>
      </w:r>
      <w:r>
        <w:rPr>
          <w:rFonts w:hint="eastAsia"/>
        </w:rPr>
        <w:t>，</w:t>
      </w:r>
      <w:r>
        <w:t>性能指标</w:t>
      </w:r>
      <w:r>
        <w:rPr>
          <w:rFonts w:hint="eastAsia"/>
        </w:rPr>
        <w:t>。</w:t>
      </w:r>
    </w:p>
    <w:p w14:paraId="63860812" w14:textId="77777777" w:rsidR="001455DE" w:rsidRDefault="001455DE"/>
    <w:p w14:paraId="3D728986" w14:textId="77777777" w:rsidR="001455DE" w:rsidRDefault="00000000">
      <w:r>
        <w:rPr>
          <w:rFonts w:hint="eastAsia"/>
        </w:rPr>
        <w:t>2</w:t>
      </w:r>
      <w:r>
        <w:t xml:space="preserve">. </w:t>
      </w:r>
      <w:r>
        <w:t>配置管理</w:t>
      </w:r>
    </w:p>
    <w:p w14:paraId="795A5256" w14:textId="77777777" w:rsidR="001455DE" w:rsidRDefault="00000000">
      <w:r>
        <w:rPr>
          <w:rFonts w:hint="eastAsia"/>
        </w:rPr>
        <w:t>2</w:t>
      </w:r>
      <w:r>
        <w:t xml:space="preserve">.1 </w:t>
      </w:r>
      <w:r>
        <w:t>环境变量</w:t>
      </w:r>
    </w:p>
    <w:p w14:paraId="0A85A6A6" w14:textId="77777777" w:rsidR="001455DE" w:rsidRDefault="00000000">
      <w:r>
        <w:t xml:space="preserve">API Key </w:t>
      </w:r>
      <w:r>
        <w:t>配置</w:t>
      </w:r>
      <w:r>
        <w:rPr>
          <w:rFonts w:hint="eastAsia"/>
        </w:rPr>
        <w:t>，</w:t>
      </w:r>
      <w:r>
        <w:t>数据库配置</w:t>
      </w:r>
      <w:r>
        <w:rPr>
          <w:rFonts w:hint="eastAsia"/>
        </w:rPr>
        <w:t>，</w:t>
      </w:r>
      <w:r>
        <w:t>模型配置</w:t>
      </w:r>
      <w:r>
        <w:rPr>
          <w:rFonts w:hint="eastAsia"/>
        </w:rPr>
        <w:t>，</w:t>
      </w:r>
      <w:r>
        <w:t>服务器配置</w:t>
      </w:r>
      <w:r>
        <w:rPr>
          <w:rFonts w:hint="eastAsia"/>
        </w:rPr>
        <w:t>。</w:t>
      </w:r>
    </w:p>
    <w:p w14:paraId="511094C4" w14:textId="77777777" w:rsidR="001455DE" w:rsidRDefault="00000000">
      <w:r>
        <w:rPr>
          <w:rFonts w:hint="eastAsia"/>
        </w:rPr>
        <w:t>2</w:t>
      </w:r>
      <w:r>
        <w:t xml:space="preserve">.2 </w:t>
      </w:r>
      <w:r>
        <w:t>配置文件</w:t>
      </w:r>
    </w:p>
    <w:p w14:paraId="7549B691" w14:textId="77777777" w:rsidR="001455DE" w:rsidRDefault="00000000">
      <w:r>
        <w:t>.env </w:t>
      </w:r>
      <w:r>
        <w:t>文件支持</w:t>
      </w:r>
      <w:r>
        <w:rPr>
          <w:rFonts w:hint="eastAsia"/>
        </w:rPr>
        <w:t>，</w:t>
      </w:r>
      <w:r>
        <w:t>一键配置脚本</w:t>
      </w:r>
      <w:r>
        <w:rPr>
          <w:rFonts w:hint="eastAsia"/>
        </w:rPr>
        <w:t>，</w:t>
      </w:r>
      <w:r>
        <w:t>配置验证</w:t>
      </w:r>
      <w:r>
        <w:rPr>
          <w:rFonts w:hint="eastAsia"/>
        </w:rPr>
        <w:t>，</w:t>
      </w:r>
      <w:r>
        <w:t>配置文档</w:t>
      </w:r>
      <w:r>
        <w:rPr>
          <w:rFonts w:hint="eastAsia"/>
        </w:rPr>
        <w:t>。</w:t>
      </w:r>
    </w:p>
    <w:p w14:paraId="78199BF2" w14:textId="77777777" w:rsidR="001455DE" w:rsidRDefault="00000000">
      <w:r>
        <w:rPr>
          <w:rFonts w:hint="eastAsia"/>
        </w:rPr>
        <w:t>5.2.3</w:t>
      </w:r>
      <w:r>
        <w:t xml:space="preserve"> </w:t>
      </w:r>
      <w:r>
        <w:t>部署支持</w:t>
      </w:r>
    </w:p>
    <w:p w14:paraId="0C59EC4C" w14:textId="77777777" w:rsidR="001455DE" w:rsidRDefault="00000000">
      <w:r>
        <w:t>开发环境</w:t>
      </w:r>
      <w:r>
        <w:rPr>
          <w:rFonts w:hint="eastAsia"/>
        </w:rPr>
        <w:t>，</w:t>
      </w:r>
      <w:r>
        <w:t>热重载支持</w:t>
      </w:r>
      <w:r>
        <w:rPr>
          <w:rFonts w:hint="eastAsia"/>
        </w:rPr>
        <w:t>，</w:t>
      </w:r>
      <w:r>
        <w:t>开发服务器</w:t>
      </w:r>
      <w:r>
        <w:rPr>
          <w:rFonts w:hint="eastAsia"/>
        </w:rPr>
        <w:t>，</w:t>
      </w:r>
      <w:r>
        <w:t>调试工具</w:t>
      </w:r>
      <w:r>
        <w:rPr>
          <w:rFonts w:hint="eastAsia"/>
        </w:rPr>
        <w:t>，</w:t>
      </w:r>
      <w:r>
        <w:t>日志输出</w:t>
      </w:r>
      <w:r>
        <w:rPr>
          <w:rFonts w:hint="eastAsia"/>
        </w:rPr>
        <w:t>。</w:t>
      </w:r>
    </w:p>
    <w:p w14:paraId="682FA1E7" w14:textId="77777777" w:rsidR="001455DE" w:rsidRDefault="00000000">
      <w:r>
        <w:rPr>
          <w:rFonts w:hint="eastAsia"/>
        </w:rPr>
        <w:t>2.3</w:t>
      </w:r>
      <w:r>
        <w:t xml:space="preserve"> </w:t>
      </w:r>
      <w:r>
        <w:t>生产环境</w:t>
      </w:r>
    </w:p>
    <w:p w14:paraId="07713051" w14:textId="77777777" w:rsidR="001455DE" w:rsidRDefault="00000000">
      <w:r>
        <w:t>生产构建</w:t>
      </w:r>
      <w:r>
        <w:rPr>
          <w:rFonts w:hint="eastAsia"/>
        </w:rPr>
        <w:t>，</w:t>
      </w:r>
      <w:r>
        <w:t>静态文件服务</w:t>
      </w:r>
      <w:r>
        <w:rPr>
          <w:rFonts w:hint="eastAsia"/>
        </w:rPr>
        <w:t>，</w:t>
      </w:r>
      <w:r>
        <w:t>数据库迁移</w:t>
      </w:r>
      <w:r>
        <w:rPr>
          <w:rFonts w:hint="eastAsia"/>
        </w:rPr>
        <w:t>，</w:t>
      </w:r>
      <w:r>
        <w:t>安全性配置</w:t>
      </w:r>
      <w:r>
        <w:rPr>
          <w:rFonts w:hint="eastAsia"/>
        </w:rPr>
        <w:t>。</w:t>
      </w:r>
    </w:p>
    <w:p w14:paraId="387F1B21" w14:textId="77777777" w:rsidR="001455DE" w:rsidRDefault="001455DE"/>
    <w:p w14:paraId="232C90BB" w14:textId="77777777" w:rsidR="001455DE" w:rsidRDefault="00000000">
      <w:pPr>
        <w:numPr>
          <w:ilvl w:val="0"/>
          <w:numId w:val="1"/>
        </w:numPr>
      </w:pPr>
      <w:r>
        <w:t>文档与支持</w:t>
      </w:r>
    </w:p>
    <w:p w14:paraId="1ABDD77F" w14:textId="77777777" w:rsidR="001455DE" w:rsidRDefault="00000000">
      <w:r>
        <w:rPr>
          <w:rFonts w:hint="eastAsia"/>
        </w:rPr>
        <w:t>3.</w:t>
      </w:r>
      <w:r>
        <w:t>1</w:t>
      </w:r>
      <w:r>
        <w:rPr>
          <w:rFonts w:hint="eastAsia"/>
        </w:rPr>
        <w:t xml:space="preserve"> </w:t>
      </w:r>
      <w:r>
        <w:t>项目文档</w:t>
      </w:r>
    </w:p>
    <w:p w14:paraId="3DF3196A" w14:textId="77777777" w:rsidR="001455DE" w:rsidRDefault="00000000">
      <w:r>
        <w:t xml:space="preserve">README </w:t>
      </w:r>
      <w:r>
        <w:t>文档</w:t>
      </w:r>
      <w:r>
        <w:rPr>
          <w:rFonts w:hint="eastAsia"/>
        </w:rPr>
        <w:t>，</w:t>
      </w:r>
      <w:r>
        <w:t xml:space="preserve">API </w:t>
      </w:r>
      <w:r>
        <w:t>配置说明</w:t>
      </w:r>
      <w:r>
        <w:rPr>
          <w:rFonts w:hint="eastAsia"/>
        </w:rPr>
        <w:t>，</w:t>
      </w:r>
      <w:r>
        <w:t>快速开始指南</w:t>
      </w:r>
      <w:r>
        <w:rPr>
          <w:rFonts w:hint="eastAsia"/>
        </w:rPr>
        <w:t>，</w:t>
      </w:r>
      <w:r>
        <w:t>工作流说明</w:t>
      </w:r>
      <w:r>
        <w:rPr>
          <w:rFonts w:hint="eastAsia"/>
        </w:rPr>
        <w:t>，</w:t>
      </w:r>
      <w:r>
        <w:t>修改总结文档</w:t>
      </w:r>
      <w:r>
        <w:rPr>
          <w:rFonts w:hint="eastAsia"/>
        </w:rPr>
        <w:t>。</w:t>
      </w:r>
    </w:p>
    <w:p w14:paraId="6717FF51" w14:textId="77777777" w:rsidR="001455DE" w:rsidRDefault="00000000">
      <w:r>
        <w:rPr>
          <w:rFonts w:hint="eastAsia"/>
        </w:rPr>
        <w:t>3.</w:t>
      </w:r>
      <w:r>
        <w:t>2 </w:t>
      </w:r>
      <w:r>
        <w:t>代码注释</w:t>
      </w:r>
    </w:p>
    <w:p w14:paraId="16AD1300" w14:textId="77777777" w:rsidR="001455DE" w:rsidRDefault="00000000">
      <w:r>
        <w:t>详细的函数注释</w:t>
      </w:r>
      <w:r>
        <w:rPr>
          <w:rFonts w:hint="eastAsia"/>
        </w:rPr>
        <w:t>，</w:t>
      </w:r>
      <w:r>
        <w:t>参数说明</w:t>
      </w:r>
      <w:r>
        <w:rPr>
          <w:rFonts w:hint="eastAsia"/>
        </w:rPr>
        <w:t>，</w:t>
      </w:r>
      <w:r>
        <w:t>返回值说明</w:t>
      </w:r>
      <w:r>
        <w:rPr>
          <w:rFonts w:hint="eastAsia"/>
        </w:rPr>
        <w:t>，</w:t>
      </w:r>
      <w:r>
        <w:t>使用示例</w:t>
      </w:r>
      <w:r>
        <w:rPr>
          <w:rFonts w:hint="eastAsia"/>
        </w:rPr>
        <w:t>。</w:t>
      </w:r>
    </w:p>
    <w:sectPr w:rsidR="001455DE">
      <w:footerReference w:type="even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E991D" w14:textId="77777777" w:rsidR="00C4278F" w:rsidRDefault="00C4278F">
      <w:r>
        <w:separator/>
      </w:r>
    </w:p>
  </w:endnote>
  <w:endnote w:type="continuationSeparator" w:id="0">
    <w:p w14:paraId="767A659F" w14:textId="77777777" w:rsidR="00C4278F" w:rsidRDefault="00C42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DF067" w14:textId="77777777" w:rsidR="001455DE" w:rsidRDefault="00000000">
    <w:pPr>
      <w:pStyle w:val="aa"/>
      <w:framePr w:wrap="around" w:vAnchor="text" w:hAnchor="margin" w:xAlign="center" w:y="1"/>
      <w:rPr>
        <w:rStyle w:val="af"/>
      </w:rPr>
    </w:pPr>
    <w:r>
      <w:fldChar w:fldCharType="begin"/>
    </w:r>
    <w:r>
      <w:rPr>
        <w:rStyle w:val="af"/>
      </w:rPr>
      <w:instrText xml:space="preserve">PAGE  </w:instrText>
    </w:r>
    <w:r>
      <w:fldChar w:fldCharType="end"/>
    </w:r>
  </w:p>
  <w:p w14:paraId="033C5DD6" w14:textId="77777777" w:rsidR="001455DE" w:rsidRDefault="001455D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7AD2C" w14:textId="77777777" w:rsidR="00C4278F" w:rsidRDefault="00C4278F">
      <w:r>
        <w:separator/>
      </w:r>
    </w:p>
  </w:footnote>
  <w:footnote w:type="continuationSeparator" w:id="0">
    <w:p w14:paraId="32B9B2B7" w14:textId="77777777" w:rsidR="00C4278F" w:rsidRDefault="00C42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374"/>
    <w:multiLevelType w:val="singleLevel"/>
    <w:tmpl w:val="183B4374"/>
    <w:lvl w:ilvl="0">
      <w:start w:val="2"/>
      <w:numFmt w:val="decimal"/>
      <w:suff w:val="space"/>
      <w:lvlText w:val="%1."/>
      <w:lvlJc w:val="left"/>
    </w:lvl>
  </w:abstractNum>
  <w:num w:numId="1" w16cid:durableId="1420366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8CA"/>
    <w:rsid w:val="F3C99935"/>
    <w:rsid w:val="000111F4"/>
    <w:rsid w:val="0001776E"/>
    <w:rsid w:val="0003101C"/>
    <w:rsid w:val="00044050"/>
    <w:rsid w:val="000540EF"/>
    <w:rsid w:val="00067117"/>
    <w:rsid w:val="00077013"/>
    <w:rsid w:val="000828F3"/>
    <w:rsid w:val="0009254D"/>
    <w:rsid w:val="000951F9"/>
    <w:rsid w:val="000B0A5B"/>
    <w:rsid w:val="000F6068"/>
    <w:rsid w:val="00112207"/>
    <w:rsid w:val="001148A4"/>
    <w:rsid w:val="00126CD8"/>
    <w:rsid w:val="00133C43"/>
    <w:rsid w:val="001455DE"/>
    <w:rsid w:val="0015305A"/>
    <w:rsid w:val="00165DD8"/>
    <w:rsid w:val="001A35DF"/>
    <w:rsid w:val="001A6578"/>
    <w:rsid w:val="00202889"/>
    <w:rsid w:val="0020306E"/>
    <w:rsid w:val="00204A76"/>
    <w:rsid w:val="00235C3E"/>
    <w:rsid w:val="00280C67"/>
    <w:rsid w:val="00295C37"/>
    <w:rsid w:val="00296851"/>
    <w:rsid w:val="002B6302"/>
    <w:rsid w:val="002C64A7"/>
    <w:rsid w:val="002F50C6"/>
    <w:rsid w:val="002F734C"/>
    <w:rsid w:val="00301948"/>
    <w:rsid w:val="00315A4B"/>
    <w:rsid w:val="003162BB"/>
    <w:rsid w:val="00326645"/>
    <w:rsid w:val="00331877"/>
    <w:rsid w:val="003439DD"/>
    <w:rsid w:val="00347CFC"/>
    <w:rsid w:val="00356DB9"/>
    <w:rsid w:val="00373D10"/>
    <w:rsid w:val="00380F4A"/>
    <w:rsid w:val="00393A51"/>
    <w:rsid w:val="003A6D93"/>
    <w:rsid w:val="003C4FB6"/>
    <w:rsid w:val="003D7AD8"/>
    <w:rsid w:val="00401BFD"/>
    <w:rsid w:val="004153DC"/>
    <w:rsid w:val="00421226"/>
    <w:rsid w:val="0043451D"/>
    <w:rsid w:val="00436D68"/>
    <w:rsid w:val="004641B7"/>
    <w:rsid w:val="004657A1"/>
    <w:rsid w:val="004705AA"/>
    <w:rsid w:val="00483693"/>
    <w:rsid w:val="004838CA"/>
    <w:rsid w:val="004B7E98"/>
    <w:rsid w:val="004F46E2"/>
    <w:rsid w:val="00506AB0"/>
    <w:rsid w:val="00521CB9"/>
    <w:rsid w:val="00571ABD"/>
    <w:rsid w:val="0058311B"/>
    <w:rsid w:val="00594785"/>
    <w:rsid w:val="005A172A"/>
    <w:rsid w:val="005B1F16"/>
    <w:rsid w:val="005B42C8"/>
    <w:rsid w:val="005E2589"/>
    <w:rsid w:val="005E29FE"/>
    <w:rsid w:val="0060367A"/>
    <w:rsid w:val="006069C0"/>
    <w:rsid w:val="006B680F"/>
    <w:rsid w:val="006C0076"/>
    <w:rsid w:val="006C2443"/>
    <w:rsid w:val="006D0E4A"/>
    <w:rsid w:val="006E4AF6"/>
    <w:rsid w:val="006E7AD9"/>
    <w:rsid w:val="00703A41"/>
    <w:rsid w:val="00704FD3"/>
    <w:rsid w:val="00705397"/>
    <w:rsid w:val="007072A5"/>
    <w:rsid w:val="00735EE6"/>
    <w:rsid w:val="00740E95"/>
    <w:rsid w:val="007854F7"/>
    <w:rsid w:val="007B33A7"/>
    <w:rsid w:val="007C54D7"/>
    <w:rsid w:val="007C72A5"/>
    <w:rsid w:val="007D7D54"/>
    <w:rsid w:val="007E0CF1"/>
    <w:rsid w:val="007E2FAA"/>
    <w:rsid w:val="00800546"/>
    <w:rsid w:val="00802D18"/>
    <w:rsid w:val="00814005"/>
    <w:rsid w:val="00851741"/>
    <w:rsid w:val="008534CD"/>
    <w:rsid w:val="008664B8"/>
    <w:rsid w:val="008673F5"/>
    <w:rsid w:val="008704C8"/>
    <w:rsid w:val="00870698"/>
    <w:rsid w:val="00896AF5"/>
    <w:rsid w:val="008C3FD3"/>
    <w:rsid w:val="008D4B51"/>
    <w:rsid w:val="008D5E59"/>
    <w:rsid w:val="0092107A"/>
    <w:rsid w:val="0094324F"/>
    <w:rsid w:val="00943384"/>
    <w:rsid w:val="009540FB"/>
    <w:rsid w:val="00963309"/>
    <w:rsid w:val="0096610D"/>
    <w:rsid w:val="00991800"/>
    <w:rsid w:val="009A1C26"/>
    <w:rsid w:val="009A3556"/>
    <w:rsid w:val="009B5E77"/>
    <w:rsid w:val="009C3A0F"/>
    <w:rsid w:val="009E7AA6"/>
    <w:rsid w:val="00A03E8F"/>
    <w:rsid w:val="00A13B61"/>
    <w:rsid w:val="00A3556B"/>
    <w:rsid w:val="00A3593D"/>
    <w:rsid w:val="00A42F03"/>
    <w:rsid w:val="00A4732F"/>
    <w:rsid w:val="00A5068C"/>
    <w:rsid w:val="00A8282D"/>
    <w:rsid w:val="00A863E2"/>
    <w:rsid w:val="00AC11AE"/>
    <w:rsid w:val="00AC2C68"/>
    <w:rsid w:val="00AC5E60"/>
    <w:rsid w:val="00AE0CA7"/>
    <w:rsid w:val="00AE177F"/>
    <w:rsid w:val="00AE20D8"/>
    <w:rsid w:val="00AE44B7"/>
    <w:rsid w:val="00B01C3A"/>
    <w:rsid w:val="00B10056"/>
    <w:rsid w:val="00B15599"/>
    <w:rsid w:val="00B51AA8"/>
    <w:rsid w:val="00B5457C"/>
    <w:rsid w:val="00B76449"/>
    <w:rsid w:val="00B76EB5"/>
    <w:rsid w:val="00B90217"/>
    <w:rsid w:val="00BC12FD"/>
    <w:rsid w:val="00BC59A2"/>
    <w:rsid w:val="00BE16B3"/>
    <w:rsid w:val="00BE7417"/>
    <w:rsid w:val="00C0069C"/>
    <w:rsid w:val="00C008DB"/>
    <w:rsid w:val="00C34427"/>
    <w:rsid w:val="00C415D2"/>
    <w:rsid w:val="00C4278F"/>
    <w:rsid w:val="00C439DE"/>
    <w:rsid w:val="00C56CDA"/>
    <w:rsid w:val="00C62D38"/>
    <w:rsid w:val="00C64B23"/>
    <w:rsid w:val="00C712F5"/>
    <w:rsid w:val="00C82F8E"/>
    <w:rsid w:val="00C932D8"/>
    <w:rsid w:val="00CA40E7"/>
    <w:rsid w:val="00CB0F51"/>
    <w:rsid w:val="00CF772C"/>
    <w:rsid w:val="00D26895"/>
    <w:rsid w:val="00D405BA"/>
    <w:rsid w:val="00D439EF"/>
    <w:rsid w:val="00D53488"/>
    <w:rsid w:val="00D54B87"/>
    <w:rsid w:val="00D554CD"/>
    <w:rsid w:val="00D56527"/>
    <w:rsid w:val="00D764C9"/>
    <w:rsid w:val="00D94834"/>
    <w:rsid w:val="00DB1B2F"/>
    <w:rsid w:val="00DC1E33"/>
    <w:rsid w:val="00DD075C"/>
    <w:rsid w:val="00E04111"/>
    <w:rsid w:val="00E12BD0"/>
    <w:rsid w:val="00E17679"/>
    <w:rsid w:val="00E2074B"/>
    <w:rsid w:val="00E35DAB"/>
    <w:rsid w:val="00E36AA4"/>
    <w:rsid w:val="00E37335"/>
    <w:rsid w:val="00E820FF"/>
    <w:rsid w:val="00E97E87"/>
    <w:rsid w:val="00EC664A"/>
    <w:rsid w:val="00ED4D20"/>
    <w:rsid w:val="00F0133A"/>
    <w:rsid w:val="00F11743"/>
    <w:rsid w:val="00F260EE"/>
    <w:rsid w:val="00F34FDD"/>
    <w:rsid w:val="00F528EA"/>
    <w:rsid w:val="00F53F21"/>
    <w:rsid w:val="00F65D0D"/>
    <w:rsid w:val="00F715E0"/>
    <w:rsid w:val="00F7161D"/>
    <w:rsid w:val="00F76CC4"/>
    <w:rsid w:val="00F902F2"/>
    <w:rsid w:val="00FA012F"/>
    <w:rsid w:val="00FB4E7A"/>
    <w:rsid w:val="00FC0F8B"/>
    <w:rsid w:val="00FC329A"/>
    <w:rsid w:val="00FE5AD2"/>
    <w:rsid w:val="175A1367"/>
    <w:rsid w:val="29583E47"/>
    <w:rsid w:val="2B4F2C16"/>
    <w:rsid w:val="32C216D7"/>
    <w:rsid w:val="5590756D"/>
    <w:rsid w:val="5705054C"/>
    <w:rsid w:val="680B1697"/>
    <w:rsid w:val="6D3C6797"/>
    <w:rsid w:val="7A69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392376D7-F163-48FE-8034-1FAAE939B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jc w:val="left"/>
      <w:outlineLvl w:val="4"/>
    </w:pPr>
    <w:rPr>
      <w:rFonts w:ascii="宋体" w:hAnsi="宋体" w:hint="eastAsia"/>
      <w:b/>
      <w:bCs/>
      <w:kern w:val="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Plain Text"/>
    <w:basedOn w:val="a"/>
    <w:link w:val="21"/>
    <w:qFormat/>
    <w:rPr>
      <w:rFonts w:ascii="宋体" w:hAnsi="Courier New"/>
      <w:szCs w:val="21"/>
      <w:lang w:val="zh-CN"/>
    </w:rPr>
  </w:style>
  <w:style w:type="paragraph" w:styleId="a6">
    <w:name w:val="Date"/>
    <w:basedOn w:val="a"/>
    <w:next w:val="a"/>
    <w:link w:val="a7"/>
    <w:uiPriority w:val="99"/>
    <w:semiHidden/>
    <w:unhideWhenUsed/>
    <w:pPr>
      <w:ind w:leftChars="2500" w:left="100"/>
    </w:pPr>
  </w:style>
  <w:style w:type="paragraph" w:styleId="a8">
    <w:name w:val="Balloon Text"/>
    <w:basedOn w:val="a"/>
    <w:link w:val="a9"/>
    <w:uiPriority w:val="99"/>
    <w:semiHidden/>
    <w:unhideWhenUsed/>
    <w:rPr>
      <w:rFonts w:ascii="宋体"/>
      <w:sz w:val="18"/>
      <w:szCs w:val="18"/>
    </w:rPr>
  </w:style>
  <w:style w:type="paragraph" w:styleId="aa">
    <w:name w:val="footer"/>
    <w:basedOn w:val="a"/>
    <w:link w:val="1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b">
    <w:name w:val="header"/>
    <w:basedOn w:val="a"/>
    <w:link w:val="12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f1">
    <w:name w:val="纯文本 字符"/>
    <w:basedOn w:val="a0"/>
    <w:qFormat/>
    <w:rPr>
      <w:rFonts w:asciiTheme="minorEastAsia" w:hAnsi="Courier New" w:cs="Courier New"/>
      <w:szCs w:val="20"/>
    </w:rPr>
  </w:style>
  <w:style w:type="character" w:customStyle="1" w:styleId="af2">
    <w:name w:val="页眉 字符"/>
    <w:basedOn w:val="a0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12">
    <w:name w:val="页眉 字符1"/>
    <w:link w:val="ab"/>
    <w:uiPriority w:val="99"/>
    <w:qFormat/>
    <w:rPr>
      <w:rFonts w:ascii="Times New Roman" w:eastAsia="宋体" w:hAnsi="Times New Roman" w:cs="Times New Roman"/>
      <w:sz w:val="18"/>
      <w:szCs w:val="18"/>
      <w:lang w:val="zh-CN" w:eastAsia="zh-CN"/>
    </w:rPr>
  </w:style>
  <w:style w:type="character" w:customStyle="1" w:styleId="af3">
    <w:name w:val="页脚 字符"/>
    <w:basedOn w:val="a0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a"/>
    <w:uiPriority w:val="99"/>
    <w:qFormat/>
    <w:rPr>
      <w:rFonts w:ascii="Times New Roman" w:eastAsia="宋体" w:hAnsi="Times New Roman" w:cs="Times New Roman"/>
      <w:sz w:val="18"/>
      <w:szCs w:val="18"/>
      <w:lang w:val="zh-CN" w:eastAsia="zh-CN"/>
    </w:rPr>
  </w:style>
  <w:style w:type="character" w:customStyle="1" w:styleId="21">
    <w:name w:val="纯文本 字符2"/>
    <w:link w:val="a5"/>
    <w:qFormat/>
    <w:rPr>
      <w:rFonts w:ascii="宋体" w:eastAsia="宋体" w:hAnsi="Courier New" w:cs="Times New Roman"/>
      <w:szCs w:val="21"/>
      <w:lang w:val="zh-CN" w:eastAsia="zh-CN"/>
    </w:rPr>
  </w:style>
  <w:style w:type="character" w:customStyle="1" w:styleId="CharChar5">
    <w:name w:val="Char Char5"/>
    <w:qFormat/>
    <w:rPr>
      <w:rFonts w:ascii="宋体" w:hAnsi="Courier New" w:cs="Courier New"/>
      <w:kern w:val="2"/>
      <w:sz w:val="21"/>
      <w:szCs w:val="21"/>
    </w:rPr>
  </w:style>
  <w:style w:type="character" w:customStyle="1" w:styleId="13">
    <w:name w:val="纯文本 字符1"/>
    <w:qFormat/>
    <w:rPr>
      <w:rFonts w:ascii="宋体" w:eastAsia="宋体" w:hAnsi="Courier New" w:cs="Times New Roman"/>
      <w:szCs w:val="21"/>
      <w:lang w:val="zh-CN" w:eastAsia="zh-CN"/>
    </w:rPr>
  </w:style>
  <w:style w:type="character" w:customStyle="1" w:styleId="a4">
    <w:name w:val="批注文字 字符"/>
    <w:basedOn w:val="a0"/>
    <w:link w:val="a3"/>
    <w:uiPriority w:val="99"/>
    <w:semiHidden/>
    <w:rPr>
      <w:rFonts w:ascii="Times New Roman" w:eastAsia="宋体" w:hAnsi="Times New Roman" w:cs="Times New Roman"/>
      <w:szCs w:val="20"/>
    </w:rPr>
  </w:style>
  <w:style w:type="character" w:customStyle="1" w:styleId="ad">
    <w:name w:val="批注主题 字符"/>
    <w:basedOn w:val="a4"/>
    <w:link w:val="ac"/>
    <w:uiPriority w:val="99"/>
    <w:semiHidden/>
    <w:qFormat/>
    <w:rPr>
      <w:rFonts w:ascii="Times New Roman" w:eastAsia="宋体" w:hAnsi="Times New Roman" w:cs="Times New Roman"/>
      <w:b/>
      <w:bCs/>
      <w:szCs w:val="20"/>
    </w:rPr>
  </w:style>
  <w:style w:type="character" w:customStyle="1" w:styleId="a9">
    <w:name w:val="批注框文本 字符"/>
    <w:basedOn w:val="a0"/>
    <w:link w:val="a8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纯文本 Char"/>
    <w:qFormat/>
    <w:rPr>
      <w:rFonts w:ascii="宋体" w:hAnsi="Courier New" w:cs="Courier New"/>
      <w:kern w:val="2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extra-large">
    <w:name w:val="a-size-extra-large"/>
    <w:basedOn w:val="a0"/>
    <w:qFormat/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7">
    <w:name w:val="日期 字符"/>
    <w:basedOn w:val="a0"/>
    <w:link w:val="a6"/>
    <w:uiPriority w:val="99"/>
    <w:semiHidden/>
    <w:qFormat/>
    <w:rPr>
      <w:rFonts w:ascii="Times New Roman" w:eastAsia="宋体" w:hAnsi="Times New Roman" w:cs="Times New Roman"/>
      <w:szCs w:val="2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6E4174AE-2A62-456D-B5D1-CDA10FC4E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1693</Words>
  <Characters>2067</Characters>
  <Application>Microsoft Office Word</Application>
  <DocSecurity>0</DocSecurity>
  <Lines>108</Lines>
  <Paragraphs>134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5611619@qq.com</dc:creator>
  <cp:lastModifiedBy>yh y</cp:lastModifiedBy>
  <cp:revision>2</cp:revision>
  <dcterms:created xsi:type="dcterms:W3CDTF">2025-11-09T01:59:00Z</dcterms:created>
  <dcterms:modified xsi:type="dcterms:W3CDTF">2025-11-09T01:59:00Z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12C3A220ED4746C4B664F72F239C333B_13</vt:lpwstr>
  </property>
  <property fmtid="{D5CDD505-2E9C-101B-9397-08002B2CF9AE}" pid="4" name="KSOTemplateDocerSaveRecord">
    <vt:lpwstr>eyJoZGlkIjoiZDQzZDgxZTJjNWJhOTI3NWRiMTM5Yjg4ZWNjZThjYmEiLCJ1c2VySWQiOiIxNjg4MTQ1MTIxIn0=</vt:lpwstr>
  </property>
</Properties>
</file>