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10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98"/>
        <w:gridCol w:w="3780"/>
        <w:gridCol w:w="270"/>
        <w:gridCol w:w="1170"/>
        <w:gridCol w:w="3690"/>
      </w:tblGrid>
      <w:tr w:rsidR="00A11FA2" w:rsidTr="00A11FA2">
        <w:tc>
          <w:tcPr>
            <w:tcW w:w="1098" w:type="dxa"/>
          </w:tcPr>
          <w:p w:rsidR="00A11FA2" w:rsidRDefault="00A11FA2">
            <w:r>
              <w:t>Subject</w:t>
            </w:r>
            <w:r w:rsidR="00DB5995">
              <w:tab/>
            </w:r>
          </w:p>
        </w:tc>
        <w:tc>
          <w:tcPr>
            <w:tcW w:w="3780" w:type="dxa"/>
          </w:tcPr>
          <w:p w:rsidR="00A11FA2" w:rsidRDefault="00A11FA2">
            <w:r>
              <w:t xml:space="preserve">: </w:t>
            </w:r>
            <w:r w:rsidR="00024829">
              <w:t>Stabilization Activities</w:t>
            </w:r>
          </w:p>
        </w:tc>
        <w:tc>
          <w:tcPr>
            <w:tcW w:w="270" w:type="dxa"/>
          </w:tcPr>
          <w:p w:rsidR="00A11FA2" w:rsidRDefault="00A11FA2"/>
        </w:tc>
        <w:tc>
          <w:tcPr>
            <w:tcW w:w="1170" w:type="dxa"/>
          </w:tcPr>
          <w:p w:rsidR="00A11FA2" w:rsidRDefault="00A11FA2">
            <w:r>
              <w:t>Date</w:t>
            </w:r>
          </w:p>
        </w:tc>
        <w:tc>
          <w:tcPr>
            <w:tcW w:w="3690" w:type="dxa"/>
          </w:tcPr>
          <w:p w:rsidR="00A11FA2" w:rsidRDefault="00A11FA2" w:rsidP="00024829">
            <w:r>
              <w:t xml:space="preserve">: </w:t>
            </w:r>
            <w:r w:rsidR="00024829">
              <w:t>16</w:t>
            </w:r>
            <w:r w:rsidR="00024829" w:rsidRPr="00024829">
              <w:rPr>
                <w:vertAlign w:val="superscript"/>
              </w:rPr>
              <w:t>th</w:t>
            </w:r>
            <w:r w:rsidR="00024829">
              <w:t xml:space="preserve"> </w:t>
            </w:r>
            <w:r>
              <w:t>August 2011</w:t>
            </w:r>
          </w:p>
        </w:tc>
      </w:tr>
      <w:tr w:rsidR="00A11FA2" w:rsidTr="00A11FA2">
        <w:tc>
          <w:tcPr>
            <w:tcW w:w="1098" w:type="dxa"/>
          </w:tcPr>
          <w:p w:rsidR="00A11FA2" w:rsidRDefault="00A11FA2">
            <w:r>
              <w:t>Machine</w:t>
            </w:r>
          </w:p>
        </w:tc>
        <w:tc>
          <w:tcPr>
            <w:tcW w:w="3780" w:type="dxa"/>
          </w:tcPr>
          <w:p w:rsidR="00A11FA2" w:rsidRDefault="00A11FA2">
            <w:r>
              <w:t xml:space="preserve">: </w:t>
            </w:r>
            <w:r w:rsidR="00024829">
              <w:t>Taping</w:t>
            </w:r>
          </w:p>
        </w:tc>
        <w:tc>
          <w:tcPr>
            <w:tcW w:w="270" w:type="dxa"/>
          </w:tcPr>
          <w:p w:rsidR="00A11FA2" w:rsidRDefault="00A11FA2"/>
        </w:tc>
        <w:tc>
          <w:tcPr>
            <w:tcW w:w="1170" w:type="dxa"/>
          </w:tcPr>
          <w:p w:rsidR="00A11FA2" w:rsidRDefault="00A11FA2">
            <w:r>
              <w:t>Prepared</w:t>
            </w:r>
          </w:p>
        </w:tc>
        <w:tc>
          <w:tcPr>
            <w:tcW w:w="3690" w:type="dxa"/>
          </w:tcPr>
          <w:p w:rsidR="00A11FA2" w:rsidRDefault="00A11FA2">
            <w:r>
              <w:t>: Zulhisham Tan</w:t>
            </w:r>
          </w:p>
        </w:tc>
      </w:tr>
      <w:tr w:rsidR="00A11FA2" w:rsidTr="00A11FA2">
        <w:tc>
          <w:tcPr>
            <w:tcW w:w="1098" w:type="dxa"/>
          </w:tcPr>
          <w:p w:rsidR="00A11FA2" w:rsidRDefault="00A11FA2">
            <w:r>
              <w:t>Section</w:t>
            </w:r>
          </w:p>
        </w:tc>
        <w:tc>
          <w:tcPr>
            <w:tcW w:w="3780" w:type="dxa"/>
          </w:tcPr>
          <w:p w:rsidR="00A11FA2" w:rsidRDefault="00A11FA2">
            <w:r>
              <w:t xml:space="preserve">: </w:t>
            </w:r>
            <w:r w:rsidR="00024829">
              <w:t>PX Line</w:t>
            </w:r>
          </w:p>
        </w:tc>
        <w:tc>
          <w:tcPr>
            <w:tcW w:w="270" w:type="dxa"/>
          </w:tcPr>
          <w:p w:rsidR="00A11FA2" w:rsidRDefault="00A11FA2"/>
        </w:tc>
        <w:tc>
          <w:tcPr>
            <w:tcW w:w="1170" w:type="dxa"/>
          </w:tcPr>
          <w:p w:rsidR="00A11FA2" w:rsidRDefault="00A11FA2">
            <w:r>
              <w:t>Status</w:t>
            </w:r>
          </w:p>
        </w:tc>
        <w:tc>
          <w:tcPr>
            <w:tcW w:w="3690" w:type="dxa"/>
          </w:tcPr>
          <w:p w:rsidR="00A11FA2" w:rsidRDefault="00A11FA2">
            <w:r>
              <w:t xml:space="preserve">: </w:t>
            </w:r>
            <w:r w:rsidRPr="00024829">
              <w:rPr>
                <w:color w:val="FF0000"/>
              </w:rPr>
              <w:t xml:space="preserve">Machine Running </w:t>
            </w:r>
            <w:r w:rsidR="00024829" w:rsidRPr="00024829">
              <w:rPr>
                <w:color w:val="FF0000"/>
              </w:rPr>
              <w:t>With Condition</w:t>
            </w:r>
          </w:p>
        </w:tc>
      </w:tr>
    </w:tbl>
    <w:p w:rsidR="00403F9C" w:rsidRDefault="00403F9C">
      <w:pPr>
        <w:pBdr>
          <w:bottom w:val="single" w:sz="6" w:space="1" w:color="auto"/>
        </w:pBdr>
      </w:pPr>
    </w:p>
    <w:p w:rsidR="0015414C" w:rsidRDefault="0015414C" w:rsidP="003B2DB4">
      <w:pPr>
        <w:ind w:firstLine="720"/>
        <w:jc w:val="both"/>
      </w:pPr>
      <w:r w:rsidRPr="0015414C">
        <w:rPr>
          <w:i/>
          <w:sz w:val="36"/>
          <w:szCs w:val="36"/>
        </w:rPr>
        <w:t>P</w:t>
      </w:r>
      <w:r>
        <w:t>roduction was frequently feedback that the Lots were congested at Taping-OAI process. The main reason is due to machine judgment unstable which result in increasing of Machine’s minor stoppages.</w:t>
      </w:r>
      <w:r w:rsidR="005F78D2">
        <w:t xml:space="preserve"> </w:t>
      </w:r>
      <w:r w:rsidR="0006775B">
        <w:t xml:space="preserve">In order to address this issue, an activity was setup to stabilize and target to improve the efficiency of the machine. And this report reserved the right in reporting the machine efficiency as well as accuracy for future reference. It will also impact to the future machine development in selecting an appropriate </w:t>
      </w:r>
      <w:r w:rsidR="00A63214">
        <w:t>Vision System in the system integration.</w:t>
      </w:r>
    </w:p>
    <w:p w:rsidR="00A63214" w:rsidRDefault="00A63214" w:rsidP="003B2DB4">
      <w:pPr>
        <w:ind w:firstLine="720"/>
        <w:jc w:val="both"/>
      </w:pPr>
      <w:r>
        <w:t xml:space="preserve">How well is the machine will judge is based on the data return from the Vision System. Hence, the Vision system plays an ultimate important role here. Basically, </w:t>
      </w:r>
      <w:r w:rsidR="00474FB0">
        <w:t xml:space="preserve">Vision system </w:t>
      </w:r>
      <w:r>
        <w:t>had divide into several classes which purposely designed for specific kind of application. Regardless of the type of the system, however…, the accuracy of a Vision system is solely depends on the image it had capture</w:t>
      </w:r>
      <w:r w:rsidR="00474FB0">
        <w:t>d</w:t>
      </w:r>
      <w:r>
        <w:t xml:space="preserve"> to process the image data. Listed in the following are the factor that effect the accuracy of a Vision System</w:t>
      </w:r>
    </w:p>
    <w:p w:rsidR="00A63214" w:rsidRDefault="00B070EB" w:rsidP="00B070EB">
      <w:pPr>
        <w:pStyle w:val="ListParagraph"/>
        <w:numPr>
          <w:ilvl w:val="0"/>
          <w:numId w:val="2"/>
        </w:numPr>
        <w:jc w:val="both"/>
      </w:pPr>
      <w:r w:rsidRPr="00003F61">
        <w:rPr>
          <w:b/>
        </w:rPr>
        <w:t>The resolution of the Camera</w:t>
      </w:r>
      <w:r>
        <w:t xml:space="preserve"> to capture an image for processing.</w:t>
      </w:r>
    </w:p>
    <w:p w:rsidR="00003F61" w:rsidRDefault="00003F61" w:rsidP="00B070EB">
      <w:pPr>
        <w:pStyle w:val="ListParagraph"/>
        <w:numPr>
          <w:ilvl w:val="0"/>
          <w:numId w:val="2"/>
        </w:numPr>
        <w:jc w:val="both"/>
      </w:pPr>
      <w:r>
        <w:rPr>
          <w:b/>
        </w:rPr>
        <w:t xml:space="preserve">The Size of an image, </w:t>
      </w:r>
      <w:r>
        <w:t>However, it depends on the resolution of the camera and the focus lens being selected.</w:t>
      </w:r>
    </w:p>
    <w:p w:rsidR="00B070EB" w:rsidRDefault="00003F61" w:rsidP="00B070EB">
      <w:pPr>
        <w:pStyle w:val="ListParagraph"/>
        <w:numPr>
          <w:ilvl w:val="0"/>
          <w:numId w:val="2"/>
        </w:numPr>
        <w:jc w:val="both"/>
      </w:pPr>
      <w:r w:rsidRPr="00003F61">
        <w:rPr>
          <w:b/>
        </w:rPr>
        <w:t>The lighting system</w:t>
      </w:r>
      <w:r>
        <w:t xml:space="preserve"> which helps sharpens an image to be processed.</w:t>
      </w:r>
    </w:p>
    <w:p w:rsidR="00003F61" w:rsidRDefault="00003F61" w:rsidP="00B070EB">
      <w:pPr>
        <w:pStyle w:val="ListParagraph"/>
        <w:numPr>
          <w:ilvl w:val="0"/>
          <w:numId w:val="2"/>
        </w:numPr>
        <w:jc w:val="both"/>
      </w:pPr>
      <w:r w:rsidRPr="00003F61">
        <w:rPr>
          <w:b/>
        </w:rPr>
        <w:t>The color of the lighting</w:t>
      </w:r>
      <w:r>
        <w:t xml:space="preserve"> system will effect to the binary data of an image.</w:t>
      </w:r>
    </w:p>
    <w:p w:rsidR="00003F61" w:rsidRDefault="00003F61" w:rsidP="00B070EB">
      <w:pPr>
        <w:pStyle w:val="ListParagraph"/>
        <w:numPr>
          <w:ilvl w:val="0"/>
          <w:numId w:val="2"/>
        </w:numPr>
        <w:jc w:val="both"/>
      </w:pPr>
      <w:r>
        <w:t>The target (object) itself for example its color and size.</w:t>
      </w:r>
    </w:p>
    <w:p w:rsidR="00003F61" w:rsidRDefault="00003F61" w:rsidP="00B070EB">
      <w:pPr>
        <w:pStyle w:val="ListParagraph"/>
        <w:numPr>
          <w:ilvl w:val="0"/>
          <w:numId w:val="2"/>
        </w:numPr>
        <w:jc w:val="both"/>
      </w:pPr>
      <w:r>
        <w:t>The background color.</w:t>
      </w:r>
    </w:p>
    <w:p w:rsidR="001D3BB8" w:rsidRDefault="00FB1564" w:rsidP="00FB1564">
      <w:pPr>
        <w:ind w:firstLine="720"/>
        <w:jc w:val="both"/>
      </w:pPr>
      <w:r>
        <w:t>Logically, the better the image, the better the accuracy of a vision system, however, few consideration needs to be take into consideration during design time especially investment cost for a vision system. However, this can be solved by a solid study on the application that’s how well it is to be fulfilled a requirement.</w:t>
      </w:r>
      <w:r w:rsidR="001D3BB8">
        <w:t xml:space="preserve"> Higher resolution of a camera system would definitely put the Return on Investment period longer. It is same apply to the selection of Lighting system as well as the camera accessories.</w:t>
      </w:r>
    </w:p>
    <w:p w:rsidR="001D3BB8" w:rsidRDefault="00AA67C5" w:rsidP="00FB1564">
      <w:pPr>
        <w:ind w:firstLine="720"/>
        <w:jc w:val="both"/>
      </w:pPr>
      <w:r>
        <w:rPr>
          <w:noProof/>
        </w:rPr>
        <w:pict>
          <v:roundrect id="_x0000_s1028" style="position:absolute;left:0;text-align:left;margin-left:364.5pt;margin-top:43.85pt;width:20.25pt;height:165.75pt;z-index:251659264" arcsize="10923f" filled="f" strokecolor="red" strokeweight="1.75pt">
            <v:stroke dashstyle="dash"/>
          </v:roundrect>
        </w:pict>
      </w:r>
      <w:r w:rsidR="001D3BB8">
        <w:rPr>
          <w:noProof/>
        </w:rPr>
        <w:drawing>
          <wp:anchor distT="0" distB="0" distL="114300" distR="114300" simplePos="0" relativeHeight="251658240" behindDoc="1" locked="0" layoutInCell="1" allowOverlap="1">
            <wp:simplePos x="0" y="0"/>
            <wp:positionH relativeFrom="column">
              <wp:posOffset>3105150</wp:posOffset>
            </wp:positionH>
            <wp:positionV relativeFrom="paragraph">
              <wp:posOffset>517525</wp:posOffset>
            </wp:positionV>
            <wp:extent cx="2962275" cy="2209800"/>
            <wp:effectExtent l="171450" t="133350" r="371475" b="304800"/>
            <wp:wrapTight wrapText="bothSides">
              <wp:wrapPolygon edited="0">
                <wp:start x="1528" y="-1303"/>
                <wp:lineTo x="417" y="-1117"/>
                <wp:lineTo x="-1250" y="559"/>
                <wp:lineTo x="-972" y="22531"/>
                <wp:lineTo x="417" y="24579"/>
                <wp:lineTo x="833" y="24579"/>
                <wp:lineTo x="22225" y="24579"/>
                <wp:lineTo x="22642" y="24579"/>
                <wp:lineTo x="24031" y="22903"/>
                <wp:lineTo x="24031" y="22531"/>
                <wp:lineTo x="24170" y="19738"/>
                <wp:lineTo x="24170" y="1676"/>
                <wp:lineTo x="24309" y="745"/>
                <wp:lineTo x="22642" y="-1117"/>
                <wp:lineTo x="21531" y="-1303"/>
                <wp:lineTo x="1528" y="-1303"/>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lum bright="10000" contrast="-10000"/>
                    </a:blip>
                    <a:srcRect/>
                    <a:stretch>
                      <a:fillRect/>
                    </a:stretch>
                  </pic:blipFill>
                  <pic:spPr bwMode="auto">
                    <a:xfrm>
                      <a:off x="0" y="0"/>
                      <a:ext cx="2962275" cy="2209800"/>
                    </a:xfrm>
                    <a:prstGeom prst="rect">
                      <a:avLst/>
                    </a:prstGeom>
                    <a:ln>
                      <a:noFill/>
                    </a:ln>
                    <a:effectLst>
                      <a:outerShdw blurRad="292100" dist="139700" dir="2700000" algn="tl" rotWithShape="0">
                        <a:srgbClr val="333333">
                          <a:alpha val="65000"/>
                        </a:srgbClr>
                      </a:outerShdw>
                    </a:effectLst>
                  </pic:spPr>
                </pic:pic>
              </a:graphicData>
            </a:graphic>
          </wp:anchor>
        </w:drawing>
      </w:r>
      <w:r w:rsidR="001D3BB8">
        <w:t xml:space="preserve">Well, the target object plays a significant important role in order to prevent a wrong data returns from a Vision system. Now, let takes an example on the following image. As being highlighted, the character ‘P’ is being interrupted by a tiny line on the Top-Tape. This is particularly difficult to avoid </w:t>
      </w:r>
      <w:r w:rsidR="0065205E">
        <w:t xml:space="preserve">since the target (object) by which the camera trying to capture is at behind an additional object which is not more than 95% transparent. In this case, the Taping-OAI machine fails to perform in normal condition, it will frequently return alert saying that the Marking Data is incorrect. This situation might take an hour to inspect a Lot. As such, I would urge </w:t>
      </w:r>
      <w:r w:rsidR="0065205E" w:rsidRPr="0065205E">
        <w:rPr>
          <w:b/>
        </w:rPr>
        <w:t>PE &amp; Production to control the Top-Tape quality</w:t>
      </w:r>
      <w:r w:rsidR="0065205E">
        <w:t>.</w:t>
      </w:r>
      <w:r w:rsidR="00A656F1">
        <w:t xml:space="preserve"> </w:t>
      </w:r>
    </w:p>
    <w:p w:rsidR="0065205E" w:rsidRDefault="00A656F1" w:rsidP="00FB1564">
      <w:pPr>
        <w:ind w:firstLine="720"/>
        <w:jc w:val="both"/>
      </w:pPr>
      <w:r>
        <w:lastRenderedPageBreak/>
        <w:t xml:space="preserve">Taping-OAI machine is being integrated with Omron FZ-3 series vision system. The machine has no full control on the system. This is the limitation on selecting the modular package of a Vision system compare to the typical PC-Based system which has full access to a particular parameter setting. A software is written and runs independently on the Vision Controller itself. The measurement result is then transfer to the machine control via a serial communication device. The flow of the piece of software will not </w:t>
      </w:r>
      <w:r w:rsidR="0022712A">
        <w:t xml:space="preserve">be </w:t>
      </w:r>
      <w:r>
        <w:t>cover</w:t>
      </w:r>
      <w:r w:rsidR="0022712A">
        <w:t>ed</w:t>
      </w:r>
      <w:r>
        <w:t xml:space="preserve"> here</w:t>
      </w:r>
      <w:r w:rsidR="0022712A">
        <w:t>.</w:t>
      </w:r>
      <w:r>
        <w:t xml:space="preserve"> </w:t>
      </w:r>
      <w:r w:rsidR="0022712A">
        <w:t>H</w:t>
      </w:r>
      <w:r>
        <w:t>owever, the setting has significant impact to the performance of the machine. Let take an example for a case study.</w:t>
      </w:r>
    </w:p>
    <w:p w:rsidR="00A656F1" w:rsidRDefault="00AA67C5" w:rsidP="00FB1564">
      <w:pPr>
        <w:ind w:firstLine="720"/>
        <w:jc w:val="both"/>
      </w:pPr>
      <w:r>
        <w:rPr>
          <w:noProof/>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1030" type="#_x0000_t48" style="position:absolute;left:0;text-align:left;margin-left:261.75pt;margin-top:197.85pt;width:220.5pt;height:25.5pt;z-index:251662336;v-text-anchor:middle" adj="-7641,-3176,-4085,7624,-588,7624,-1469,-4447" fillcolor="#666 [1936]" strokecolor="red" strokeweight="1pt">
            <v:fill color2="#ccc [656]" angle="-45" focusposition="1" focussize="" focus="-50%" type="gradient"/>
            <v:shadow on="t" type="perspective" color="#7f7f7f [1601]" opacity=".5" offset="1pt" offset2="-3pt"/>
            <v:textbox inset=",0,,0">
              <w:txbxContent>
                <w:p w:rsidR="0022712A" w:rsidRPr="0022712A" w:rsidRDefault="0022712A" w:rsidP="0022712A">
                  <w:pPr>
                    <w:spacing w:after="0" w:line="240" w:lineRule="auto"/>
                    <w:rPr>
                      <w:b/>
                      <w:color w:val="FF0000"/>
                    </w:rPr>
                  </w:pPr>
                  <w:r w:rsidRPr="0022712A">
                    <w:rPr>
                      <w:b/>
                      <w:color w:val="FF0000"/>
                    </w:rPr>
                    <w:t>Normal Data Format: OK 3740 E185A 9999</w:t>
                  </w:r>
                </w:p>
              </w:txbxContent>
            </v:textbox>
          </v:shape>
        </w:pict>
      </w:r>
      <w:r>
        <w:rPr>
          <w:noProof/>
        </w:rPr>
        <w:pict>
          <v:oval id="_x0000_s1029" style="position:absolute;left:0;text-align:left;margin-left:75.75pt;margin-top:175.35pt;width:127.5pt;height:33pt;z-index:251661312" filled="f" strokecolor="red"/>
        </w:pict>
      </w:r>
      <w:r w:rsidR="0022712A">
        <w:rPr>
          <w:noProof/>
        </w:rPr>
        <w:drawing>
          <wp:anchor distT="0" distB="0" distL="114300" distR="114300" simplePos="0" relativeHeight="251660288" behindDoc="1" locked="0" layoutInCell="1" allowOverlap="1">
            <wp:simplePos x="0" y="0"/>
            <wp:positionH relativeFrom="column">
              <wp:posOffset>285750</wp:posOffset>
            </wp:positionH>
            <wp:positionV relativeFrom="paragraph">
              <wp:posOffset>7620</wp:posOffset>
            </wp:positionV>
            <wp:extent cx="5886450" cy="3829050"/>
            <wp:effectExtent l="171450" t="133350" r="361950" b="304800"/>
            <wp:wrapTight wrapText="bothSides">
              <wp:wrapPolygon edited="0">
                <wp:start x="769" y="-752"/>
                <wp:lineTo x="210" y="-645"/>
                <wp:lineTo x="-629" y="322"/>
                <wp:lineTo x="-629" y="22030"/>
                <wp:lineTo x="140" y="23319"/>
                <wp:lineTo x="419" y="23319"/>
                <wp:lineTo x="21880" y="23319"/>
                <wp:lineTo x="22159" y="23319"/>
                <wp:lineTo x="22858" y="22030"/>
                <wp:lineTo x="22858" y="967"/>
                <wp:lineTo x="22928" y="430"/>
                <wp:lineTo x="22089" y="-645"/>
                <wp:lineTo x="21530" y="-752"/>
                <wp:lineTo x="769" y="-75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886450" cy="3829050"/>
                    </a:xfrm>
                    <a:prstGeom prst="rect">
                      <a:avLst/>
                    </a:prstGeom>
                    <a:ln>
                      <a:noFill/>
                    </a:ln>
                    <a:effectLst>
                      <a:outerShdw blurRad="292100" dist="139700" dir="2700000" algn="tl" rotWithShape="0">
                        <a:srgbClr val="333333">
                          <a:alpha val="65000"/>
                        </a:srgbClr>
                      </a:outerShdw>
                    </a:effectLst>
                  </pic:spPr>
                </pic:pic>
              </a:graphicData>
            </a:graphic>
          </wp:anchor>
        </w:drawing>
      </w:r>
    </w:p>
    <w:p w:rsidR="00FB1564" w:rsidRDefault="00AA67C5" w:rsidP="00FB1564">
      <w:pPr>
        <w:ind w:firstLine="720"/>
        <w:jc w:val="both"/>
      </w:pPr>
      <w:r>
        <w:rPr>
          <w:noProof/>
        </w:rPr>
        <w:pict>
          <v:oval id="_x0000_s1031" style="position:absolute;left:0;text-align:left;margin-left:294.75pt;margin-top:61.65pt;width:87pt;height:84.75pt;z-index:251664384" filled="f" strokecolor="red" strokeweight="1.75pt">
            <v:stroke dashstyle="dash"/>
          </v:oval>
        </w:pict>
      </w:r>
      <w:r w:rsidR="00735723">
        <w:rPr>
          <w:noProof/>
        </w:rPr>
        <w:drawing>
          <wp:anchor distT="0" distB="0" distL="114300" distR="114300" simplePos="0" relativeHeight="251663360" behindDoc="1" locked="0" layoutInCell="1" allowOverlap="1">
            <wp:simplePos x="0" y="0"/>
            <wp:positionH relativeFrom="column">
              <wp:posOffset>3048000</wp:posOffset>
            </wp:positionH>
            <wp:positionV relativeFrom="paragraph">
              <wp:posOffset>135255</wp:posOffset>
            </wp:positionV>
            <wp:extent cx="3124200" cy="2333625"/>
            <wp:effectExtent l="171450" t="133350" r="361950" b="314325"/>
            <wp:wrapTight wrapText="bothSides">
              <wp:wrapPolygon edited="0">
                <wp:start x="1449" y="-1234"/>
                <wp:lineTo x="395" y="-1058"/>
                <wp:lineTo x="-1185" y="529"/>
                <wp:lineTo x="-1185" y="21336"/>
                <wp:lineTo x="-263" y="24157"/>
                <wp:lineTo x="790" y="24509"/>
                <wp:lineTo x="22127" y="24509"/>
                <wp:lineTo x="22259" y="24509"/>
                <wp:lineTo x="22917" y="24157"/>
                <wp:lineTo x="23180" y="24157"/>
                <wp:lineTo x="23971" y="21864"/>
                <wp:lineTo x="23971" y="1587"/>
                <wp:lineTo x="24102" y="705"/>
                <wp:lineTo x="22522" y="-1058"/>
                <wp:lineTo x="21468" y="-1234"/>
                <wp:lineTo x="1449" y="-1234"/>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124200" cy="2333625"/>
                    </a:xfrm>
                    <a:prstGeom prst="rect">
                      <a:avLst/>
                    </a:prstGeom>
                    <a:ln>
                      <a:noFill/>
                    </a:ln>
                    <a:effectLst>
                      <a:outerShdw blurRad="292100" dist="139700" dir="2700000" algn="tl" rotWithShape="0">
                        <a:srgbClr val="333333">
                          <a:alpha val="65000"/>
                        </a:srgbClr>
                      </a:outerShdw>
                    </a:effectLst>
                  </pic:spPr>
                </pic:pic>
              </a:graphicData>
            </a:graphic>
          </wp:anchor>
        </w:drawing>
      </w:r>
      <w:r w:rsidR="0022712A">
        <w:t>The example above shows an example of incorrect data returns from the Vision System. In gone through a details checking which should not be performed by any PM member, it could be cause by several reason</w:t>
      </w:r>
      <w:r w:rsidR="00735723">
        <w:t xml:space="preserve">. Technically, it is due to the searching character is not in the region of interest in the image. The screen shot </w:t>
      </w:r>
      <w:r w:rsidR="00521AEF">
        <w:t xml:space="preserve">on the right </w:t>
      </w:r>
      <w:r w:rsidR="004C0CE5">
        <w:t>shown the situation – The red color rectangular box indicates the searching object is out from the region of interest. The reason why the searching character is out from the region of interest is roughly shown in the following ‘Why-why analysis’ diagram.</w:t>
      </w:r>
    </w:p>
    <w:p w:rsidR="00E31828" w:rsidRDefault="00AA67C5" w:rsidP="004C0CE5">
      <w:pPr>
        <w:jc w:val="both"/>
      </w:pPr>
      <w:r>
        <w:rPr>
          <w:noProof/>
        </w:rPr>
        <w:lastRenderedPageBreak/>
        <w:pict>
          <v:oval id="_x0000_s1032" style="position:absolute;left:0;text-align:left;margin-left:137.25pt;margin-top:7.9pt;width:195pt;height:50.05pt;z-index:251665408">
            <v:textbox>
              <w:txbxContent>
                <w:p w:rsidR="00E31828" w:rsidRDefault="00E31828" w:rsidP="00E31828">
                  <w:pPr>
                    <w:jc w:val="center"/>
                  </w:pPr>
                  <w:r>
                    <w:t>Why the region of interest is out of its position?</w:t>
                  </w:r>
                </w:p>
              </w:txbxContent>
            </v:textbox>
          </v:oval>
        </w:pict>
      </w:r>
    </w:p>
    <w:p w:rsidR="00E31828" w:rsidRDefault="00AA67C5" w:rsidP="004C0CE5">
      <w:pPr>
        <w:jc w:val="both"/>
      </w:pPr>
      <w:r>
        <w:rPr>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34" type="#_x0000_t38" style="position:absolute;left:0;text-align:left;margin-left:67.5pt;margin-top:10pt;width:68.25pt;height:65.25pt;rotation:90;z-index:251667456" o:connectortype="curved" adj="10792,-34759,-60527">
            <v:stroke endarrow="block"/>
          </v:shape>
        </w:pict>
      </w:r>
      <w:r>
        <w:rPr>
          <w:noProof/>
        </w:rPr>
        <w:pict>
          <v:oval id="_x0000_s1045" style="position:absolute;left:0;text-align:left;margin-left:332.25pt;margin-top:12.45pt;width:82.5pt;height:47.25pt;z-index:251678720;v-text-anchor:middle" fillcolor="white [3201]" strokecolor="#d99594 [1941]" strokeweight="1pt">
            <v:fill color2="#e5b8b7 [1301]" focusposition="1" focussize="" focus="100%" type="gradient"/>
            <v:shadow on="t" type="perspective" color="#622423 [1605]" opacity=".5" offset="1pt" offset2="-3pt"/>
            <v:textbox>
              <w:txbxContent>
                <w:p w:rsidR="00456507" w:rsidRDefault="00456507" w:rsidP="00456507">
                  <w:pPr>
                    <w:spacing w:after="0"/>
                    <w:jc w:val="center"/>
                  </w:pPr>
                  <w:r>
                    <w:t>Incorrect setting</w:t>
                  </w:r>
                </w:p>
              </w:txbxContent>
            </v:textbox>
          </v:oval>
        </w:pict>
      </w:r>
    </w:p>
    <w:p w:rsidR="00E31828" w:rsidRDefault="00AA67C5" w:rsidP="004C0CE5">
      <w:pPr>
        <w:jc w:val="both"/>
      </w:pPr>
      <w:r>
        <w:rPr>
          <w:noProof/>
        </w:rPr>
        <w:pict>
          <v:shape id="_x0000_s1046" type="#_x0000_t38" style="position:absolute;left:0;text-align:left;margin-left:291pt;margin-top:7.1pt;width:41.25pt;height:13.5pt;z-index:251679744" o:connectortype="curved" adj="10787,-214800,-178691">
            <v:stroke endarrow="block"/>
          </v:shape>
        </w:pict>
      </w:r>
      <w:r>
        <w:rPr>
          <w:noProof/>
        </w:rPr>
        <w:pict>
          <v:shape id="_x0000_s1061" type="#_x0000_t38" style="position:absolute;left:0;text-align:left;margin-left:208.5pt;margin-top:7.85pt;width:19.5pt;height:18pt;rotation:90;z-index:251696128" o:connectortype="curved" adj="10800,-161100,-311538">
            <v:stroke endarrow="block"/>
          </v:shape>
        </w:pict>
      </w:r>
      <w:r>
        <w:rPr>
          <w:noProof/>
        </w:rPr>
        <w:pict>
          <v:oval id="_x0000_s1060" style="position:absolute;left:0;text-align:left;margin-left:138pt;margin-top:20.6pt;width:82.5pt;height:47.25pt;z-index:251695104;v-text-anchor:middle" fillcolor="white [3201]" strokecolor="#92cddc [1944]" strokeweight="1pt">
            <v:fill color2="#b6dde8 [1304]" focusposition="1" focussize="" focus="100%" type="gradient"/>
            <v:shadow on="t" type="perspective" color="#205867 [1608]" opacity=".5" offset="1pt" offset2="-3pt"/>
            <v:textbox>
              <w:txbxContent>
                <w:p w:rsidR="00B27082" w:rsidRDefault="00B27082" w:rsidP="00B27082">
                  <w:pPr>
                    <w:spacing w:after="0"/>
                    <w:jc w:val="center"/>
                  </w:pPr>
                  <w:r>
                    <w:t>Marking NG</w:t>
                  </w:r>
                </w:p>
              </w:txbxContent>
            </v:textbox>
          </v:oval>
        </w:pict>
      </w:r>
      <w:r>
        <w:rPr>
          <w:noProof/>
        </w:rPr>
        <w:pict>
          <v:shape id="_x0000_s1048" type="#_x0000_t38" style="position:absolute;left:0;text-align:left;margin-left:413.25pt;margin-top:1.85pt;width:26.25pt;height:23.25pt;rotation:90;flip:x;z-index:251680768" o:connectortype="curved" adj="1522,188826,-385714">
            <v:stroke endarrow="block"/>
          </v:shape>
        </w:pict>
      </w:r>
    </w:p>
    <w:p w:rsidR="00E31828" w:rsidRDefault="00AA67C5" w:rsidP="004C0CE5">
      <w:pPr>
        <w:jc w:val="both"/>
      </w:pPr>
      <w:r>
        <w:rPr>
          <w:noProof/>
        </w:rPr>
        <w:pict>
          <v:oval id="_x0000_s1033" style="position:absolute;left:0;text-align:left;margin-left:19.5pt;margin-top:24.4pt;width:125.25pt;height:50.8pt;z-index:251666432;v-text-anchor:middle">
            <v:textbox>
              <w:txbxContent>
                <w:p w:rsidR="00E31828" w:rsidRDefault="00E31828" w:rsidP="00E31828">
                  <w:pPr>
                    <w:spacing w:after="0"/>
                    <w:jc w:val="center"/>
                  </w:pPr>
                  <w:r>
                    <w:t>Object shifted or getting rotated.</w:t>
                  </w:r>
                </w:p>
              </w:txbxContent>
            </v:textbox>
          </v:oval>
        </w:pict>
      </w:r>
      <w:r>
        <w:rPr>
          <w:noProof/>
        </w:rPr>
        <w:pict>
          <v:oval id="_x0000_s1037" style="position:absolute;left:0;text-align:left;margin-left:199.5pt;margin-top:24.4pt;width:186pt;height:77.25pt;z-index:251670528;v-text-anchor:middle">
            <v:textbox>
              <w:txbxContent>
                <w:p w:rsidR="00E31828" w:rsidRDefault="00E31828" w:rsidP="00E31828">
                  <w:pPr>
                    <w:spacing w:after="0"/>
                    <w:jc w:val="center"/>
                  </w:pPr>
                  <w:r>
                    <w:t>The pitch of the rotating motor of the Taping OAI moves in unequal manner.</w:t>
                  </w:r>
                </w:p>
              </w:txbxContent>
            </v:textbox>
          </v:oval>
        </w:pict>
      </w:r>
      <w:r>
        <w:rPr>
          <w:noProof/>
        </w:rPr>
        <w:pict>
          <v:oval id="_x0000_s1047" style="position:absolute;left:0;text-align:left;margin-left:382.5pt;margin-top:1.15pt;width:143.25pt;height:70.5pt;z-index:251657215;v-text-anchor:middle" fillcolor="white [3201]" strokecolor="#c2d69b [1942]" strokeweight="1pt">
            <v:fill color2="#d6e3bc [1302]" focusposition="1" focussize="" focus="100%" type="gradient"/>
            <v:shadow on="t" type="perspective" color="#4e6128 [1606]" opacity=".5" offset="1pt" offset2="-3pt"/>
            <v:textbox>
              <w:txbxContent>
                <w:p w:rsidR="00E42EF4" w:rsidRDefault="00E42EF4" w:rsidP="00E42EF4">
                  <w:pPr>
                    <w:spacing w:after="0"/>
                    <w:jc w:val="center"/>
                  </w:pPr>
                  <w:r>
                    <w:t>A big gap exists between the Object and the Tape.</w:t>
                  </w:r>
                </w:p>
              </w:txbxContent>
            </v:textbox>
          </v:oval>
        </w:pict>
      </w:r>
    </w:p>
    <w:p w:rsidR="00E31828" w:rsidRDefault="00E31828" w:rsidP="004C0CE5">
      <w:pPr>
        <w:jc w:val="both"/>
      </w:pPr>
    </w:p>
    <w:p w:rsidR="00E31828" w:rsidRDefault="00AA67C5" w:rsidP="004C0CE5">
      <w:pPr>
        <w:jc w:val="both"/>
      </w:pPr>
      <w:r>
        <w:rPr>
          <w:noProof/>
        </w:rPr>
        <w:pict>
          <v:shape id="_x0000_s1038" type="#_x0000_t38" style="position:absolute;left:0;text-align:left;margin-left:144.75pt;margin-top:11.55pt;width:54pt;height:12.75pt;z-index:251671552" o:connectortype="curved" adj="10800,-364320,-79500">
            <v:stroke endarrow="block"/>
          </v:shape>
        </w:pict>
      </w:r>
      <w:r>
        <w:rPr>
          <w:noProof/>
        </w:rPr>
        <w:pict>
          <v:shape id="_x0000_s1036" type="#_x0000_t38" style="position:absolute;left:0;text-align:left;margin-left:27pt;margin-top:22.25pt;width:37.5pt;height:28.5pt;rotation:90;flip:x;z-index:251669504" o:connectortype="curved" adj="10800,167684,-49248">
            <v:stroke endarrow="block"/>
          </v:shape>
        </w:pict>
      </w:r>
    </w:p>
    <w:p w:rsidR="00E31828" w:rsidRDefault="00AA67C5" w:rsidP="004C0CE5">
      <w:pPr>
        <w:jc w:val="both"/>
      </w:pPr>
      <w:r>
        <w:rPr>
          <w:noProof/>
        </w:rPr>
        <w:pict>
          <v:shape id="_x0000_s1044" type="#_x0000_t38" style="position:absolute;left:0;text-align:left;margin-left:243pt;margin-top:32.8pt;width:30pt;height:12pt;rotation:90;flip:x;z-index:251677696" o:connectortype="curved" adj="10800,457650,-220320">
            <v:stroke endarrow="block"/>
          </v:shape>
        </w:pict>
      </w:r>
      <w:r>
        <w:rPr>
          <w:noProof/>
        </w:rPr>
        <w:pict>
          <v:shape id="_x0000_s1041" type="#_x0000_t38" style="position:absolute;left:0;text-align:left;margin-left:384pt;margin-top:2.05pt;width:26.25pt;height:23.25pt;rotation:90;flip:x;z-index:251674624" o:connectortype="curved" adj="10779,188826,-385714">
            <v:stroke endarrow="block"/>
          </v:shape>
        </w:pict>
      </w:r>
      <w:r>
        <w:rPr>
          <w:noProof/>
        </w:rPr>
        <w:pict>
          <v:oval id="_x0000_s1035" style="position:absolute;left:0;text-align:left;margin-left:55.5pt;margin-top:8.8pt;width:143.25pt;height:70.5pt;z-index:251668480;v-text-anchor:middle" fillcolor="white [3201]" strokecolor="#c2d69b [1942]" strokeweight="1pt">
            <v:fill color2="#d6e3bc [1302]" focusposition="1" focussize="" focus="100%" type="gradient"/>
            <v:shadow on="t" type="perspective" color="#4e6128 [1606]" opacity=".5" offset="1pt" offset2="-3pt"/>
            <v:textbox>
              <w:txbxContent>
                <w:p w:rsidR="00E31828" w:rsidRDefault="00E31828" w:rsidP="00E31828">
                  <w:pPr>
                    <w:spacing w:after="0"/>
                    <w:jc w:val="center"/>
                  </w:pPr>
                  <w:r>
                    <w:t>A big gap exists between the Object and the Tape.</w:t>
                  </w:r>
                </w:p>
              </w:txbxContent>
            </v:textbox>
          </v:oval>
        </w:pict>
      </w:r>
    </w:p>
    <w:p w:rsidR="00E31828" w:rsidRDefault="00AA67C5" w:rsidP="004C0CE5">
      <w:pPr>
        <w:jc w:val="both"/>
      </w:pPr>
      <w:r>
        <w:rPr>
          <w:noProof/>
        </w:rPr>
        <w:pict>
          <v:shape id="_x0000_s1042" type="#_x0000_t38" style="position:absolute;left:0;text-align:left;margin-left:315pt;margin-top:11.1pt;width:39.75pt;height:26.25pt;rotation:90;flip:x;z-index:251675648" o:connectortype="curved" adj="10786,212914,-204181">
            <v:stroke endarrow="block"/>
          </v:shape>
        </w:pict>
      </w:r>
      <w:r>
        <w:rPr>
          <w:noProof/>
        </w:rPr>
        <w:pict>
          <v:oval id="_x0000_s1039" style="position:absolute;left:0;text-align:left;margin-left:354.75pt;margin-top:1.35pt;width:79.5pt;height:33pt;z-index:251672576;v-text-anchor:middle" fillcolor="white [3201]" strokecolor="#d99594 [1941]" strokeweight="1pt">
            <v:fill color2="#e5b8b7 [1301]" focusposition="1" focussize="" focus="100%" type="gradient"/>
            <v:shadow on="t" type="perspective" color="#622423 [1605]" opacity=".5" offset="1pt" offset2="-3pt"/>
            <v:textbox>
              <w:txbxContent>
                <w:p w:rsidR="00E31828" w:rsidRDefault="00E31828" w:rsidP="00E31828">
                  <w:pPr>
                    <w:spacing w:after="0"/>
                    <w:jc w:val="center"/>
                  </w:pPr>
                  <w:r>
                    <w:t>Software</w:t>
                  </w:r>
                </w:p>
              </w:txbxContent>
            </v:textbox>
          </v:oval>
        </w:pict>
      </w:r>
    </w:p>
    <w:p w:rsidR="00E31828" w:rsidRDefault="00AA67C5" w:rsidP="004C0CE5">
      <w:pPr>
        <w:jc w:val="both"/>
      </w:pPr>
      <w:r>
        <w:rPr>
          <w:noProof/>
        </w:rPr>
        <w:pict>
          <v:oval id="_x0000_s1040" style="position:absolute;left:0;text-align:left;margin-left:328.5pt;margin-top:18.7pt;width:98.25pt;height:48pt;z-index:251673600;v-text-anchor:middle" fillcolor="white [3201]" strokecolor="#d99594 [1941]" strokeweight="1pt">
            <v:fill color2="#e5b8b7 [1301]" focusposition="1" focussize="" focus="100%" type="gradient"/>
            <v:shadow on="t" type="perspective" color="#622423 [1605]" opacity=".5" offset="1pt" offset2="-3pt"/>
            <v:textbox>
              <w:txbxContent>
                <w:p w:rsidR="00E31828" w:rsidRDefault="00E31828" w:rsidP="00E31828">
                  <w:pPr>
                    <w:spacing w:after="0"/>
                    <w:jc w:val="center"/>
                  </w:pPr>
                  <w:r>
                    <w:t>Mechanical Design</w:t>
                  </w:r>
                </w:p>
              </w:txbxContent>
            </v:textbox>
          </v:oval>
        </w:pict>
      </w:r>
      <w:r>
        <w:rPr>
          <w:noProof/>
        </w:rPr>
        <w:pict>
          <v:oval id="_x0000_s1043" style="position:absolute;left:0;text-align:left;margin-left:220.5pt;margin-top:4.45pt;width:103.5pt;height:48.75pt;z-index:251676672;v-text-anchor:middle" fillcolor="white [3201]" strokecolor="#d99594 [1941]" strokeweight="1pt">
            <v:fill color2="#e5b8b7 [1301]" focusposition="1" focussize="" focus="100%" type="gradient"/>
            <v:shadow on="t" type="perspective" color="#622423 [1605]" opacity=".5" offset="1pt" offset2="-3pt"/>
            <v:textbox>
              <w:txbxContent>
                <w:p w:rsidR="00456507" w:rsidRDefault="00456507" w:rsidP="00456507">
                  <w:pPr>
                    <w:spacing w:after="0"/>
                    <w:jc w:val="center"/>
                  </w:pPr>
                  <w:r>
                    <w:t>Motor Parameter Setting</w:t>
                  </w:r>
                </w:p>
              </w:txbxContent>
            </v:textbox>
          </v:oval>
        </w:pict>
      </w:r>
    </w:p>
    <w:p w:rsidR="004C0CE5" w:rsidRDefault="004C0CE5" w:rsidP="004C0CE5">
      <w:pPr>
        <w:jc w:val="both"/>
      </w:pPr>
    </w:p>
    <w:p w:rsidR="004C0CE5" w:rsidRDefault="004C0CE5" w:rsidP="00FB1564">
      <w:pPr>
        <w:ind w:firstLine="720"/>
        <w:jc w:val="both"/>
      </w:pPr>
    </w:p>
    <w:p w:rsidR="00C04B53" w:rsidRDefault="00C04B53" w:rsidP="00C04B53">
      <w:pPr>
        <w:ind w:firstLine="720"/>
      </w:pPr>
      <w:r>
        <w:t>Now, why the region of interest is out of its position? Through the simple why-why chart above, we have several reason which make sense to the case study. However, there is nothing can be done on the gap that exists between the object and the Tape.</w:t>
      </w:r>
      <w:r w:rsidR="00E42EF4">
        <w:t xml:space="preserve"> In this case, the </w:t>
      </w:r>
      <w:r w:rsidR="00856C9D">
        <w:t>only thing can be done is re-adjust the position of region of interest. To do that, follow the following step.</w:t>
      </w:r>
    </w:p>
    <w:p w:rsidR="00856C9D" w:rsidRDefault="00856C9D" w:rsidP="00C04B53">
      <w:pPr>
        <w:ind w:firstLine="720"/>
      </w:pPr>
      <w:r>
        <w:rPr>
          <w:noProof/>
        </w:rPr>
        <w:drawing>
          <wp:anchor distT="0" distB="0" distL="114300" distR="114300" simplePos="0" relativeHeight="251681792" behindDoc="1" locked="0" layoutInCell="1" allowOverlap="1">
            <wp:simplePos x="0" y="0"/>
            <wp:positionH relativeFrom="column">
              <wp:posOffset>514350</wp:posOffset>
            </wp:positionH>
            <wp:positionV relativeFrom="paragraph">
              <wp:posOffset>109220</wp:posOffset>
            </wp:positionV>
            <wp:extent cx="5276850" cy="3959860"/>
            <wp:effectExtent l="171450" t="133350" r="361950" b="307340"/>
            <wp:wrapTight wrapText="bothSides">
              <wp:wrapPolygon edited="0">
                <wp:start x="858" y="-727"/>
                <wp:lineTo x="234" y="-623"/>
                <wp:lineTo x="-702" y="312"/>
                <wp:lineTo x="-468" y="22549"/>
                <wp:lineTo x="234" y="23276"/>
                <wp:lineTo x="468" y="23276"/>
                <wp:lineTo x="21912" y="23276"/>
                <wp:lineTo x="22068" y="23276"/>
                <wp:lineTo x="22770" y="22653"/>
                <wp:lineTo x="22770" y="22549"/>
                <wp:lineTo x="23004" y="20990"/>
                <wp:lineTo x="23004" y="935"/>
                <wp:lineTo x="23082" y="416"/>
                <wp:lineTo x="22146" y="-623"/>
                <wp:lineTo x="21522" y="-727"/>
                <wp:lineTo x="858" y="-727"/>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276850" cy="3959860"/>
                    </a:xfrm>
                    <a:prstGeom prst="rect">
                      <a:avLst/>
                    </a:prstGeom>
                    <a:ln>
                      <a:noFill/>
                    </a:ln>
                    <a:effectLst>
                      <a:outerShdw blurRad="292100" dist="139700" dir="2700000" algn="tl" rotWithShape="0">
                        <a:srgbClr val="333333">
                          <a:alpha val="65000"/>
                        </a:srgbClr>
                      </a:outerShdw>
                    </a:effectLst>
                  </pic:spPr>
                </pic:pic>
              </a:graphicData>
            </a:graphic>
          </wp:anchor>
        </w:drawing>
      </w:r>
    </w:p>
    <w:p w:rsidR="00856C9D" w:rsidRDefault="00856C9D" w:rsidP="00C04B53">
      <w:pPr>
        <w:ind w:firstLine="720"/>
      </w:pPr>
    </w:p>
    <w:p w:rsidR="00856C9D" w:rsidRDefault="00856C9D" w:rsidP="00C04B53">
      <w:pPr>
        <w:ind w:firstLine="720"/>
      </w:pPr>
    </w:p>
    <w:p w:rsidR="00856C9D" w:rsidRDefault="00856C9D" w:rsidP="00C04B53">
      <w:pPr>
        <w:ind w:firstLine="720"/>
      </w:pPr>
    </w:p>
    <w:p w:rsidR="004C0CE5" w:rsidRDefault="004C0CE5" w:rsidP="00FB1564">
      <w:pPr>
        <w:ind w:firstLine="720"/>
        <w:jc w:val="both"/>
      </w:pPr>
    </w:p>
    <w:p w:rsidR="00735723" w:rsidRDefault="00735723" w:rsidP="00FB1564">
      <w:pPr>
        <w:ind w:firstLine="720"/>
        <w:jc w:val="both"/>
      </w:pPr>
    </w:p>
    <w:p w:rsidR="00735723" w:rsidRDefault="00735723" w:rsidP="00FB1564">
      <w:pPr>
        <w:ind w:firstLine="720"/>
        <w:jc w:val="both"/>
      </w:pPr>
    </w:p>
    <w:p w:rsidR="00735723" w:rsidRDefault="00AA67C5" w:rsidP="00FB1564">
      <w:pPr>
        <w:ind w:firstLine="720"/>
        <w:jc w:val="both"/>
      </w:pPr>
      <w:r>
        <w:rPr>
          <w:noProof/>
        </w:rPr>
        <w:pict>
          <v:oval id="_x0000_s1049" style="position:absolute;left:0;text-align:left;margin-left:354.75pt;margin-top:8.15pt;width:112.5pt;height:23.25pt;z-index:251682816" fillcolor="#fabf8f [1945]" strokecolor="red">
            <v:fill opacity="19661f"/>
          </v:oval>
        </w:pict>
      </w:r>
    </w:p>
    <w:p w:rsidR="001D3BB8" w:rsidRDefault="001D3BB8" w:rsidP="00FB1564">
      <w:pPr>
        <w:ind w:firstLine="720"/>
        <w:jc w:val="both"/>
      </w:pPr>
    </w:p>
    <w:p w:rsidR="00FB1564" w:rsidRDefault="00FB1564" w:rsidP="00FB1564">
      <w:pPr>
        <w:ind w:firstLine="720"/>
        <w:jc w:val="both"/>
      </w:pPr>
      <w:r>
        <w:t xml:space="preserve"> </w:t>
      </w:r>
    </w:p>
    <w:p w:rsidR="00A63214" w:rsidRDefault="00A63214" w:rsidP="003B2DB4">
      <w:pPr>
        <w:ind w:firstLine="720"/>
        <w:jc w:val="both"/>
      </w:pPr>
    </w:p>
    <w:p w:rsidR="0006775B" w:rsidRDefault="0006775B" w:rsidP="003B2DB4">
      <w:pPr>
        <w:ind w:firstLine="720"/>
        <w:jc w:val="both"/>
      </w:pPr>
    </w:p>
    <w:p w:rsidR="0015414C" w:rsidRDefault="0015414C" w:rsidP="003B2DB4">
      <w:pPr>
        <w:ind w:firstLine="720"/>
        <w:jc w:val="both"/>
      </w:pPr>
    </w:p>
    <w:p w:rsidR="0015414C" w:rsidRDefault="00AA67C5" w:rsidP="003B2DB4">
      <w:pPr>
        <w:ind w:firstLine="720"/>
        <w:jc w:val="both"/>
      </w:pPr>
      <w:r>
        <w:rPr>
          <w:noProof/>
        </w:rPr>
        <w:lastRenderedPageBreak/>
        <w:pict>
          <v:shape id="_x0000_s1053" type="#_x0000_t48" style="position:absolute;left:0;text-align:left;margin-left:40.5pt;margin-top:140.45pt;width:79.5pt;height:68.25pt;z-index:251686912" adj="31177,-6171,27170,2848,23230,2848,15487,-2136" fillcolor="#666 [1936]" strokecolor="red" strokeweight="1pt">
            <v:fill color2="#ccc [656]" angle="-45" focus="-50%" type="gradient"/>
            <v:shadow on="t" type="perspective" color="#7f7f7f [1601]" opacity=".5" offset="1pt" offset2="-3pt"/>
            <v:textbox>
              <w:txbxContent>
                <w:p w:rsidR="0062194D" w:rsidRPr="0062194D" w:rsidRDefault="0062194D">
                  <w:pPr>
                    <w:rPr>
                      <w:color w:val="FF0000"/>
                    </w:rPr>
                  </w:pPr>
                  <w:r w:rsidRPr="0062194D">
                    <w:rPr>
                      <w:color w:val="FF0000"/>
                    </w:rPr>
                    <w:t>Click the button to edit the Region of Interest.</w:t>
                  </w:r>
                </w:p>
              </w:txbxContent>
            </v:textbox>
            <o:callout v:ext="edit" minusx="t"/>
          </v:shape>
        </w:pict>
      </w: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51" type="#_x0000_t68" style="position:absolute;left:0;text-align:left;margin-left:146.25pt;margin-top:95.45pt;width:21pt;height:29.25pt;z-index:251685888" adj="9268,4629" fillcolor="#d99594 [1941]" strokecolor="#c0504d [3205]" strokeweight="1pt">
            <v:fill color2="#c0504d [3205]" focus="50%" type="gradient"/>
            <v:shadow on="t" type="perspective" color="#622423 [1605]" offset="1pt" offset2="-3pt"/>
            <v:textbox style="layout-flow:vertical-ideographic"/>
          </v:shape>
        </w:pict>
      </w:r>
      <w:r>
        <w:rPr>
          <w:noProof/>
        </w:rPr>
        <w:pict>
          <v:roundrect id="_x0000_s1050" style="position:absolute;left:0;text-align:left;margin-left:263.25pt;margin-top:140.45pt;width:61.5pt;height:90.75pt;z-index:251684864" arcsize="10923f" fillcolor="#fabf8f [1945]" strokecolor="red">
            <v:fill opacity="19661f"/>
          </v:roundrect>
        </w:pict>
      </w:r>
      <w:r w:rsidR="000D2A91">
        <w:t>In the adjustment mode, click on the ‘Classification’ icon as shown in the screen shoot at previous page. A new screen pop-up shows the current setting as shown below.</w:t>
      </w:r>
    </w:p>
    <w:p w:rsidR="000D2A91" w:rsidRDefault="000D2A91" w:rsidP="003B2DB4">
      <w:pPr>
        <w:ind w:firstLine="720"/>
        <w:jc w:val="both"/>
      </w:pPr>
      <w:r>
        <w:rPr>
          <w:noProof/>
        </w:rPr>
        <w:drawing>
          <wp:anchor distT="0" distB="0" distL="114300" distR="114300" simplePos="0" relativeHeight="251683840" behindDoc="1" locked="0" layoutInCell="1" allowOverlap="1">
            <wp:simplePos x="0" y="0"/>
            <wp:positionH relativeFrom="column">
              <wp:posOffset>342900</wp:posOffset>
            </wp:positionH>
            <wp:positionV relativeFrom="paragraph">
              <wp:posOffset>17145</wp:posOffset>
            </wp:positionV>
            <wp:extent cx="5547360" cy="4162425"/>
            <wp:effectExtent l="171450" t="133350" r="358140" b="314325"/>
            <wp:wrapTight wrapText="bothSides">
              <wp:wrapPolygon edited="0">
                <wp:start x="816" y="-692"/>
                <wp:lineTo x="223" y="-593"/>
                <wp:lineTo x="-668" y="297"/>
                <wp:lineTo x="-668" y="21452"/>
                <wp:lineTo x="-148" y="23033"/>
                <wp:lineTo x="445" y="23231"/>
                <wp:lineTo x="21882" y="23231"/>
                <wp:lineTo x="21956" y="23231"/>
                <wp:lineTo x="22327" y="23033"/>
                <wp:lineTo x="22475" y="23033"/>
                <wp:lineTo x="22920" y="21748"/>
                <wp:lineTo x="22920" y="890"/>
                <wp:lineTo x="22995" y="395"/>
                <wp:lineTo x="22104" y="-593"/>
                <wp:lineTo x="21511" y="-692"/>
                <wp:lineTo x="816" y="-692"/>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5547360" cy="4162425"/>
                    </a:xfrm>
                    <a:prstGeom prst="rect">
                      <a:avLst/>
                    </a:prstGeom>
                    <a:ln>
                      <a:noFill/>
                    </a:ln>
                    <a:effectLst>
                      <a:outerShdw blurRad="292100" dist="139700" dir="2700000" algn="tl" rotWithShape="0">
                        <a:srgbClr val="333333">
                          <a:alpha val="65000"/>
                        </a:srgbClr>
                      </a:outerShdw>
                    </a:effectLst>
                  </pic:spPr>
                </pic:pic>
              </a:graphicData>
            </a:graphic>
          </wp:anchor>
        </w:drawing>
      </w:r>
    </w:p>
    <w:p w:rsidR="00D33DA7" w:rsidRDefault="00FF6BBF" w:rsidP="003B2DB4">
      <w:pPr>
        <w:ind w:firstLine="720"/>
        <w:jc w:val="both"/>
      </w:pPr>
      <w:r>
        <w:t xml:space="preserve"> </w:t>
      </w:r>
      <w:r w:rsidR="00243005">
        <w:t xml:space="preserve"> </w:t>
      </w:r>
      <w:r w:rsidR="000D2A91">
        <w:t xml:space="preserve">Notice a green color rectangular box highlighted, which is the current setting for the region of interest. Well, the program takes the ‘E” character as its searching object within the searching region. </w:t>
      </w:r>
      <w:r w:rsidR="0062194D">
        <w:t xml:space="preserve">If the character ‘E’ is not within the region of interest, then it is our responsible to re-setting the region of interest. </w:t>
      </w:r>
    </w:p>
    <w:p w:rsidR="008F3B68" w:rsidRDefault="008F3B68" w:rsidP="003B2DB4">
      <w:pPr>
        <w:ind w:firstLine="720"/>
        <w:jc w:val="both"/>
      </w:pPr>
      <w:r>
        <w:t>Now, click on the ‘Edit’ button as shown in the screen shot above. The edit windows pop-up, simply drag the small gray box to set the new position of the Region of Interest. This can be done as easy as drawing a box in Microsoft Excel application. Once done, click the ‘OK’ butto</w:t>
      </w:r>
      <w:r w:rsidR="003151C0">
        <w:t xml:space="preserve">n to finish the editing process (refer to the screen shot located next page). </w:t>
      </w:r>
    </w:p>
    <w:p w:rsidR="008F3B68" w:rsidRDefault="003151C0" w:rsidP="003B2DB4">
      <w:pPr>
        <w:ind w:firstLine="720"/>
        <w:jc w:val="both"/>
      </w:pPr>
      <w:r>
        <w:t>Well, the Machine was integrated with the Omr</w:t>
      </w:r>
      <w:r w:rsidR="00232513">
        <w:t>on Vision system which is wired up by a serial communication commanding. However, Omron does not provide a full access of the Editing function by using the serial communication. As a result, the operator will stop the machine if this happened. The impact of this is the FA-128 as well as FA-118 product which physically is very small in size. This is the reason why FA-128 and FA-118 is congested at Taping OAI in a particular time.</w:t>
      </w:r>
    </w:p>
    <w:p w:rsidR="008F3B68" w:rsidRDefault="00B27082" w:rsidP="003B2DB4">
      <w:pPr>
        <w:ind w:firstLine="720"/>
        <w:jc w:val="both"/>
      </w:pPr>
      <w:r>
        <w:t>This report has drafted the step to re-setting the Region of Interest and particularly to me</w:t>
      </w:r>
      <w:r w:rsidR="00A3401B">
        <w:t>…</w:t>
      </w:r>
      <w:r>
        <w:t>, it should be downstream training to PM staff i</w:t>
      </w:r>
      <w:r w:rsidR="00A3401B">
        <w:t xml:space="preserve">n order to maintain the machine performance. Due to the limitation of the Vision System capability, the Taping OAI machine </w:t>
      </w:r>
      <w:r w:rsidR="009D14BF">
        <w:t>can’t automate the edit process.</w:t>
      </w:r>
    </w:p>
    <w:p w:rsidR="008F3B68" w:rsidRDefault="00AA67C5" w:rsidP="003B2DB4">
      <w:pPr>
        <w:ind w:firstLine="720"/>
        <w:jc w:val="both"/>
      </w:pPr>
      <w:r>
        <w:rPr>
          <w:noProof/>
        </w:rPr>
        <w:lastRenderedPageBreak/>
        <w:pict>
          <v:shape id="_x0000_s1059" type="#_x0000_t48" style="position:absolute;left:0;text-align:left;margin-left:14.25pt;margin-top:262.7pt;width:81.75pt;height:54.75pt;z-index:251694080" adj="26950,-6510,25061,3551,23185,3551,11692,-1479" fillcolor="#666 [1936]" strokecolor="red" strokeweight="1pt">
            <v:fill color2="#ccc [656]" angle="-45" focus="-50%" type="gradient"/>
            <v:shadow on="t" type="perspective" color="#7f7f7f [1601]" opacity=".5" offset="1pt" offset2="-3pt"/>
            <v:textbox>
              <w:txbxContent>
                <w:p w:rsidR="008F3B68" w:rsidRPr="0062194D" w:rsidRDefault="008F3B68" w:rsidP="008F3B68">
                  <w:pPr>
                    <w:rPr>
                      <w:color w:val="FF0000"/>
                    </w:rPr>
                  </w:pPr>
                  <w:r w:rsidRPr="0062194D">
                    <w:rPr>
                      <w:color w:val="FF0000"/>
                    </w:rPr>
                    <w:t xml:space="preserve">Click the button </w:t>
                  </w:r>
                  <w:r>
                    <w:rPr>
                      <w:color w:val="FF0000"/>
                    </w:rPr>
                    <w:t>once done.</w:t>
                  </w:r>
                </w:p>
              </w:txbxContent>
            </v:textbox>
            <o:callout v:ext="edit" minusx="t"/>
          </v:shape>
        </w:pict>
      </w:r>
      <w:r>
        <w:rPr>
          <w:noProof/>
        </w:rPr>
        <w:pict>
          <v:shape id="_x0000_s1058" type="#_x0000_t68" style="position:absolute;left:0;text-align:left;margin-left:107.25pt;margin-top:220.7pt;width:21pt;height:29.25pt;z-index:251693056" adj="9268,4629" fillcolor="#d99594 [1941]" strokecolor="#c0504d [3205]" strokeweight="1pt">
            <v:fill color2="#c0504d [3205]" focus="50%" type="gradient"/>
            <v:shadow on="t" type="perspective" color="#622423 [1605]" offset="1pt" offset2="-3pt"/>
            <v:textbox style="layout-flow:vertical-ideographic"/>
          </v:shape>
        </w:pict>
      </w:r>
      <w:r>
        <w:rPr>
          <w:noProof/>
        </w:rPr>
        <w:pict>
          <v:roundrect id="_x0000_s1056" style="position:absolute;left:0;text-align:left;margin-left:261pt;margin-top:102.2pt;width:26.25pt;height:24.75pt;z-index:251691008" arcsize="10923f" fillcolor="#fabf8f [1945]" strokecolor="red">
            <v:fill opacity="19661f"/>
          </v:roundrect>
        </w:pict>
      </w:r>
      <w:r>
        <w:rPr>
          <w:noProof/>
        </w:rPr>
        <w:pict>
          <v:roundrect id="_x0000_s1057" style="position:absolute;left:0;text-align:left;margin-left:304.5pt;margin-top:102.2pt;width:26.25pt;height:24.75pt;z-index:251692032" arcsize="10923f" fillcolor="#fabf8f [1945]" strokecolor="red">
            <v:fill opacity="19661f"/>
          </v:roundrect>
        </w:pict>
      </w:r>
      <w:r>
        <w:rPr>
          <w:noProof/>
        </w:rPr>
        <w:pict>
          <v:roundrect id="_x0000_s1055" style="position:absolute;left:0;text-align:left;margin-left:304.5pt;margin-top:172.7pt;width:26.25pt;height:24.75pt;z-index:251689984" arcsize="10923f" fillcolor="#fabf8f [1945]" strokecolor="red">
            <v:fill opacity="19661f"/>
          </v:roundrect>
        </w:pict>
      </w:r>
      <w:r>
        <w:rPr>
          <w:noProof/>
        </w:rPr>
        <w:pict>
          <v:roundrect id="_x0000_s1054" style="position:absolute;left:0;text-align:left;margin-left:261pt;margin-top:172.7pt;width:26.25pt;height:24.75pt;z-index:251688960" arcsize="10923f" fillcolor="#fabf8f [1945]" strokecolor="red">
            <v:fill opacity="19661f"/>
          </v:roundrect>
        </w:pict>
      </w:r>
      <w:r w:rsidR="008F3B68">
        <w:rPr>
          <w:noProof/>
        </w:rPr>
        <w:drawing>
          <wp:anchor distT="0" distB="0" distL="114300" distR="114300" simplePos="0" relativeHeight="251687936" behindDoc="1" locked="0" layoutInCell="1" allowOverlap="1">
            <wp:simplePos x="0" y="0"/>
            <wp:positionH relativeFrom="column">
              <wp:posOffset>323850</wp:posOffset>
            </wp:positionH>
            <wp:positionV relativeFrom="paragraph">
              <wp:posOffset>50165</wp:posOffset>
            </wp:positionV>
            <wp:extent cx="5562600" cy="4173855"/>
            <wp:effectExtent l="171450" t="133350" r="361950" b="302895"/>
            <wp:wrapTight wrapText="bothSides">
              <wp:wrapPolygon edited="0">
                <wp:start x="814" y="-690"/>
                <wp:lineTo x="222" y="-592"/>
                <wp:lineTo x="-666" y="296"/>
                <wp:lineTo x="-666" y="21393"/>
                <wp:lineTo x="-148" y="22970"/>
                <wp:lineTo x="444" y="23168"/>
                <wp:lineTo x="21896" y="23168"/>
                <wp:lineTo x="21970" y="23168"/>
                <wp:lineTo x="22340" y="22970"/>
                <wp:lineTo x="22488" y="22970"/>
                <wp:lineTo x="22932" y="21689"/>
                <wp:lineTo x="22932" y="887"/>
                <wp:lineTo x="23005" y="394"/>
                <wp:lineTo x="22118" y="-592"/>
                <wp:lineTo x="21526" y="-690"/>
                <wp:lineTo x="814" y="-69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562600" cy="4173855"/>
                    </a:xfrm>
                    <a:prstGeom prst="rect">
                      <a:avLst/>
                    </a:prstGeom>
                    <a:ln>
                      <a:noFill/>
                    </a:ln>
                    <a:effectLst>
                      <a:outerShdw blurRad="292100" dist="139700" dir="2700000" algn="tl" rotWithShape="0">
                        <a:srgbClr val="333333">
                          <a:alpha val="65000"/>
                        </a:srgbClr>
                      </a:outerShdw>
                    </a:effectLst>
                  </pic:spPr>
                </pic:pic>
              </a:graphicData>
            </a:graphic>
          </wp:anchor>
        </w:drawing>
      </w:r>
    </w:p>
    <w:p w:rsidR="008F3B68" w:rsidRDefault="00011A80" w:rsidP="003B2DB4">
      <w:pPr>
        <w:ind w:firstLine="720"/>
        <w:jc w:val="both"/>
      </w:pPr>
      <w:r>
        <w:t>As a result, we should think of different technology such as the PC-Based Vision system in order to fully automate the entire process to achieve system reliability.</w:t>
      </w:r>
    </w:p>
    <w:p w:rsidR="008F3B68" w:rsidRDefault="00052D18" w:rsidP="003B2DB4">
      <w:pPr>
        <w:ind w:firstLine="720"/>
        <w:jc w:val="both"/>
      </w:pPr>
      <w:r>
        <w:t xml:space="preserve">Marking shift is another main concern which is due to the machine design structure. However, it is still under acceptable condition. </w:t>
      </w:r>
      <w:r w:rsidR="004D677C">
        <w:t>With the existing design structure, nothing can be done because there is a gap between the product and the Tray. No mechanism to self-align the product inside the Tray.</w:t>
      </w:r>
    </w:p>
    <w:p w:rsidR="00BA159A" w:rsidRDefault="0090640D" w:rsidP="003B2DB4">
      <w:pPr>
        <w:ind w:firstLine="720"/>
        <w:jc w:val="both"/>
      </w:pPr>
      <w:r>
        <w:t>Regards the mov</w:t>
      </w:r>
      <w:r w:rsidR="00BA159A">
        <w:t>ing pitch of the transportation unit of Taping-OAI, the major concern point is the mechanical backlash. The backlash exists due to the usage of motor gear head. The backlash is about 1 degree. From the naked eye, nothing much different, but under the camera, there is about 15 to 20 pixel shifted. In addition, the origin point is also shifted by 1 degree.</w:t>
      </w:r>
    </w:p>
    <w:p w:rsidR="00BA159A" w:rsidRDefault="00BA159A" w:rsidP="003B2DB4">
      <w:pPr>
        <w:ind w:firstLine="720"/>
        <w:jc w:val="both"/>
      </w:pPr>
      <w:r>
        <w:t xml:space="preserve">In order to address the backlash issue, the PC software has been modified. Listed below </w:t>
      </w:r>
      <w:r w:rsidR="00024134">
        <w:t>are</w:t>
      </w:r>
      <w:r>
        <w:t xml:space="preserve"> the modification items that had been done.</w:t>
      </w:r>
    </w:p>
    <w:p w:rsidR="008F3B68" w:rsidRDefault="00BA159A" w:rsidP="00BA159A">
      <w:pPr>
        <w:pStyle w:val="ListParagraph"/>
        <w:numPr>
          <w:ilvl w:val="0"/>
          <w:numId w:val="3"/>
        </w:numPr>
        <w:jc w:val="both"/>
      </w:pPr>
      <w:r>
        <w:t>Serial Modulation Controller‘s (SMC) – The operating mode has been changed from acceleration mode to normal mode. Cycle time is not affected.</w:t>
      </w:r>
    </w:p>
    <w:p w:rsidR="00BA159A" w:rsidRDefault="00BC79E4" w:rsidP="00BA159A">
      <w:pPr>
        <w:pStyle w:val="ListParagraph"/>
        <w:numPr>
          <w:ilvl w:val="0"/>
          <w:numId w:val="3"/>
        </w:numPr>
        <w:jc w:val="both"/>
      </w:pPr>
      <w:r>
        <w:t>Movement Parameter – Slower acceleration. Cycle time not affected.</w:t>
      </w:r>
    </w:p>
    <w:p w:rsidR="00BC79E4" w:rsidRDefault="00BC79E4" w:rsidP="00BA159A">
      <w:pPr>
        <w:pStyle w:val="ListParagraph"/>
        <w:numPr>
          <w:ilvl w:val="0"/>
          <w:numId w:val="3"/>
        </w:numPr>
        <w:jc w:val="both"/>
      </w:pPr>
      <w:r>
        <w:t>Motor Driver – Maximized the Holding current.</w:t>
      </w:r>
    </w:p>
    <w:p w:rsidR="008F3B68" w:rsidRDefault="0015045B" w:rsidP="003B2DB4">
      <w:pPr>
        <w:ind w:firstLine="720"/>
        <w:jc w:val="both"/>
        <w:rPr>
          <w:b/>
        </w:rPr>
      </w:pPr>
      <w:r w:rsidRPr="0015045B">
        <w:rPr>
          <w:b/>
        </w:rPr>
        <w:lastRenderedPageBreak/>
        <w:t>After the action had been taken, the shift is less however there is still 15 to 20 pixel shifted. As such, in conclusion, the know-how to adjust the region of interest is important and it is only can be done manually.</w:t>
      </w:r>
    </w:p>
    <w:p w:rsidR="0015045B" w:rsidRDefault="000417CF" w:rsidP="003B2DB4">
      <w:pPr>
        <w:ind w:firstLine="720"/>
        <w:jc w:val="both"/>
      </w:pPr>
      <w:r>
        <w:rPr>
          <w:noProof/>
        </w:rPr>
        <w:drawing>
          <wp:anchor distT="0" distB="0" distL="114300" distR="114300" simplePos="0" relativeHeight="251698176" behindDoc="1" locked="0" layoutInCell="1" allowOverlap="1">
            <wp:simplePos x="0" y="0"/>
            <wp:positionH relativeFrom="column">
              <wp:posOffset>3629025</wp:posOffset>
            </wp:positionH>
            <wp:positionV relativeFrom="paragraph">
              <wp:posOffset>1497330</wp:posOffset>
            </wp:positionV>
            <wp:extent cx="1400175" cy="895350"/>
            <wp:effectExtent l="19050" t="0" r="9525" b="0"/>
            <wp:wrapTight wrapText="bothSides">
              <wp:wrapPolygon edited="0">
                <wp:start x="-294" y="0"/>
                <wp:lineTo x="-294" y="21140"/>
                <wp:lineTo x="21747" y="21140"/>
                <wp:lineTo x="21747" y="0"/>
                <wp:lineTo x="-294" y="0"/>
              </wp:wrapPolygon>
            </wp:wrapTight>
            <wp:docPr id="2" name="Picture 2"/>
            <wp:cNvGraphicFramePr/>
            <a:graphic xmlns:a="http://schemas.openxmlformats.org/drawingml/2006/main">
              <a:graphicData uri="http://schemas.openxmlformats.org/drawingml/2006/picture">
                <pic:pic xmlns:pic="http://schemas.openxmlformats.org/drawingml/2006/picture">
                  <pic:nvPicPr>
                    <pic:cNvPr id="3" name="Picture 11"/>
                    <pic:cNvPicPr>
                      <a:picLocks noChangeAspect="1" noChangeArrowheads="1"/>
                    </pic:cNvPicPr>
                  </pic:nvPicPr>
                  <pic:blipFill>
                    <a:blip r:embed="rId15" cstate="print"/>
                    <a:srcRect/>
                    <a:stretch>
                      <a:fillRect/>
                    </a:stretch>
                  </pic:blipFill>
                  <pic:spPr bwMode="auto">
                    <a:xfrm>
                      <a:off x="0" y="0"/>
                      <a:ext cx="1400175" cy="895350"/>
                    </a:xfrm>
                    <a:prstGeom prst="rect">
                      <a:avLst/>
                    </a:prstGeom>
                    <a:noFill/>
                    <a:ln w="1">
                      <a:noFill/>
                      <a:miter lim="800000"/>
                      <a:headEnd/>
                      <a:tailEnd type="none" w="med" len="med"/>
                    </a:ln>
                    <a:effectLst/>
                  </pic:spPr>
                </pic:pic>
              </a:graphicData>
            </a:graphic>
          </wp:anchor>
        </w:drawing>
      </w:r>
      <w:r>
        <w:rPr>
          <w:noProof/>
        </w:rPr>
        <w:drawing>
          <wp:anchor distT="0" distB="0" distL="114300" distR="114300" simplePos="0" relativeHeight="251697152" behindDoc="1" locked="0" layoutInCell="1" allowOverlap="1">
            <wp:simplePos x="0" y="0"/>
            <wp:positionH relativeFrom="column">
              <wp:posOffset>1009650</wp:posOffset>
            </wp:positionH>
            <wp:positionV relativeFrom="paragraph">
              <wp:posOffset>1497330</wp:posOffset>
            </wp:positionV>
            <wp:extent cx="1419225" cy="895350"/>
            <wp:effectExtent l="19050" t="0" r="9525" b="0"/>
            <wp:wrapTight wrapText="bothSides">
              <wp:wrapPolygon edited="0">
                <wp:start x="-290" y="0"/>
                <wp:lineTo x="-290" y="21140"/>
                <wp:lineTo x="21745" y="21140"/>
                <wp:lineTo x="21745" y="0"/>
                <wp:lineTo x="-290" y="0"/>
              </wp:wrapPolygon>
            </wp:wrapTight>
            <wp:docPr id="1" name="Picture 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1419225" cy="895350"/>
                    </a:xfrm>
                    <a:prstGeom prst="rect">
                      <a:avLst/>
                    </a:prstGeom>
                    <a:noFill/>
                    <a:ln w="1">
                      <a:noFill/>
                      <a:miter lim="800000"/>
                      <a:headEnd/>
                      <a:tailEnd type="none" w="med" len="med"/>
                    </a:ln>
                    <a:effectLst/>
                  </pic:spPr>
                </pic:pic>
              </a:graphicData>
            </a:graphic>
          </wp:anchor>
        </w:drawing>
      </w:r>
      <w:r w:rsidR="00EF6E4E">
        <w:t xml:space="preserve">Well, even all the concern in the above has been verified, the machine minor stoppages still exists. From the Lot End Record (not attached here), there </w:t>
      </w:r>
      <w:r w:rsidR="00CE0B01">
        <w:t xml:space="preserve">are </w:t>
      </w:r>
      <w:r w:rsidR="00EF6E4E">
        <w:t>many data shows that 1 Lot (especially FA-128) takes about an hour to finish which has a huge gap compare to DR2 result.</w:t>
      </w:r>
      <w:r>
        <w:t xml:space="preserve"> The DR2 result is the data from TSX product which is quite stable running at the machine. I will explain why TSX code is stable. During the setup time, the machines were only setup to run TSX and FA20H, so we can’t see the actual problem until we setup FA-128 which is smaller in size. </w:t>
      </w:r>
      <w:r w:rsidR="000E170A">
        <w:t>R</w:t>
      </w:r>
      <w:r>
        <w:t>egardless the size of the material. Let take a look at the marking on these product.</w:t>
      </w:r>
    </w:p>
    <w:p w:rsidR="000417CF" w:rsidRDefault="00AA67C5" w:rsidP="003B2DB4">
      <w:pPr>
        <w:ind w:firstLine="720"/>
        <w:jc w:val="both"/>
      </w:pPr>
      <w:r>
        <w:rPr>
          <w:noProof/>
        </w:rPr>
        <w:pict>
          <v:shapetype id="_x0000_t32" coordsize="21600,21600" o:spt="32" o:oned="t" path="m,l21600,21600e" filled="f">
            <v:path arrowok="t" fillok="f" o:connecttype="none"/>
            <o:lock v:ext="edit" shapetype="t"/>
          </v:shapetype>
          <v:shape id="_x0000_s1066" type="#_x0000_t32" style="position:absolute;left:0;text-align:left;margin-left:267.75pt;margin-top:18.55pt;width:30pt;height:0;z-index:251702272" o:connectortype="straight" strokecolor="red">
            <v:stroke endarrow="block"/>
          </v:shape>
        </w:pict>
      </w:r>
      <w:r>
        <w:rPr>
          <w:noProof/>
        </w:rPr>
        <w:pict>
          <v:shape id="_x0000_s1065" type="#_x0000_t32" style="position:absolute;left:0;text-align:left;margin-left:171.75pt;margin-top:18.55pt;width:26.25pt;height:0;flip:x;z-index:251701248" o:connectortype="straight" strokecolor="red">
            <v:stroke endarrow="block"/>
          </v:shape>
        </w:pict>
      </w:r>
      <w:r>
        <w:rPr>
          <w:noProof/>
        </w:rPr>
        <w:pict>
          <v:shapetype id="_x0000_t202" coordsize="21600,21600" o:spt="202" path="m,l,21600r21600,l21600,xe">
            <v:stroke joinstyle="miter"/>
            <v:path gradientshapeok="t" o:connecttype="rect"/>
          </v:shapetype>
          <v:shape id="_x0000_s1063" type="#_x0000_t202" style="position:absolute;left:0;text-align:left;margin-left:205.5pt;margin-top:9.55pt;width:56.25pt;height:17.25pt;z-index:251699200" strokecolor="red">
            <v:textbox>
              <w:txbxContent>
                <w:p w:rsidR="000417CF" w:rsidRPr="000417CF" w:rsidRDefault="000417CF" w:rsidP="000417CF">
                  <w:pPr>
                    <w:jc w:val="center"/>
                    <w:rPr>
                      <w:color w:val="FF0000"/>
                    </w:rPr>
                  </w:pPr>
                  <w:r w:rsidRPr="000417CF">
                    <w:rPr>
                      <w:color w:val="FF0000"/>
                    </w:rPr>
                    <w:t>Block 1</w:t>
                  </w:r>
                </w:p>
              </w:txbxContent>
            </v:textbox>
          </v:shape>
        </w:pict>
      </w:r>
      <w:r w:rsidR="000417CF">
        <w:t xml:space="preserve">                                                                           </w:t>
      </w:r>
    </w:p>
    <w:p w:rsidR="000417CF" w:rsidRDefault="00AA67C5" w:rsidP="003B2DB4">
      <w:pPr>
        <w:ind w:firstLine="720"/>
        <w:jc w:val="both"/>
      </w:pPr>
      <w:r>
        <w:rPr>
          <w:noProof/>
        </w:rPr>
        <w:pict>
          <v:shape id="_x0000_s1068" type="#_x0000_t32" style="position:absolute;left:0;text-align:left;margin-left:267.75pt;margin-top:20.85pt;width:30pt;height:0;z-index:251704320" o:connectortype="straight" strokecolor="red">
            <v:stroke endarrow="block"/>
          </v:shape>
        </w:pict>
      </w:r>
      <w:r>
        <w:rPr>
          <w:noProof/>
        </w:rPr>
        <w:pict>
          <v:shape id="_x0000_s1067" type="#_x0000_t32" style="position:absolute;left:0;text-align:left;margin-left:171.75pt;margin-top:20.85pt;width:26.25pt;height:0;flip:x;z-index:251703296" o:connectortype="straight" strokecolor="red">
            <v:stroke endarrow="block"/>
          </v:shape>
        </w:pict>
      </w:r>
      <w:r>
        <w:rPr>
          <w:noProof/>
        </w:rPr>
        <w:pict>
          <v:shape id="_x0000_s1064" type="#_x0000_t202" style="position:absolute;left:0;text-align:left;margin-left:205.5pt;margin-top:13.35pt;width:56.25pt;height:17.25pt;z-index:251700224" strokecolor="red">
            <v:textbox>
              <w:txbxContent>
                <w:p w:rsidR="000417CF" w:rsidRPr="000417CF" w:rsidRDefault="000417CF" w:rsidP="000417CF">
                  <w:pPr>
                    <w:jc w:val="center"/>
                    <w:rPr>
                      <w:color w:val="FF0000"/>
                    </w:rPr>
                  </w:pPr>
                  <w:r w:rsidRPr="000417CF">
                    <w:rPr>
                      <w:color w:val="FF0000"/>
                    </w:rPr>
                    <w:t>Block 2</w:t>
                  </w:r>
                </w:p>
              </w:txbxContent>
            </v:textbox>
          </v:shape>
        </w:pict>
      </w:r>
    </w:p>
    <w:p w:rsidR="000417CF" w:rsidRDefault="000417CF" w:rsidP="003B2DB4">
      <w:pPr>
        <w:ind w:firstLine="720"/>
        <w:jc w:val="both"/>
      </w:pPr>
    </w:p>
    <w:p w:rsidR="000417CF" w:rsidRDefault="00AA67C5" w:rsidP="003B2DB4">
      <w:pPr>
        <w:ind w:firstLine="720"/>
        <w:jc w:val="both"/>
      </w:pPr>
      <w:r>
        <w:rPr>
          <w:noProof/>
        </w:rPr>
        <w:pict>
          <v:shape id="_x0000_s1070" type="#_x0000_t202" style="position:absolute;left:0;text-align:left;margin-left:276.75pt;margin-top:.7pt;width:129pt;height:21.75pt;z-index:251706368;v-text-anchor:middle" fillcolor="white [3201]" strokecolor="#666 [1936]" strokeweight="1pt">
            <v:fill color2="#999 [1296]" focusposition="1" focussize="" focus="100%" type="gradient"/>
            <v:shadow on="t" type="perspective" color="#7f7f7f [1601]" opacity=".5" offset="1pt" offset2="-3pt"/>
            <v:textbox>
              <w:txbxContent>
                <w:p w:rsidR="000417CF" w:rsidRPr="000417CF" w:rsidRDefault="000417CF" w:rsidP="000417CF">
                  <w:pPr>
                    <w:spacing w:after="0"/>
                    <w:jc w:val="center"/>
                    <w:rPr>
                      <w:color w:val="FF0000"/>
                    </w:rPr>
                  </w:pPr>
                  <w:r>
                    <w:rPr>
                      <w:color w:val="FF0000"/>
                    </w:rPr>
                    <w:t>FA-20H, FA-128, FA-23</w:t>
                  </w:r>
                </w:p>
              </w:txbxContent>
            </v:textbox>
          </v:shape>
        </w:pict>
      </w:r>
      <w:r>
        <w:rPr>
          <w:noProof/>
        </w:rPr>
        <w:pict>
          <v:shape id="_x0000_s1069" type="#_x0000_t202" style="position:absolute;left:0;text-align:left;margin-left:109.5pt;margin-top:.7pt;width:56.25pt;height:21.75pt;z-index:251705344;v-text-anchor:middle" fillcolor="white [3201]" strokecolor="#666 [1936]" strokeweight="1pt">
            <v:fill color2="#999 [1296]" focusposition="1" focussize="" focus="100%" type="gradient"/>
            <v:shadow on="t" type="perspective" color="#7f7f7f [1601]" opacity=".5" offset="1pt" offset2="-3pt"/>
            <v:textbox>
              <w:txbxContent>
                <w:p w:rsidR="000417CF" w:rsidRPr="000417CF" w:rsidRDefault="000417CF" w:rsidP="000417CF">
                  <w:pPr>
                    <w:spacing w:after="0"/>
                    <w:jc w:val="center"/>
                    <w:rPr>
                      <w:color w:val="FF0000"/>
                    </w:rPr>
                  </w:pPr>
                  <w:r>
                    <w:rPr>
                      <w:color w:val="FF0000"/>
                    </w:rPr>
                    <w:t>TSX</w:t>
                  </w:r>
                </w:p>
              </w:txbxContent>
            </v:textbox>
          </v:shape>
        </w:pict>
      </w:r>
    </w:p>
    <w:p w:rsidR="000417CF" w:rsidRDefault="000417CF" w:rsidP="003B2DB4">
      <w:pPr>
        <w:ind w:firstLine="720"/>
        <w:jc w:val="both"/>
      </w:pPr>
    </w:p>
    <w:p w:rsidR="000417CF" w:rsidRDefault="00D703D1" w:rsidP="003B2DB4">
      <w:pPr>
        <w:ind w:firstLine="720"/>
        <w:jc w:val="both"/>
      </w:pPr>
      <w:r>
        <w:t>Figure above shows two different marking patterns. Both having the same number of data blocks. However, the data contain inside the block is different. But the data contain inside block 1 is not much different for both of the marking pattern which is contain only a numeric character from 0 to 9 with a single alphabet character “C” for TSX and “P” for FA. So, only 11 characters need to be recognized by the Vision system. The critical point comes in 2</w:t>
      </w:r>
      <w:r w:rsidRPr="00D703D1">
        <w:rPr>
          <w:vertAlign w:val="superscript"/>
        </w:rPr>
        <w:t>nd</w:t>
      </w:r>
      <w:r>
        <w:t xml:space="preserve"> Block. The Data contain in the block for TSX is still 11 characters, that is an “E” character and 0 to 9 numeric characters. As a result, not much problems</w:t>
      </w:r>
      <w:r w:rsidR="00CE0B01">
        <w:t xml:space="preserve"> occur</w:t>
      </w:r>
      <w:r>
        <w:t>. Now let examine the 2</w:t>
      </w:r>
      <w:r w:rsidRPr="00D703D1">
        <w:rPr>
          <w:vertAlign w:val="superscript"/>
        </w:rPr>
        <w:t>nd</w:t>
      </w:r>
      <w:r>
        <w:t xml:space="preserve"> block data for FA product. </w:t>
      </w:r>
      <w:r w:rsidR="00A213CA">
        <w:t>The first character is an “E” which is fixed, the following 3 character</w:t>
      </w:r>
      <w:r w:rsidR="00CE0B01">
        <w:t>s</w:t>
      </w:r>
      <w:r w:rsidR="00A213CA">
        <w:t xml:space="preserve"> is a week code (Year, Month, Day) and the 5</w:t>
      </w:r>
      <w:r w:rsidR="00A213CA" w:rsidRPr="00A213CA">
        <w:rPr>
          <w:vertAlign w:val="superscript"/>
        </w:rPr>
        <w:t>th</w:t>
      </w:r>
      <w:r w:rsidR="00A213CA">
        <w:t xml:space="preserve"> character is an “A” which is also fixed. Now, the week code eventually contain from 0 to 9 as well as from “A” to “Z”.</w:t>
      </w:r>
      <w:r w:rsidR="001B2FAC">
        <w:t xml:space="preserve"> Well, how does this</w:t>
      </w:r>
      <w:r w:rsidR="00CE0B01">
        <w:t xml:space="preserve"> causing machine minor stoppage</w:t>
      </w:r>
      <w:r w:rsidR="001B2FAC">
        <w:t xml:space="preserve">? </w:t>
      </w:r>
      <w:r w:rsidR="0035631F">
        <w:t xml:space="preserve">Before I answer the question, let me explain how a Vision system works. </w:t>
      </w:r>
    </w:p>
    <w:p w:rsidR="00500B64" w:rsidRDefault="0035631F" w:rsidP="00500B64">
      <w:pPr>
        <w:ind w:firstLine="720"/>
        <w:jc w:val="both"/>
      </w:pPr>
      <w:r>
        <w:rPr>
          <w:noProof/>
        </w:rPr>
        <w:drawing>
          <wp:anchor distT="0" distB="0" distL="114300" distR="114300" simplePos="0" relativeHeight="251707392" behindDoc="1" locked="0" layoutInCell="1" allowOverlap="1">
            <wp:simplePos x="0" y="0"/>
            <wp:positionH relativeFrom="column">
              <wp:posOffset>5400675</wp:posOffset>
            </wp:positionH>
            <wp:positionV relativeFrom="paragraph">
              <wp:posOffset>246380</wp:posOffset>
            </wp:positionV>
            <wp:extent cx="752475" cy="962025"/>
            <wp:effectExtent l="171450" t="133350" r="371475" b="314325"/>
            <wp:wrapTight wrapText="bothSides">
              <wp:wrapPolygon edited="0">
                <wp:start x="6015" y="-2994"/>
                <wp:lineTo x="1641" y="-2566"/>
                <wp:lineTo x="-4922" y="1283"/>
                <wp:lineTo x="-3828" y="24380"/>
                <wp:lineTo x="1641" y="28657"/>
                <wp:lineTo x="3281" y="28657"/>
                <wp:lineTo x="24061" y="28657"/>
                <wp:lineTo x="25701" y="28657"/>
                <wp:lineTo x="31170" y="25236"/>
                <wp:lineTo x="31170" y="24380"/>
                <wp:lineTo x="31716" y="17964"/>
                <wp:lineTo x="31716" y="3850"/>
                <wp:lineTo x="32263" y="1711"/>
                <wp:lineTo x="25701" y="-2566"/>
                <wp:lineTo x="21327" y="-2994"/>
                <wp:lineTo x="6015" y="-2994"/>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752475" cy="962025"/>
                    </a:xfrm>
                    <a:prstGeom prst="rect">
                      <a:avLst/>
                    </a:prstGeom>
                    <a:ln>
                      <a:noFill/>
                    </a:ln>
                    <a:effectLst>
                      <a:outerShdw blurRad="292100" dist="139700" dir="2700000" algn="tl" rotWithShape="0">
                        <a:srgbClr val="333333">
                          <a:alpha val="65000"/>
                        </a:srgbClr>
                      </a:outerShdw>
                    </a:effectLst>
                  </pic:spPr>
                </pic:pic>
              </a:graphicData>
            </a:graphic>
          </wp:anchor>
        </w:drawing>
      </w:r>
      <w:r>
        <w:t>As shown in the figure on your right. A block of character in a vision system memory is divide</w:t>
      </w:r>
      <w:r w:rsidR="00011B1C">
        <w:t>d</w:t>
      </w:r>
      <w:r>
        <w:t xml:space="preserve"> into several sub block</w:t>
      </w:r>
      <w:r w:rsidR="00011B1C">
        <w:t>s</w:t>
      </w:r>
      <w:r>
        <w:t xml:space="preserve"> as shown in the figure. The vision system used a statistical calculus </w:t>
      </w:r>
      <w:r w:rsidR="00011B1C">
        <w:t>to recognize the character by calculating the distribution of the white pixel and black pixel and then compare a list of master data. The vision system will then return the closest match to the PC for further judgment. Due to this, an “A” can become ‘4”, an “8” can become “B”, a “T” can become “1” or “7”. At this point, since the 2</w:t>
      </w:r>
      <w:r w:rsidR="00011B1C" w:rsidRPr="00011B1C">
        <w:rPr>
          <w:vertAlign w:val="superscript"/>
        </w:rPr>
        <w:t>nd</w:t>
      </w:r>
      <w:r w:rsidR="00011B1C">
        <w:t xml:space="preserve"> block data contain all the characters, the vision system produ</w:t>
      </w:r>
      <w:r w:rsidR="00500B64">
        <w:t xml:space="preserve">ce wrong measurement and give impact to the machine judgment causing minor stoppages to increase. </w:t>
      </w:r>
    </w:p>
    <w:tbl>
      <w:tblPr>
        <w:tblStyle w:val="TableGrid"/>
        <w:tblpPr w:leftFromText="180" w:rightFromText="180" w:vertAnchor="text" w:horzAnchor="page" w:tblpX="6343" w:tblpY="61"/>
        <w:tblOverlap w:val="never"/>
        <w:tblW w:w="1715" w:type="dxa"/>
        <w:tblLook w:val="04A0"/>
      </w:tblPr>
      <w:tblGrid>
        <w:gridCol w:w="648"/>
        <w:gridCol w:w="1067"/>
      </w:tblGrid>
      <w:tr w:rsidR="002E5922" w:rsidTr="00500B64">
        <w:tc>
          <w:tcPr>
            <w:tcW w:w="648" w:type="dxa"/>
          </w:tcPr>
          <w:p w:rsidR="002E5922" w:rsidRDefault="00500B64" w:rsidP="00500B64">
            <w:pPr>
              <w:jc w:val="center"/>
            </w:pPr>
            <w:r>
              <w:t>No.</w:t>
            </w:r>
          </w:p>
        </w:tc>
        <w:tc>
          <w:tcPr>
            <w:tcW w:w="1067" w:type="dxa"/>
          </w:tcPr>
          <w:p w:rsidR="002E5922" w:rsidRDefault="00500B64" w:rsidP="00500B64">
            <w:pPr>
              <w:jc w:val="center"/>
            </w:pPr>
            <w:r>
              <w:t>Data</w:t>
            </w:r>
          </w:p>
        </w:tc>
      </w:tr>
      <w:tr w:rsidR="002E5922" w:rsidTr="00500B64">
        <w:tc>
          <w:tcPr>
            <w:tcW w:w="648" w:type="dxa"/>
          </w:tcPr>
          <w:p w:rsidR="002E5922" w:rsidRDefault="00500B64" w:rsidP="00500B64">
            <w:pPr>
              <w:jc w:val="center"/>
            </w:pPr>
            <w:r>
              <w:t>1</w:t>
            </w:r>
          </w:p>
        </w:tc>
        <w:tc>
          <w:tcPr>
            <w:tcW w:w="1067" w:type="dxa"/>
          </w:tcPr>
          <w:p w:rsidR="002E5922" w:rsidRDefault="00500B64" w:rsidP="00500B64">
            <w:pPr>
              <w:jc w:val="both"/>
            </w:pPr>
            <w:r>
              <w:t>ETTKA</w:t>
            </w:r>
          </w:p>
        </w:tc>
      </w:tr>
      <w:tr w:rsidR="002E5922" w:rsidTr="00500B64">
        <w:tc>
          <w:tcPr>
            <w:tcW w:w="648" w:type="dxa"/>
          </w:tcPr>
          <w:p w:rsidR="002E5922" w:rsidRDefault="00500B64" w:rsidP="00500B64">
            <w:pPr>
              <w:jc w:val="center"/>
            </w:pPr>
            <w:r>
              <w:t>2</w:t>
            </w:r>
          </w:p>
        </w:tc>
        <w:tc>
          <w:tcPr>
            <w:tcW w:w="1067" w:type="dxa"/>
          </w:tcPr>
          <w:p w:rsidR="002E5922" w:rsidRDefault="00500B64" w:rsidP="00500B64">
            <w:pPr>
              <w:jc w:val="both"/>
            </w:pPr>
            <w:r>
              <w:t>E1TK4</w:t>
            </w:r>
          </w:p>
        </w:tc>
      </w:tr>
      <w:tr w:rsidR="002E5922" w:rsidTr="00500B64">
        <w:tc>
          <w:tcPr>
            <w:tcW w:w="648" w:type="dxa"/>
          </w:tcPr>
          <w:p w:rsidR="002E5922" w:rsidRDefault="00500B64" w:rsidP="00500B64">
            <w:pPr>
              <w:jc w:val="center"/>
            </w:pPr>
            <w:r>
              <w:t>3</w:t>
            </w:r>
          </w:p>
        </w:tc>
        <w:tc>
          <w:tcPr>
            <w:tcW w:w="1067" w:type="dxa"/>
          </w:tcPr>
          <w:p w:rsidR="00500B64" w:rsidRDefault="00500B64" w:rsidP="00500B64">
            <w:pPr>
              <w:jc w:val="both"/>
            </w:pPr>
            <w:r>
              <w:t>E17K4</w:t>
            </w:r>
          </w:p>
        </w:tc>
      </w:tr>
      <w:tr w:rsidR="00500B64" w:rsidTr="00500B64">
        <w:tc>
          <w:tcPr>
            <w:tcW w:w="648" w:type="dxa"/>
          </w:tcPr>
          <w:p w:rsidR="00500B64" w:rsidRDefault="00500B64" w:rsidP="00500B64">
            <w:pPr>
              <w:jc w:val="center"/>
            </w:pPr>
            <w:r>
              <w:t>4</w:t>
            </w:r>
          </w:p>
        </w:tc>
        <w:tc>
          <w:tcPr>
            <w:tcW w:w="1067" w:type="dxa"/>
          </w:tcPr>
          <w:p w:rsidR="00500B64" w:rsidRDefault="00500B64" w:rsidP="00500B64">
            <w:pPr>
              <w:jc w:val="both"/>
            </w:pPr>
            <w:r>
              <w:t>ET7KA</w:t>
            </w:r>
          </w:p>
        </w:tc>
      </w:tr>
      <w:tr w:rsidR="00500B64" w:rsidTr="00500B64">
        <w:tc>
          <w:tcPr>
            <w:tcW w:w="648" w:type="dxa"/>
          </w:tcPr>
          <w:p w:rsidR="00500B64" w:rsidRDefault="00500B64" w:rsidP="00500B64">
            <w:pPr>
              <w:jc w:val="center"/>
            </w:pPr>
            <w:r>
              <w:t>5</w:t>
            </w:r>
          </w:p>
        </w:tc>
        <w:tc>
          <w:tcPr>
            <w:tcW w:w="1067" w:type="dxa"/>
          </w:tcPr>
          <w:p w:rsidR="00500B64" w:rsidRDefault="00500B64" w:rsidP="00500B64">
            <w:pPr>
              <w:jc w:val="both"/>
            </w:pPr>
            <w:r>
              <w:t>ET7K4</w:t>
            </w:r>
          </w:p>
        </w:tc>
      </w:tr>
    </w:tbl>
    <w:p w:rsidR="00F477F9" w:rsidRDefault="00AA67C5" w:rsidP="00F477F9">
      <w:pPr>
        <w:ind w:firstLine="720"/>
        <w:jc w:val="both"/>
      </w:pPr>
      <w:r>
        <w:rPr>
          <w:noProof/>
        </w:rPr>
        <w:pict>
          <v:rect id="_x0000_s1071" style="position:absolute;left:0;text-align:left;margin-left:386.25pt;margin-top:46.15pt;width:85.5pt;height:21.75pt;z-index:251710464;mso-position-horizontal-relative:text;mso-position-vertical-relative:text" fillcolor="#fbd4b4 [1305]" strokecolor="red">
            <v:fill opacity="19661f"/>
          </v:rect>
        </w:pict>
      </w:r>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72" type="#_x0000_t87" style="position:absolute;left:0;text-align:left;margin-left:354.75pt;margin-top:41.65pt;width:11.25pt;height:31.75pt;z-index:251711488;mso-position-horizontal-relative:text;mso-position-vertical-relative:text"/>
        </w:pict>
      </w:r>
      <w:r w:rsidR="00500B64">
        <w:rPr>
          <w:noProof/>
        </w:rPr>
        <w:drawing>
          <wp:anchor distT="0" distB="0" distL="114300" distR="114300" simplePos="0" relativeHeight="251709440" behindDoc="1" locked="0" layoutInCell="1" allowOverlap="1">
            <wp:simplePos x="0" y="0"/>
            <wp:positionH relativeFrom="column">
              <wp:posOffset>4733925</wp:posOffset>
            </wp:positionH>
            <wp:positionV relativeFrom="paragraph">
              <wp:posOffset>151130</wp:posOffset>
            </wp:positionV>
            <wp:extent cx="1400175" cy="895350"/>
            <wp:effectExtent l="19050" t="0" r="9525" b="0"/>
            <wp:wrapTight wrapText="bothSides">
              <wp:wrapPolygon edited="0">
                <wp:start x="-294" y="0"/>
                <wp:lineTo x="-294" y="21140"/>
                <wp:lineTo x="21747" y="21140"/>
                <wp:lineTo x="21747" y="0"/>
                <wp:lineTo x="-294" y="0"/>
              </wp:wrapPolygon>
            </wp:wrapTight>
            <wp:docPr id="6" name="Picture 2"/>
            <wp:cNvGraphicFramePr/>
            <a:graphic xmlns:a="http://schemas.openxmlformats.org/drawingml/2006/main">
              <a:graphicData uri="http://schemas.openxmlformats.org/drawingml/2006/picture">
                <pic:pic xmlns:pic="http://schemas.openxmlformats.org/drawingml/2006/picture">
                  <pic:nvPicPr>
                    <pic:cNvPr id="3" name="Picture 11"/>
                    <pic:cNvPicPr>
                      <a:picLocks noChangeAspect="1" noChangeArrowheads="1"/>
                    </pic:cNvPicPr>
                  </pic:nvPicPr>
                  <pic:blipFill>
                    <a:blip r:embed="rId15" cstate="print"/>
                    <a:srcRect/>
                    <a:stretch>
                      <a:fillRect/>
                    </a:stretch>
                  </pic:blipFill>
                  <pic:spPr bwMode="auto">
                    <a:xfrm>
                      <a:off x="0" y="0"/>
                      <a:ext cx="1400175" cy="895350"/>
                    </a:xfrm>
                    <a:prstGeom prst="rect">
                      <a:avLst/>
                    </a:prstGeom>
                    <a:noFill/>
                    <a:ln w="1">
                      <a:noFill/>
                      <a:miter lim="800000"/>
                      <a:headEnd/>
                      <a:tailEnd type="none" w="med" len="med"/>
                    </a:ln>
                    <a:effectLst/>
                  </pic:spPr>
                </pic:pic>
              </a:graphicData>
            </a:graphic>
          </wp:anchor>
        </w:drawing>
      </w:r>
      <w:r w:rsidR="00F477F9">
        <w:t>The table listed all the possible data that might return from the Vision system. The machine will stop and returns an alert when a single character is not match compare with the marking data.</w:t>
      </w:r>
    </w:p>
    <w:p w:rsidR="00307251" w:rsidRDefault="00307251" w:rsidP="00307251">
      <w:pPr>
        <w:ind w:firstLine="720"/>
      </w:pPr>
    </w:p>
    <w:p w:rsidR="00307251" w:rsidRDefault="00307251" w:rsidP="00307251">
      <w:pPr>
        <w:ind w:firstLine="720"/>
      </w:pPr>
      <w:r>
        <w:t>Again, in order to handle this issue</w:t>
      </w:r>
      <w:r w:rsidR="00750E22">
        <w:t>, we need to manually re-register the master pattern inside the Vision system. Well, to do this, switch the Vision System to adjust mode and the follow the following steps.</w:t>
      </w:r>
    </w:p>
    <w:p w:rsidR="00750E22" w:rsidRDefault="00750E22" w:rsidP="00307251">
      <w:pPr>
        <w:ind w:firstLine="720"/>
      </w:pPr>
      <w:r>
        <w:rPr>
          <w:noProof/>
        </w:rPr>
        <w:drawing>
          <wp:anchor distT="0" distB="0" distL="114300" distR="114300" simplePos="0" relativeHeight="251712512" behindDoc="1" locked="0" layoutInCell="1" allowOverlap="1">
            <wp:simplePos x="0" y="0"/>
            <wp:positionH relativeFrom="column">
              <wp:posOffset>323850</wp:posOffset>
            </wp:positionH>
            <wp:positionV relativeFrom="paragraph">
              <wp:posOffset>84455</wp:posOffset>
            </wp:positionV>
            <wp:extent cx="4100195" cy="3076575"/>
            <wp:effectExtent l="171450" t="133350" r="357505" b="314325"/>
            <wp:wrapTight wrapText="bothSides">
              <wp:wrapPolygon edited="0">
                <wp:start x="1104" y="-936"/>
                <wp:lineTo x="301" y="-802"/>
                <wp:lineTo x="-903" y="401"/>
                <wp:lineTo x="-702" y="22603"/>
                <wp:lineTo x="301" y="23807"/>
                <wp:lineTo x="602" y="23807"/>
                <wp:lineTo x="21978" y="23807"/>
                <wp:lineTo x="22279" y="23807"/>
                <wp:lineTo x="23182" y="22871"/>
                <wp:lineTo x="23182" y="22603"/>
                <wp:lineTo x="23383" y="20597"/>
                <wp:lineTo x="23383" y="1204"/>
                <wp:lineTo x="23483" y="535"/>
                <wp:lineTo x="22279" y="-802"/>
                <wp:lineTo x="21476" y="-936"/>
                <wp:lineTo x="1104" y="-936"/>
              </wp:wrapPolygon>
            </wp:wrapTight>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4100195" cy="3076575"/>
                    </a:xfrm>
                    <a:prstGeom prst="rect">
                      <a:avLst/>
                    </a:prstGeom>
                    <a:ln>
                      <a:noFill/>
                    </a:ln>
                    <a:effectLst>
                      <a:outerShdw blurRad="292100" dist="139700" dir="2700000" algn="tl" rotWithShape="0">
                        <a:srgbClr val="333333">
                          <a:alpha val="65000"/>
                        </a:srgbClr>
                      </a:outerShdw>
                    </a:effectLst>
                  </pic:spPr>
                </pic:pic>
              </a:graphicData>
            </a:graphic>
          </wp:anchor>
        </w:drawing>
      </w:r>
    </w:p>
    <w:p w:rsidR="00307251" w:rsidRDefault="00307251" w:rsidP="00307251">
      <w:pPr>
        <w:ind w:firstLine="720"/>
      </w:pPr>
    </w:p>
    <w:p w:rsidR="00307251" w:rsidRDefault="00307251" w:rsidP="00307251">
      <w:pPr>
        <w:ind w:firstLine="720"/>
      </w:pPr>
    </w:p>
    <w:p w:rsidR="00307251" w:rsidRDefault="00307251" w:rsidP="00307251">
      <w:pPr>
        <w:ind w:firstLine="720"/>
      </w:pPr>
    </w:p>
    <w:p w:rsidR="00750E22" w:rsidRDefault="00750E22" w:rsidP="00307251">
      <w:pPr>
        <w:ind w:firstLine="720"/>
        <w:rPr>
          <w:noProof/>
        </w:rPr>
      </w:pPr>
    </w:p>
    <w:p w:rsidR="00750E22" w:rsidRDefault="00750E22" w:rsidP="00307251">
      <w:pPr>
        <w:ind w:firstLine="720"/>
        <w:rPr>
          <w:noProof/>
        </w:rPr>
      </w:pPr>
    </w:p>
    <w:p w:rsidR="00750E22" w:rsidRDefault="00AA67C5" w:rsidP="00307251">
      <w:pPr>
        <w:ind w:firstLine="720"/>
        <w:rPr>
          <w:noProof/>
        </w:rPr>
      </w:pPr>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74" type="#_x0000_t66" style="position:absolute;left:0;text-align:left;margin-left:-28.5pt;margin-top:17.5pt;width:123.75pt;height:40.5pt;z-index:251713536" adj="7053,5813" fillcolor="#95b3d7 [1940]" strokecolor="#95b3d7 [1940]" strokeweight="1pt">
            <v:fill color2="#dbe5f1 [660]" angle="-45" focus="-50%" type="gradient"/>
            <v:shadow on="t" type="perspective" color="#243f60 [1604]" opacity=".5" offset="1pt" offset2="-3pt"/>
            <v:textbox>
              <w:txbxContent>
                <w:p w:rsidR="00750E22" w:rsidRDefault="00750E22" w:rsidP="009931DC">
                  <w:pPr>
                    <w:jc w:val="center"/>
                  </w:pPr>
                  <w:r>
                    <w:t>Click on the icon.</w:t>
                  </w:r>
                </w:p>
              </w:txbxContent>
            </v:textbox>
          </v:shape>
        </w:pict>
      </w:r>
    </w:p>
    <w:p w:rsidR="00750E22" w:rsidRDefault="00AA67C5" w:rsidP="00307251">
      <w:pPr>
        <w:ind w:firstLine="720"/>
        <w:rPr>
          <w:noProof/>
        </w:rPr>
      </w:pPr>
      <w:r>
        <w:rPr>
          <w:noProof/>
        </w:rPr>
        <w:pict>
          <v:rect id="_x0000_s1075" style="position:absolute;left:0;text-align:left;margin-left:-110.25pt;margin-top:5.3pt;width:73.5pt;height:15.25pt;z-index:251714560" fillcolor="#fbd4b4 [1305]" strokecolor="red">
            <v:fill opacity="19661f"/>
          </v:rect>
        </w:pict>
      </w:r>
    </w:p>
    <w:p w:rsidR="00750E22" w:rsidRDefault="00750E22" w:rsidP="00307251">
      <w:pPr>
        <w:ind w:firstLine="720"/>
        <w:rPr>
          <w:noProof/>
        </w:rPr>
      </w:pPr>
    </w:p>
    <w:p w:rsidR="00750E22" w:rsidRDefault="00750E22" w:rsidP="00307251">
      <w:pPr>
        <w:ind w:firstLine="720"/>
        <w:rPr>
          <w:noProof/>
        </w:rPr>
      </w:pPr>
    </w:p>
    <w:p w:rsidR="00750E22" w:rsidRDefault="00AA67C5" w:rsidP="00307251">
      <w:pPr>
        <w:ind w:firstLine="720"/>
        <w:rPr>
          <w:noProof/>
        </w:rPr>
      </w:pPr>
      <w:r>
        <w:rPr>
          <w:noProof/>
        </w:rPr>
        <w:pict>
          <v:shape id="_x0000_s1077" type="#_x0000_t66" style="position:absolute;left:0;text-align:left;margin-left:32.25pt;margin-top:9.45pt;width:168pt;height:70.5pt;flip:x;z-index:251717632" adj="7053,5813" fillcolor="#95b3d7 [1940]" strokecolor="#95b3d7 [1940]" strokeweight="1pt">
            <v:fill color2="#dbe5f1 [660]" angle="-45" focus="-50%" type="gradient"/>
            <v:shadow on="t" type="perspective" color="#243f60 [1604]" opacity=".5" offset="1pt" offset2="-3pt"/>
            <v:textbox>
              <w:txbxContent>
                <w:p w:rsidR="00750E22" w:rsidRDefault="00750E22" w:rsidP="00750E22">
                  <w:r>
                    <w:t xml:space="preserve">Click </w:t>
                  </w:r>
                  <w:r w:rsidR="004D549A">
                    <w:t>on the ‘Auto Registration’ button</w:t>
                  </w:r>
                  <w:r w:rsidR="00FC3E48">
                    <w:t>.</w:t>
                  </w:r>
                </w:p>
              </w:txbxContent>
            </v:textbox>
          </v:shape>
        </w:pict>
      </w:r>
      <w:r>
        <w:rPr>
          <w:noProof/>
        </w:rPr>
        <w:pict>
          <v:rect id="_x0000_s1078" style="position:absolute;left:0;text-align:left;margin-left:212.25pt;margin-top:32.45pt;width:51.75pt;height:24.25pt;z-index:251718656" fillcolor="#fbd4b4 [1305]" strokecolor="red">
            <v:fill opacity="19661f"/>
          </v:rect>
        </w:pict>
      </w:r>
      <w:r w:rsidR="00750E22">
        <w:rPr>
          <w:noProof/>
        </w:rPr>
        <w:drawing>
          <wp:anchor distT="0" distB="0" distL="114300" distR="114300" simplePos="0" relativeHeight="251715584" behindDoc="1" locked="0" layoutInCell="1" allowOverlap="1">
            <wp:simplePos x="0" y="0"/>
            <wp:positionH relativeFrom="column">
              <wp:posOffset>-3047365</wp:posOffset>
            </wp:positionH>
            <wp:positionV relativeFrom="paragraph">
              <wp:posOffset>396240</wp:posOffset>
            </wp:positionV>
            <wp:extent cx="4095750" cy="3076575"/>
            <wp:effectExtent l="171450" t="133350" r="361950" b="314325"/>
            <wp:wrapTight wrapText="bothSides">
              <wp:wrapPolygon edited="0">
                <wp:start x="1105" y="-936"/>
                <wp:lineTo x="301" y="-802"/>
                <wp:lineTo x="-904" y="401"/>
                <wp:lineTo x="-703" y="22603"/>
                <wp:lineTo x="301" y="23807"/>
                <wp:lineTo x="603" y="23807"/>
                <wp:lineTo x="22002" y="23807"/>
                <wp:lineTo x="22303" y="23807"/>
                <wp:lineTo x="23207" y="22871"/>
                <wp:lineTo x="23207" y="22603"/>
                <wp:lineTo x="23408" y="20597"/>
                <wp:lineTo x="23408" y="1204"/>
                <wp:lineTo x="23509" y="535"/>
                <wp:lineTo x="22303" y="-802"/>
                <wp:lineTo x="21500" y="-936"/>
                <wp:lineTo x="1105" y="-936"/>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4095750" cy="3076575"/>
                    </a:xfrm>
                    <a:prstGeom prst="rect">
                      <a:avLst/>
                    </a:prstGeom>
                    <a:ln>
                      <a:noFill/>
                    </a:ln>
                    <a:effectLst>
                      <a:outerShdw blurRad="292100" dist="139700" dir="2700000" algn="tl" rotWithShape="0">
                        <a:srgbClr val="333333">
                          <a:alpha val="65000"/>
                        </a:srgbClr>
                      </a:outerShdw>
                    </a:effectLst>
                  </pic:spPr>
                </pic:pic>
              </a:graphicData>
            </a:graphic>
          </wp:anchor>
        </w:drawing>
      </w:r>
    </w:p>
    <w:p w:rsidR="00750E22" w:rsidRDefault="00750E22" w:rsidP="00307251">
      <w:pPr>
        <w:ind w:firstLine="720"/>
        <w:rPr>
          <w:noProof/>
        </w:rPr>
      </w:pPr>
    </w:p>
    <w:p w:rsidR="00750E22" w:rsidRDefault="00750E22" w:rsidP="00307251">
      <w:pPr>
        <w:ind w:firstLine="720"/>
        <w:rPr>
          <w:noProof/>
        </w:rPr>
      </w:pPr>
    </w:p>
    <w:p w:rsidR="00750E22" w:rsidRDefault="00750E22" w:rsidP="00307251">
      <w:pPr>
        <w:ind w:firstLine="720"/>
        <w:rPr>
          <w:noProof/>
        </w:rPr>
      </w:pPr>
    </w:p>
    <w:p w:rsidR="00750E22" w:rsidRDefault="00750E22" w:rsidP="00307251">
      <w:pPr>
        <w:ind w:firstLine="720"/>
        <w:rPr>
          <w:noProof/>
        </w:rPr>
      </w:pPr>
    </w:p>
    <w:p w:rsidR="00750E22" w:rsidRDefault="00750E22" w:rsidP="00307251">
      <w:pPr>
        <w:ind w:firstLine="720"/>
        <w:rPr>
          <w:noProof/>
        </w:rPr>
      </w:pPr>
    </w:p>
    <w:p w:rsidR="00453FAE" w:rsidRDefault="00453FAE" w:rsidP="00307251">
      <w:pPr>
        <w:ind w:firstLine="720"/>
        <w:rPr>
          <w:noProof/>
        </w:rPr>
      </w:pPr>
    </w:p>
    <w:p w:rsidR="00453FAE" w:rsidRDefault="00453FAE" w:rsidP="00307251">
      <w:pPr>
        <w:ind w:firstLine="720"/>
        <w:rPr>
          <w:noProof/>
        </w:rPr>
      </w:pPr>
    </w:p>
    <w:p w:rsidR="00453FAE" w:rsidRDefault="00453FAE" w:rsidP="00307251">
      <w:pPr>
        <w:ind w:firstLine="720"/>
        <w:rPr>
          <w:noProof/>
        </w:rPr>
      </w:pPr>
    </w:p>
    <w:p w:rsidR="00453FAE" w:rsidRDefault="00453FAE" w:rsidP="00307251">
      <w:pPr>
        <w:ind w:firstLine="720"/>
        <w:rPr>
          <w:noProof/>
        </w:rPr>
      </w:pPr>
    </w:p>
    <w:p w:rsidR="00453FAE" w:rsidRDefault="00453FAE" w:rsidP="00307251">
      <w:pPr>
        <w:ind w:firstLine="720"/>
        <w:rPr>
          <w:noProof/>
        </w:rPr>
      </w:pPr>
    </w:p>
    <w:p w:rsidR="00453FAE" w:rsidRDefault="00453FAE" w:rsidP="00307251">
      <w:pPr>
        <w:ind w:firstLine="720"/>
        <w:rPr>
          <w:noProof/>
        </w:rPr>
      </w:pPr>
    </w:p>
    <w:p w:rsidR="00453FAE" w:rsidRDefault="00453FAE" w:rsidP="00307251">
      <w:pPr>
        <w:ind w:firstLine="720"/>
        <w:rPr>
          <w:noProof/>
        </w:rPr>
      </w:pPr>
    </w:p>
    <w:p w:rsidR="00453FAE" w:rsidRDefault="00453FAE" w:rsidP="00307251">
      <w:pPr>
        <w:ind w:firstLine="720"/>
        <w:rPr>
          <w:noProof/>
        </w:rPr>
      </w:pPr>
    </w:p>
    <w:p w:rsidR="00453FAE" w:rsidRDefault="00AA67C5" w:rsidP="00307251">
      <w:pPr>
        <w:ind w:firstLine="720"/>
        <w:rPr>
          <w:noProof/>
        </w:rPr>
      </w:pPr>
      <w:r>
        <w:rPr>
          <w:noProof/>
        </w:rPr>
        <w:lastRenderedPageBreak/>
        <w:pict>
          <v:shape id="_x0000_s1080" type="#_x0000_t66" style="position:absolute;left:0;text-align:left;margin-left:74.25pt;margin-top:18.95pt;width:168pt;height:57pt;flip:x;z-index:251721728;v-text-anchor:middle" adj="7053,5813" fillcolor="#95b3d7 [1940]" strokecolor="#95b3d7 [1940]" strokeweight="1pt">
            <v:fill color2="#dbe5f1 [660]" angle="-45" focus="-50%" type="gradient"/>
            <v:shadow on="t" type="perspective" color="#243f60 [1604]" opacity=".5" offset="1pt" offset2="-3pt"/>
            <v:textbox>
              <w:txbxContent>
                <w:p w:rsidR="00453FAE" w:rsidRDefault="00453FAE" w:rsidP="00453FAE">
                  <w:pPr>
                    <w:spacing w:after="0"/>
                  </w:pPr>
                  <w:r>
                    <w:t>Click on the ‘Edit’ button</w:t>
                  </w:r>
                  <w:r w:rsidR="00FC3E48">
                    <w:t>.</w:t>
                  </w:r>
                </w:p>
              </w:txbxContent>
            </v:textbox>
          </v:shape>
        </w:pict>
      </w:r>
      <w:r w:rsidR="00453FAE">
        <w:rPr>
          <w:noProof/>
        </w:rPr>
        <w:drawing>
          <wp:anchor distT="0" distB="0" distL="114300" distR="114300" simplePos="0" relativeHeight="251719680" behindDoc="1" locked="0" layoutInCell="1" allowOverlap="1">
            <wp:simplePos x="0" y="0"/>
            <wp:positionH relativeFrom="column">
              <wp:posOffset>2428875</wp:posOffset>
            </wp:positionH>
            <wp:positionV relativeFrom="paragraph">
              <wp:posOffset>78740</wp:posOffset>
            </wp:positionV>
            <wp:extent cx="3833495" cy="2876550"/>
            <wp:effectExtent l="171450" t="133350" r="357505" b="304800"/>
            <wp:wrapTight wrapText="bothSides">
              <wp:wrapPolygon edited="0">
                <wp:start x="1181" y="-1001"/>
                <wp:lineTo x="322" y="-858"/>
                <wp:lineTo x="-966" y="429"/>
                <wp:lineTo x="-859" y="22458"/>
                <wp:lineTo x="215" y="23889"/>
                <wp:lineTo x="644" y="23889"/>
                <wp:lineTo x="22004" y="23889"/>
                <wp:lineTo x="22434" y="23889"/>
                <wp:lineTo x="23507" y="22458"/>
                <wp:lineTo x="23400" y="21886"/>
                <wp:lineTo x="23507" y="19740"/>
                <wp:lineTo x="23507" y="1287"/>
                <wp:lineTo x="23614" y="572"/>
                <wp:lineTo x="22326" y="-858"/>
                <wp:lineTo x="21468" y="-1001"/>
                <wp:lineTo x="1181" y="-1001"/>
              </wp:wrapPolygon>
            </wp:wrapTight>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3833495" cy="2876550"/>
                    </a:xfrm>
                    <a:prstGeom prst="rect">
                      <a:avLst/>
                    </a:prstGeom>
                    <a:ln>
                      <a:noFill/>
                    </a:ln>
                    <a:effectLst>
                      <a:outerShdw blurRad="292100" dist="139700" dir="2700000" algn="tl" rotWithShape="0">
                        <a:srgbClr val="333333">
                          <a:alpha val="65000"/>
                        </a:srgbClr>
                      </a:outerShdw>
                    </a:effectLst>
                  </pic:spPr>
                </pic:pic>
              </a:graphicData>
            </a:graphic>
          </wp:anchor>
        </w:drawing>
      </w:r>
    </w:p>
    <w:p w:rsidR="00453FAE" w:rsidRDefault="00AA67C5" w:rsidP="00307251">
      <w:pPr>
        <w:ind w:firstLine="720"/>
        <w:rPr>
          <w:noProof/>
        </w:rPr>
      </w:pPr>
      <w:r>
        <w:rPr>
          <w:noProof/>
        </w:rPr>
        <w:pict>
          <v:rect id="_x0000_s1079" style="position:absolute;left:0;text-align:left;margin-left:252pt;margin-top:10.75pt;width:51.75pt;height:24.25pt;z-index:251720704" fillcolor="#fbd4b4 [1305]" strokecolor="red">
            <v:fill opacity="19661f"/>
          </v:rect>
        </w:pict>
      </w:r>
    </w:p>
    <w:p w:rsidR="00453FAE" w:rsidRDefault="00453FAE" w:rsidP="00307251">
      <w:pPr>
        <w:ind w:firstLine="720"/>
        <w:rPr>
          <w:noProof/>
        </w:rPr>
      </w:pPr>
    </w:p>
    <w:p w:rsidR="00453FAE" w:rsidRDefault="00453FAE" w:rsidP="00307251">
      <w:pPr>
        <w:ind w:firstLine="720"/>
        <w:rPr>
          <w:noProof/>
        </w:rPr>
      </w:pPr>
    </w:p>
    <w:p w:rsidR="00453FAE" w:rsidRDefault="00453FAE" w:rsidP="00307251">
      <w:pPr>
        <w:ind w:firstLine="720"/>
        <w:rPr>
          <w:noProof/>
        </w:rPr>
      </w:pPr>
    </w:p>
    <w:p w:rsidR="00453FAE" w:rsidRDefault="00453FAE" w:rsidP="00307251">
      <w:pPr>
        <w:ind w:firstLine="720"/>
        <w:rPr>
          <w:noProof/>
        </w:rPr>
      </w:pPr>
    </w:p>
    <w:p w:rsidR="00453FAE" w:rsidRDefault="00453FAE" w:rsidP="00307251">
      <w:pPr>
        <w:ind w:firstLine="720"/>
        <w:rPr>
          <w:noProof/>
        </w:rPr>
      </w:pPr>
    </w:p>
    <w:p w:rsidR="00453FAE" w:rsidRDefault="00453FAE" w:rsidP="00307251">
      <w:pPr>
        <w:ind w:firstLine="720"/>
        <w:rPr>
          <w:noProof/>
        </w:rPr>
      </w:pPr>
    </w:p>
    <w:p w:rsidR="00453FAE" w:rsidRDefault="00453FAE" w:rsidP="00307251">
      <w:pPr>
        <w:ind w:firstLine="720"/>
        <w:rPr>
          <w:noProof/>
        </w:rPr>
      </w:pPr>
    </w:p>
    <w:p w:rsidR="00453FAE" w:rsidRDefault="00453FAE" w:rsidP="00307251">
      <w:pPr>
        <w:ind w:firstLine="720"/>
        <w:rPr>
          <w:noProof/>
        </w:rPr>
      </w:pPr>
    </w:p>
    <w:p w:rsidR="00453FAE" w:rsidRDefault="00AA67C5" w:rsidP="00307251">
      <w:pPr>
        <w:ind w:firstLine="720"/>
        <w:rPr>
          <w:noProof/>
        </w:rPr>
      </w:pPr>
      <w:r>
        <w:rPr>
          <w:noProof/>
        </w:rPr>
        <w:pict>
          <v:shape id="_x0000_s1082" type="#_x0000_t66" style="position:absolute;left:0;text-align:left;margin-left:-248.45pt;margin-top:27.05pt;width:236.25pt;height:57pt;z-index:251724800;v-text-anchor:middle" adj="7053,5813" fillcolor="#95b3d7 [1940]" strokecolor="#95b3d7 [1940]" strokeweight="1pt">
            <v:fill color2="#dbe5f1 [660]" angle="-45" focus="-50%" type="gradient"/>
            <v:shadow on="t" type="perspective" color="#243f60 [1604]" opacity=".5" offset="1pt" offset2="-3pt"/>
            <v:textbox>
              <w:txbxContent>
                <w:p w:rsidR="00453FAE" w:rsidRDefault="00453FAE" w:rsidP="009931DC">
                  <w:pPr>
                    <w:spacing w:after="0"/>
                    <w:jc w:val="center"/>
                  </w:pPr>
                  <w:r>
                    <w:t>Click on the ‘Rectangular’ button</w:t>
                  </w:r>
                  <w:r w:rsidR="00FC3E48">
                    <w:t>.</w:t>
                  </w:r>
                </w:p>
              </w:txbxContent>
            </v:textbox>
          </v:shape>
        </w:pict>
      </w:r>
      <w:r w:rsidR="00453FAE">
        <w:rPr>
          <w:noProof/>
        </w:rPr>
        <w:drawing>
          <wp:anchor distT="0" distB="0" distL="114300" distR="114300" simplePos="0" relativeHeight="251722752" behindDoc="1" locked="0" layoutInCell="1" allowOverlap="1">
            <wp:simplePos x="0" y="0"/>
            <wp:positionH relativeFrom="column">
              <wp:posOffset>257175</wp:posOffset>
            </wp:positionH>
            <wp:positionV relativeFrom="paragraph">
              <wp:posOffset>200660</wp:posOffset>
            </wp:positionV>
            <wp:extent cx="3871595" cy="2905125"/>
            <wp:effectExtent l="171450" t="133350" r="357505" b="314325"/>
            <wp:wrapTight wrapText="bothSides">
              <wp:wrapPolygon edited="0">
                <wp:start x="1169" y="-991"/>
                <wp:lineTo x="319" y="-850"/>
                <wp:lineTo x="-957" y="425"/>
                <wp:lineTo x="-957" y="22237"/>
                <wp:lineTo x="213" y="23937"/>
                <wp:lineTo x="638" y="23937"/>
                <wp:lineTo x="22000" y="23937"/>
                <wp:lineTo x="22425" y="23937"/>
                <wp:lineTo x="23488" y="22237"/>
                <wp:lineTo x="23488" y="1275"/>
                <wp:lineTo x="23595" y="567"/>
                <wp:lineTo x="22319" y="-850"/>
                <wp:lineTo x="21469" y="-991"/>
                <wp:lineTo x="1169" y="-991"/>
              </wp:wrapPolygon>
            </wp:wrapTight>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3871595" cy="2905125"/>
                    </a:xfrm>
                    <a:prstGeom prst="rect">
                      <a:avLst/>
                    </a:prstGeom>
                    <a:ln>
                      <a:noFill/>
                    </a:ln>
                    <a:effectLst>
                      <a:outerShdw blurRad="292100" dist="139700" dir="2700000" algn="tl" rotWithShape="0">
                        <a:srgbClr val="333333">
                          <a:alpha val="65000"/>
                        </a:srgbClr>
                      </a:outerShdw>
                    </a:effectLst>
                  </pic:spPr>
                </pic:pic>
              </a:graphicData>
            </a:graphic>
          </wp:anchor>
        </w:drawing>
      </w:r>
    </w:p>
    <w:p w:rsidR="00453FAE" w:rsidRDefault="00AA67C5" w:rsidP="00307251">
      <w:pPr>
        <w:ind w:firstLine="720"/>
        <w:rPr>
          <w:noProof/>
        </w:rPr>
      </w:pPr>
      <w:r>
        <w:rPr>
          <w:noProof/>
        </w:rPr>
        <w:pict>
          <v:rect id="_x0000_s1081" style="position:absolute;left:0;text-align:left;margin-left:-277pt;margin-top:18.8pt;width:17.25pt;height:20.25pt;z-index:251723776" fillcolor="#fbd4b4 [1305]" strokecolor="red">
            <v:fill opacity="19661f"/>
          </v:rect>
        </w:pict>
      </w:r>
    </w:p>
    <w:p w:rsidR="00453FAE" w:rsidRDefault="00453FAE" w:rsidP="00307251">
      <w:pPr>
        <w:ind w:firstLine="720"/>
        <w:rPr>
          <w:noProof/>
        </w:rPr>
      </w:pPr>
    </w:p>
    <w:p w:rsidR="00453FAE" w:rsidRDefault="00453FAE" w:rsidP="00307251">
      <w:pPr>
        <w:ind w:firstLine="720"/>
        <w:rPr>
          <w:noProof/>
        </w:rPr>
      </w:pPr>
    </w:p>
    <w:p w:rsidR="00453FAE" w:rsidRDefault="00453FAE" w:rsidP="00307251">
      <w:pPr>
        <w:ind w:firstLine="720"/>
        <w:rPr>
          <w:noProof/>
        </w:rPr>
      </w:pPr>
    </w:p>
    <w:p w:rsidR="00453FAE" w:rsidRDefault="00453FAE" w:rsidP="00307251">
      <w:pPr>
        <w:ind w:firstLine="720"/>
        <w:rPr>
          <w:noProof/>
        </w:rPr>
      </w:pPr>
    </w:p>
    <w:p w:rsidR="00453FAE" w:rsidRDefault="00453FAE" w:rsidP="00307251">
      <w:pPr>
        <w:ind w:firstLine="720"/>
        <w:rPr>
          <w:noProof/>
        </w:rPr>
      </w:pPr>
    </w:p>
    <w:p w:rsidR="00453FAE" w:rsidRDefault="00453FAE" w:rsidP="00307251">
      <w:pPr>
        <w:ind w:firstLine="720"/>
        <w:rPr>
          <w:noProof/>
        </w:rPr>
      </w:pPr>
    </w:p>
    <w:p w:rsidR="00453FAE" w:rsidRDefault="00453FAE" w:rsidP="00307251">
      <w:pPr>
        <w:ind w:firstLine="720"/>
        <w:rPr>
          <w:noProof/>
        </w:rPr>
      </w:pPr>
    </w:p>
    <w:p w:rsidR="00453FAE" w:rsidRDefault="00453FAE" w:rsidP="00307251">
      <w:pPr>
        <w:ind w:firstLine="720"/>
        <w:rPr>
          <w:noProof/>
        </w:rPr>
      </w:pPr>
    </w:p>
    <w:p w:rsidR="00453FAE" w:rsidRDefault="00453FAE" w:rsidP="00307251">
      <w:pPr>
        <w:ind w:firstLine="720"/>
        <w:rPr>
          <w:noProof/>
        </w:rPr>
      </w:pPr>
    </w:p>
    <w:p w:rsidR="00453FAE" w:rsidRDefault="009931DC" w:rsidP="009931DC">
      <w:pPr>
        <w:ind w:firstLine="720"/>
        <w:rPr>
          <w:noProof/>
        </w:rPr>
      </w:pPr>
      <w:r>
        <w:rPr>
          <w:noProof/>
        </w:rPr>
        <w:t>Until here,</w:t>
      </w:r>
      <w:r w:rsidR="00242703">
        <w:rPr>
          <w:noProof/>
        </w:rPr>
        <w:t xml:space="preserve"> I hope the reader of this report has no problem to follow the steps so far. It is quite straightforward to Windows user as it is only a click to do that. Well, let move on…</w:t>
      </w:r>
    </w:p>
    <w:p w:rsidR="00242703" w:rsidRDefault="00242703" w:rsidP="009931DC">
      <w:pPr>
        <w:ind w:firstLine="720"/>
        <w:rPr>
          <w:noProof/>
        </w:rPr>
      </w:pPr>
    </w:p>
    <w:p w:rsidR="00242703" w:rsidRDefault="00242703" w:rsidP="009931DC">
      <w:pPr>
        <w:ind w:firstLine="720"/>
        <w:rPr>
          <w:noProof/>
        </w:rPr>
      </w:pPr>
    </w:p>
    <w:p w:rsidR="00242703" w:rsidRDefault="00242703" w:rsidP="009931DC">
      <w:pPr>
        <w:ind w:firstLine="720"/>
        <w:rPr>
          <w:noProof/>
        </w:rPr>
      </w:pPr>
    </w:p>
    <w:p w:rsidR="00242703" w:rsidRDefault="00242703" w:rsidP="009931DC">
      <w:pPr>
        <w:ind w:firstLine="720"/>
        <w:rPr>
          <w:noProof/>
        </w:rPr>
      </w:pPr>
    </w:p>
    <w:p w:rsidR="00242703" w:rsidRDefault="00242703" w:rsidP="009931DC">
      <w:pPr>
        <w:ind w:firstLine="720"/>
        <w:rPr>
          <w:noProof/>
        </w:rPr>
      </w:pPr>
    </w:p>
    <w:p w:rsidR="00242703" w:rsidRDefault="00242703" w:rsidP="009931DC">
      <w:pPr>
        <w:ind w:firstLine="720"/>
        <w:rPr>
          <w:noProof/>
        </w:rPr>
      </w:pPr>
      <w:r>
        <w:rPr>
          <w:noProof/>
        </w:rPr>
        <w:lastRenderedPageBreak/>
        <w:drawing>
          <wp:anchor distT="0" distB="0" distL="114300" distR="114300" simplePos="0" relativeHeight="251725824" behindDoc="1" locked="0" layoutInCell="1" allowOverlap="1">
            <wp:simplePos x="0" y="0"/>
            <wp:positionH relativeFrom="column">
              <wp:posOffset>2714625</wp:posOffset>
            </wp:positionH>
            <wp:positionV relativeFrom="paragraph">
              <wp:posOffset>135890</wp:posOffset>
            </wp:positionV>
            <wp:extent cx="3542030" cy="2657475"/>
            <wp:effectExtent l="171450" t="133350" r="363220" b="314325"/>
            <wp:wrapTight wrapText="bothSides">
              <wp:wrapPolygon edited="0">
                <wp:start x="1278" y="-1084"/>
                <wp:lineTo x="349" y="-929"/>
                <wp:lineTo x="-1046" y="465"/>
                <wp:lineTo x="-1046" y="21213"/>
                <wp:lineTo x="-349" y="23690"/>
                <wp:lineTo x="697" y="24155"/>
                <wp:lineTo x="22072" y="24155"/>
                <wp:lineTo x="22305" y="24155"/>
                <wp:lineTo x="22886" y="23845"/>
                <wp:lineTo x="22886" y="23690"/>
                <wp:lineTo x="23118" y="23690"/>
                <wp:lineTo x="23699" y="21677"/>
                <wp:lineTo x="23699" y="1394"/>
                <wp:lineTo x="23815" y="619"/>
                <wp:lineTo x="22421" y="-929"/>
                <wp:lineTo x="21492" y="-1084"/>
                <wp:lineTo x="1278" y="-1084"/>
              </wp:wrapPolygon>
            </wp:wrapTight>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3542030" cy="2657475"/>
                    </a:xfrm>
                    <a:prstGeom prst="rect">
                      <a:avLst/>
                    </a:prstGeom>
                    <a:ln>
                      <a:noFill/>
                    </a:ln>
                    <a:effectLst>
                      <a:outerShdw blurRad="292100" dist="139700" dir="2700000" algn="tl" rotWithShape="0">
                        <a:srgbClr val="333333">
                          <a:alpha val="65000"/>
                        </a:srgbClr>
                      </a:outerShdw>
                    </a:effectLst>
                  </pic:spPr>
                </pic:pic>
              </a:graphicData>
            </a:graphic>
          </wp:anchor>
        </w:drawing>
      </w:r>
    </w:p>
    <w:p w:rsidR="00453FAE" w:rsidRDefault="00453FAE" w:rsidP="00307251">
      <w:pPr>
        <w:ind w:firstLine="720"/>
        <w:rPr>
          <w:noProof/>
        </w:rPr>
      </w:pPr>
    </w:p>
    <w:p w:rsidR="00750E22" w:rsidRDefault="00750E22" w:rsidP="00307251">
      <w:pPr>
        <w:ind w:firstLine="720"/>
        <w:rPr>
          <w:noProof/>
        </w:rPr>
      </w:pPr>
    </w:p>
    <w:p w:rsidR="00750E22" w:rsidRDefault="00AA67C5" w:rsidP="00307251">
      <w:pPr>
        <w:ind w:firstLine="720"/>
        <w:rPr>
          <w:noProof/>
        </w:rPr>
      </w:pPr>
      <w:r>
        <w:rPr>
          <w:noProof/>
        </w:rPr>
        <w:pict>
          <v:shape id="_x0000_s1084" type="#_x0000_t66" style="position:absolute;left:0;text-align:left;margin-left:71.25pt;margin-top:4.15pt;width:272.25pt;height:57pt;flip:x;z-index:251727872;v-text-anchor:middle" adj="7053,5813" fillcolor="#95b3d7 [1940]" strokecolor="#95b3d7 [1940]" strokeweight="1pt">
            <v:fill color2="#dbe5f1 [660]" angle="-45" focus="-50%" type="gradient"/>
            <v:shadow on="t" type="perspective" color="#243f60 [1604]" opacity=".5" offset="1pt" offset2="-3pt"/>
            <v:textbox>
              <w:txbxContent>
                <w:p w:rsidR="00242703" w:rsidRDefault="00242703" w:rsidP="00C762B1">
                  <w:pPr>
                    <w:pStyle w:val="ListParagraph"/>
                    <w:numPr>
                      <w:ilvl w:val="0"/>
                      <w:numId w:val="5"/>
                    </w:numPr>
                    <w:spacing w:after="0"/>
                  </w:pPr>
                  <w:r>
                    <w:t>Draw a rectangular box as shown</w:t>
                  </w:r>
                  <w:r w:rsidR="00FC3E48">
                    <w:t>.</w:t>
                  </w:r>
                </w:p>
              </w:txbxContent>
            </v:textbox>
          </v:shape>
        </w:pict>
      </w:r>
      <w:r>
        <w:rPr>
          <w:noProof/>
        </w:rPr>
        <w:pict>
          <v:rect id="_x0000_s1083" style="position:absolute;left:0;text-align:left;margin-left:368.25pt;margin-top:10.15pt;width:75pt;height:40.5pt;z-index:251726848" fillcolor="#fbd4b4 [1305]" strokecolor="red">
            <v:fill opacity="19661f"/>
          </v:rect>
        </w:pict>
      </w:r>
    </w:p>
    <w:p w:rsidR="00750E22" w:rsidRDefault="00AA67C5" w:rsidP="00307251">
      <w:pPr>
        <w:ind w:firstLine="720"/>
        <w:rPr>
          <w:noProof/>
        </w:rPr>
      </w:pPr>
      <w:r>
        <w:rPr>
          <w:noProof/>
        </w:rPr>
        <w:pict>
          <v:shape id="_x0000_s1086" type="#_x0000_t66" style="position:absolute;left:0;text-align:left;margin-left:-12.75pt;margin-top:20.7pt;width:279pt;height:57pt;flip:x;z-index:251729920;v-text-anchor:middle" adj="7053,5813" fillcolor="#95b3d7 [1940]" strokecolor="#95b3d7 [1940]" strokeweight="1pt">
            <v:fill color2="#dbe5f1 [660]" angle="-45" focus="-50%" type="gradient"/>
            <v:shadow on="t" type="perspective" color="#243f60 [1604]" opacity=".5" offset="1pt" offset2="-3pt"/>
            <v:textbox inset="0,,0">
              <w:txbxContent>
                <w:p w:rsidR="00C762B1" w:rsidRDefault="00C762B1" w:rsidP="00C762B1">
                  <w:pPr>
                    <w:pStyle w:val="ListParagraph"/>
                    <w:numPr>
                      <w:ilvl w:val="0"/>
                      <w:numId w:val="5"/>
                    </w:numPr>
                    <w:spacing w:after="0"/>
                  </w:pPr>
                  <w:r>
                    <w:t>Once done, press ‘OK’ button to finish</w:t>
                  </w:r>
                  <w:r w:rsidR="00FC3E48">
                    <w:t>.</w:t>
                  </w:r>
                </w:p>
              </w:txbxContent>
            </v:textbox>
          </v:shape>
        </w:pict>
      </w:r>
    </w:p>
    <w:p w:rsidR="00750E22" w:rsidRDefault="00AA67C5" w:rsidP="00307251">
      <w:pPr>
        <w:ind w:firstLine="720"/>
        <w:rPr>
          <w:noProof/>
        </w:rPr>
      </w:pPr>
      <w:r>
        <w:rPr>
          <w:noProof/>
        </w:rPr>
        <w:pict>
          <v:rect id="_x0000_s1085" style="position:absolute;left:0;text-align:left;margin-left:256.5pt;margin-top:16.25pt;width:30.75pt;height:18pt;z-index:251728896" fillcolor="#fbd4b4 [1305]" strokecolor="red">
            <v:fill opacity="19661f"/>
          </v:rect>
        </w:pict>
      </w:r>
    </w:p>
    <w:p w:rsidR="00750E22" w:rsidRDefault="00750E22" w:rsidP="00307251">
      <w:pPr>
        <w:ind w:firstLine="720"/>
        <w:rPr>
          <w:noProof/>
        </w:rPr>
      </w:pPr>
    </w:p>
    <w:p w:rsidR="00750E22" w:rsidRDefault="00750E22" w:rsidP="00307251">
      <w:pPr>
        <w:ind w:firstLine="720"/>
        <w:rPr>
          <w:noProof/>
        </w:rPr>
      </w:pPr>
    </w:p>
    <w:p w:rsidR="00750E22" w:rsidRDefault="00750E22" w:rsidP="00307251">
      <w:pPr>
        <w:ind w:firstLine="720"/>
        <w:rPr>
          <w:noProof/>
        </w:rPr>
      </w:pPr>
    </w:p>
    <w:p w:rsidR="00FC3E48" w:rsidRDefault="00FC3E48" w:rsidP="00307251">
      <w:pPr>
        <w:ind w:firstLine="720"/>
        <w:rPr>
          <w:noProof/>
        </w:rPr>
      </w:pPr>
      <w:r>
        <w:rPr>
          <w:noProof/>
        </w:rPr>
        <w:drawing>
          <wp:anchor distT="0" distB="0" distL="114300" distR="114300" simplePos="0" relativeHeight="251730944" behindDoc="1" locked="0" layoutInCell="1" allowOverlap="1">
            <wp:simplePos x="0" y="0"/>
            <wp:positionH relativeFrom="column">
              <wp:posOffset>285750</wp:posOffset>
            </wp:positionH>
            <wp:positionV relativeFrom="paragraph">
              <wp:posOffset>323850</wp:posOffset>
            </wp:positionV>
            <wp:extent cx="3600450" cy="2701290"/>
            <wp:effectExtent l="171450" t="133350" r="361950" b="308610"/>
            <wp:wrapTight wrapText="bothSides">
              <wp:wrapPolygon edited="0">
                <wp:start x="1257" y="-1066"/>
                <wp:lineTo x="343" y="-914"/>
                <wp:lineTo x="-1029" y="457"/>
                <wp:lineTo x="-1029" y="20869"/>
                <wp:lineTo x="-571" y="23306"/>
                <wp:lineTo x="457" y="24068"/>
                <wp:lineTo x="686" y="24068"/>
                <wp:lineTo x="22057" y="24068"/>
                <wp:lineTo x="22286" y="24068"/>
                <wp:lineTo x="23086" y="23458"/>
                <wp:lineTo x="23086" y="23306"/>
                <wp:lineTo x="23200" y="23306"/>
                <wp:lineTo x="23657" y="21326"/>
                <wp:lineTo x="23657" y="1371"/>
                <wp:lineTo x="23771" y="609"/>
                <wp:lineTo x="22400" y="-914"/>
                <wp:lineTo x="21486" y="-1066"/>
                <wp:lineTo x="1257" y="-1066"/>
              </wp:wrapPolygon>
            </wp:wrapTight>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3600450" cy="2701290"/>
                    </a:xfrm>
                    <a:prstGeom prst="rect">
                      <a:avLst/>
                    </a:prstGeom>
                    <a:ln>
                      <a:noFill/>
                    </a:ln>
                    <a:effectLst>
                      <a:outerShdw blurRad="292100" dist="139700" dir="2700000" algn="tl" rotWithShape="0">
                        <a:srgbClr val="333333">
                          <a:alpha val="65000"/>
                        </a:srgbClr>
                      </a:outerShdw>
                    </a:effectLst>
                  </pic:spPr>
                </pic:pic>
              </a:graphicData>
            </a:graphic>
          </wp:anchor>
        </w:drawing>
      </w:r>
    </w:p>
    <w:p w:rsidR="00FC3E48" w:rsidRDefault="00AA67C5" w:rsidP="00307251">
      <w:pPr>
        <w:ind w:firstLine="720"/>
        <w:rPr>
          <w:noProof/>
        </w:rPr>
      </w:pPr>
      <w:r>
        <w:rPr>
          <w:noProof/>
        </w:rPr>
        <w:pict>
          <v:shape id="_x0000_s1088" type="#_x0000_t66" style="position:absolute;left:0;text-align:left;margin-left:-208.45pt;margin-top:13.55pt;width:354.75pt;height:74.25pt;z-index:251732992;v-text-anchor:middle" adj="7054,4727" fillcolor="#95b3d7 [1940]" strokecolor="#95b3d7 [1940]" strokeweight="1pt">
            <v:fill color2="#dbe5f1 [660]" angle="-45" focus="-50%" type="gradient"/>
            <v:shadow on="t" type="perspective" color="#243f60 [1604]" opacity=".5" offset="1pt" offset2="-3pt"/>
            <v:textbox inset="0,,0">
              <w:txbxContent>
                <w:p w:rsidR="00FC3E48" w:rsidRDefault="00FC3E48" w:rsidP="00FC3E48">
                  <w:pPr>
                    <w:pStyle w:val="ListParagraph"/>
                    <w:spacing w:after="0"/>
                    <w:ind w:left="1080"/>
                  </w:pPr>
                  <w:r>
                    <w:t>Press the ‘Extract Model’ button to let the system automatic recognize a character.</w:t>
                  </w:r>
                </w:p>
              </w:txbxContent>
            </v:textbox>
          </v:shape>
        </w:pict>
      </w:r>
    </w:p>
    <w:p w:rsidR="00750E22" w:rsidRDefault="00AA67C5" w:rsidP="00307251">
      <w:pPr>
        <w:ind w:firstLine="720"/>
        <w:rPr>
          <w:noProof/>
        </w:rPr>
      </w:pPr>
      <w:r>
        <w:rPr>
          <w:noProof/>
        </w:rPr>
        <w:pict>
          <v:rect id="_x0000_s1087" style="position:absolute;left:0;text-align:left;margin-left:-266.95pt;margin-top:18.1pt;width:49.5pt;height:18pt;z-index:251731968" fillcolor="#fbd4b4 [1305]" strokecolor="red">
            <v:fill opacity="19661f"/>
          </v:rect>
        </w:pict>
      </w:r>
    </w:p>
    <w:p w:rsidR="00750E22" w:rsidRDefault="00750E22" w:rsidP="00307251">
      <w:pPr>
        <w:ind w:firstLine="720"/>
        <w:rPr>
          <w:noProof/>
        </w:rPr>
      </w:pPr>
    </w:p>
    <w:p w:rsidR="00750E22" w:rsidRDefault="00750E22" w:rsidP="00307251">
      <w:pPr>
        <w:ind w:firstLine="720"/>
        <w:rPr>
          <w:noProof/>
        </w:rPr>
      </w:pPr>
    </w:p>
    <w:p w:rsidR="002E5922" w:rsidRDefault="00FF1A3D" w:rsidP="00307251">
      <w:pPr>
        <w:ind w:firstLine="720"/>
      </w:pPr>
      <w:r>
        <w:rPr>
          <w:noProof/>
        </w:rPr>
        <w:drawing>
          <wp:anchor distT="0" distB="0" distL="114300" distR="114300" simplePos="0" relativeHeight="251734016" behindDoc="1" locked="0" layoutInCell="1" allowOverlap="1">
            <wp:simplePos x="0" y="0"/>
            <wp:positionH relativeFrom="column">
              <wp:posOffset>-4057015</wp:posOffset>
            </wp:positionH>
            <wp:positionV relativeFrom="paragraph">
              <wp:posOffset>1489710</wp:posOffset>
            </wp:positionV>
            <wp:extent cx="3600450" cy="2701925"/>
            <wp:effectExtent l="171450" t="133350" r="361950" b="307975"/>
            <wp:wrapSquare wrapText="bothSides"/>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3600450" cy="2701925"/>
                    </a:xfrm>
                    <a:prstGeom prst="rect">
                      <a:avLst/>
                    </a:prstGeom>
                    <a:ln>
                      <a:noFill/>
                    </a:ln>
                    <a:effectLst>
                      <a:outerShdw blurRad="292100" dist="139700" dir="2700000" algn="tl" rotWithShape="0">
                        <a:srgbClr val="333333">
                          <a:alpha val="65000"/>
                        </a:srgbClr>
                      </a:outerShdw>
                    </a:effectLst>
                  </pic:spPr>
                </pic:pic>
              </a:graphicData>
            </a:graphic>
          </wp:anchor>
        </w:drawing>
      </w:r>
      <w:r w:rsidR="00AA67C5">
        <w:rPr>
          <w:noProof/>
        </w:rPr>
        <w:pict>
          <v:shape id="_x0000_s1090" type="#_x0000_t66" style="position:absolute;left:0;text-align:left;margin-left:-208.45pt;margin-top:102.3pt;width:354.75pt;height:74.25pt;z-index:251736064;mso-position-horizontal-relative:text;mso-position-vertical-relative:text;v-text-anchor:middle" adj="7054,4727" fillcolor="#95b3d7 [1940]" strokecolor="#95b3d7 [1940]" strokeweight="1pt">
            <v:fill color2="#dbe5f1 [660]" angle="-45" focus="-50%" type="gradient"/>
            <v:shadow on="t" type="perspective" color="#243f60 [1604]" opacity=".5" offset="1pt" offset2="-3pt"/>
            <v:textbox inset="0,,0">
              <w:txbxContent>
                <w:p w:rsidR="00FC3E48" w:rsidRDefault="00FC3E48" w:rsidP="00FC3E48">
                  <w:pPr>
                    <w:pStyle w:val="ListParagraph"/>
                    <w:spacing w:after="0"/>
                    <w:ind w:left="1080"/>
                  </w:pPr>
                  <w:r>
                    <w:t>Switch to ‘Auto Region Model’ by turn ON the radio button as shown.</w:t>
                  </w:r>
                </w:p>
              </w:txbxContent>
            </v:textbox>
          </v:shape>
        </w:pict>
      </w:r>
      <w:r w:rsidR="00AA67C5">
        <w:rPr>
          <w:noProof/>
        </w:rPr>
        <w:pict>
          <v:rect id="_x0000_s1089" style="position:absolute;left:0;text-align:left;margin-left:-270.7pt;margin-top:130.8pt;width:49.5pt;height:18pt;z-index:251735040;mso-position-horizontal-relative:text;mso-position-vertical-relative:text" fillcolor="#fbd4b4 [1305]" strokecolor="red">
            <v:fill opacity="19661f"/>
          </v:rect>
        </w:pict>
      </w:r>
      <w:r w:rsidR="002E5922">
        <w:rPr>
          <w:noProof/>
        </w:rPr>
        <w:br w:type="textWrapping" w:clear="all"/>
      </w:r>
      <w:r w:rsidR="00752D3A">
        <w:rPr>
          <w:noProof/>
        </w:rPr>
        <w:lastRenderedPageBreak/>
        <w:drawing>
          <wp:anchor distT="0" distB="0" distL="114300" distR="114300" simplePos="0" relativeHeight="251738112" behindDoc="1" locked="0" layoutInCell="1" allowOverlap="1">
            <wp:simplePos x="0" y="0"/>
            <wp:positionH relativeFrom="column">
              <wp:posOffset>228600</wp:posOffset>
            </wp:positionH>
            <wp:positionV relativeFrom="paragraph">
              <wp:posOffset>12065</wp:posOffset>
            </wp:positionV>
            <wp:extent cx="3600450" cy="2701925"/>
            <wp:effectExtent l="171450" t="133350" r="361950" b="307975"/>
            <wp:wrapTight wrapText="bothSides">
              <wp:wrapPolygon edited="0">
                <wp:start x="1257" y="-1066"/>
                <wp:lineTo x="343" y="-914"/>
                <wp:lineTo x="-1029" y="457"/>
                <wp:lineTo x="-1029" y="20864"/>
                <wp:lineTo x="-571" y="23301"/>
                <wp:lineTo x="457" y="24062"/>
                <wp:lineTo x="686" y="24062"/>
                <wp:lineTo x="22057" y="24062"/>
                <wp:lineTo x="22286" y="24062"/>
                <wp:lineTo x="23086" y="23453"/>
                <wp:lineTo x="23086" y="23301"/>
                <wp:lineTo x="23200" y="23301"/>
                <wp:lineTo x="23657" y="21321"/>
                <wp:lineTo x="23657" y="1371"/>
                <wp:lineTo x="23771" y="609"/>
                <wp:lineTo x="22400" y="-914"/>
                <wp:lineTo x="21486" y="-1066"/>
                <wp:lineTo x="1257" y="-1066"/>
              </wp:wrapPolygon>
            </wp:wrapTight>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3600450" cy="2701925"/>
                    </a:xfrm>
                    <a:prstGeom prst="rect">
                      <a:avLst/>
                    </a:prstGeom>
                    <a:ln>
                      <a:noFill/>
                    </a:ln>
                    <a:effectLst>
                      <a:outerShdw blurRad="292100" dist="139700" dir="2700000" algn="tl" rotWithShape="0">
                        <a:srgbClr val="333333">
                          <a:alpha val="65000"/>
                        </a:srgbClr>
                      </a:outerShdw>
                    </a:effectLst>
                  </pic:spPr>
                </pic:pic>
              </a:graphicData>
            </a:graphic>
          </wp:anchor>
        </w:drawing>
      </w:r>
      <w:r w:rsidR="00051290">
        <w:tab/>
      </w:r>
    </w:p>
    <w:p w:rsidR="00011B1C" w:rsidRDefault="00AA67C5" w:rsidP="003B2DB4">
      <w:pPr>
        <w:ind w:firstLine="720"/>
        <w:jc w:val="both"/>
      </w:pPr>
      <w:r>
        <w:rPr>
          <w:noProof/>
        </w:rPr>
        <w:pict>
          <v:shape id="_x0000_s1092" type="#_x0000_t66" style="position:absolute;left:0;text-align:left;margin-left:-131.2pt;margin-top:4pt;width:294pt;height:131.25pt;z-index:251740160;v-text-anchor:middle" adj="7054,4727" fillcolor="#95b3d7 [1940]" strokecolor="#95b3d7 [1940]" strokeweight="1pt">
            <v:fill color2="#dbe5f1 [660]" angle="-45" focus="-50%" type="gradient"/>
            <v:shadow on="t" type="perspective" color="#243f60 [1604]" opacity=".5" offset="1pt" offset2="-3pt"/>
            <v:textbox inset="0,,0">
              <w:txbxContent>
                <w:p w:rsidR="00A52F94" w:rsidRDefault="009126A7" w:rsidP="009126A7">
                  <w:pPr>
                    <w:spacing w:after="0"/>
                  </w:pPr>
                  <w:r>
                    <w:t>Click on the area within the green color box. A list of character will showed. Select the appropriate character to register. Repeat the step to all the character highlighted in the green box.</w:t>
                  </w:r>
                </w:p>
              </w:txbxContent>
            </v:textbox>
          </v:shape>
        </w:pict>
      </w:r>
    </w:p>
    <w:p w:rsidR="0035631F" w:rsidRDefault="0035631F" w:rsidP="003B2DB4">
      <w:pPr>
        <w:ind w:firstLine="720"/>
        <w:jc w:val="both"/>
      </w:pPr>
    </w:p>
    <w:p w:rsidR="0035631F" w:rsidRDefault="00AA67C5" w:rsidP="003B2DB4">
      <w:pPr>
        <w:ind w:firstLine="720"/>
        <w:jc w:val="both"/>
      </w:pPr>
      <w:r>
        <w:rPr>
          <w:noProof/>
        </w:rPr>
        <w:pict>
          <v:rect id="_x0000_s1091" style="position:absolute;left:0;text-align:left;margin-left:-152.2pt;margin-top:7.9pt;width:16.5pt;height:24.75pt;z-index:251739136" fillcolor="#fbd4b4 [1305]" strokecolor="red">
            <v:fill opacity="19661f"/>
          </v:rect>
        </w:pict>
      </w:r>
    </w:p>
    <w:p w:rsidR="0035631F" w:rsidRDefault="0035631F" w:rsidP="003B2DB4">
      <w:pPr>
        <w:ind w:firstLine="720"/>
        <w:jc w:val="both"/>
      </w:pPr>
    </w:p>
    <w:p w:rsidR="00F71B00" w:rsidRDefault="00F71B00" w:rsidP="009126A7">
      <w:pPr>
        <w:ind w:firstLine="720"/>
        <w:jc w:val="both"/>
      </w:pPr>
    </w:p>
    <w:p w:rsidR="00F71B00" w:rsidRDefault="00F71B00" w:rsidP="009126A7">
      <w:pPr>
        <w:ind w:firstLine="720"/>
        <w:jc w:val="both"/>
      </w:pPr>
    </w:p>
    <w:p w:rsidR="00F71B00" w:rsidRDefault="00F71B00" w:rsidP="009126A7">
      <w:pPr>
        <w:ind w:firstLine="720"/>
        <w:jc w:val="both"/>
      </w:pPr>
    </w:p>
    <w:p w:rsidR="00F71B00" w:rsidRDefault="00F71B00" w:rsidP="009126A7">
      <w:pPr>
        <w:ind w:firstLine="720"/>
        <w:jc w:val="both"/>
      </w:pPr>
    </w:p>
    <w:p w:rsidR="00F71B00" w:rsidRDefault="00F71B00" w:rsidP="009126A7">
      <w:pPr>
        <w:ind w:firstLine="720"/>
        <w:jc w:val="both"/>
      </w:pPr>
    </w:p>
    <w:p w:rsidR="00F71B00" w:rsidRDefault="00AA67C5" w:rsidP="009126A7">
      <w:pPr>
        <w:ind w:firstLine="720"/>
        <w:jc w:val="both"/>
      </w:pPr>
      <w:r>
        <w:rPr>
          <w:noProof/>
        </w:rPr>
        <w:pict>
          <v:shape id="_x0000_s1094" type="#_x0000_t66" style="position:absolute;left:0;text-align:left;margin-left:-214.45pt;margin-top:11.3pt;width:294pt;height:131.25pt;z-index:251744256;v-text-anchor:middle" adj="7054,4727" fillcolor="#95b3d7 [1940]" strokecolor="#95b3d7 [1940]" strokeweight="1pt">
            <v:fill color2="#dbe5f1 [660]" angle="-45" focus="-50%" type="gradient"/>
            <v:shadow on="t" type="perspective" color="#243f60 [1604]" opacity=".5" offset="1pt" offset2="-3pt"/>
            <v:textbox inset="0,,0">
              <w:txbxContent>
                <w:p w:rsidR="009126A7" w:rsidRDefault="009126A7" w:rsidP="009126A7">
                  <w:pPr>
                    <w:spacing w:after="0"/>
                  </w:pPr>
                  <w:r>
                    <w:t>Once done, click the ‘Register Model’ button. And then Click ‘OK’ to finish it.</w:t>
                  </w:r>
                </w:p>
              </w:txbxContent>
            </v:textbox>
          </v:shape>
        </w:pict>
      </w:r>
      <w:r w:rsidR="00F71B00">
        <w:rPr>
          <w:noProof/>
        </w:rPr>
        <w:drawing>
          <wp:anchor distT="0" distB="0" distL="114300" distR="114300" simplePos="0" relativeHeight="251742208" behindDoc="1" locked="0" layoutInCell="1" allowOverlap="1">
            <wp:simplePos x="0" y="0"/>
            <wp:positionH relativeFrom="column">
              <wp:posOffset>228600</wp:posOffset>
            </wp:positionH>
            <wp:positionV relativeFrom="paragraph">
              <wp:posOffset>10160</wp:posOffset>
            </wp:positionV>
            <wp:extent cx="3600450" cy="2701925"/>
            <wp:effectExtent l="171450" t="133350" r="361950" b="307975"/>
            <wp:wrapSquare wrapText="bothSides"/>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3600450" cy="2701925"/>
                    </a:xfrm>
                    <a:prstGeom prst="rect">
                      <a:avLst/>
                    </a:prstGeom>
                    <a:ln>
                      <a:noFill/>
                    </a:ln>
                    <a:effectLst>
                      <a:outerShdw blurRad="292100" dist="139700" dir="2700000" algn="tl" rotWithShape="0">
                        <a:srgbClr val="333333">
                          <a:alpha val="65000"/>
                        </a:srgbClr>
                      </a:outerShdw>
                    </a:effectLst>
                  </pic:spPr>
                </pic:pic>
              </a:graphicData>
            </a:graphic>
          </wp:anchor>
        </w:drawing>
      </w:r>
    </w:p>
    <w:p w:rsidR="00F71B00" w:rsidRDefault="00F71B00" w:rsidP="009126A7">
      <w:pPr>
        <w:ind w:firstLine="720"/>
        <w:jc w:val="both"/>
      </w:pPr>
    </w:p>
    <w:p w:rsidR="00F71B00" w:rsidRDefault="00AA67C5" w:rsidP="009126A7">
      <w:pPr>
        <w:ind w:firstLine="720"/>
        <w:jc w:val="both"/>
      </w:pPr>
      <w:r>
        <w:rPr>
          <w:noProof/>
        </w:rPr>
        <w:pict>
          <v:rect id="_x0000_s1096" style="position:absolute;left:0;text-align:left;margin-left:-263.25pt;margin-top:15.9pt;width:42pt;height:18pt;z-index:251746304" fillcolor="#fbd4b4 [1305]" strokecolor="red">
            <v:fill opacity="19661f"/>
          </v:rect>
        </w:pict>
      </w:r>
    </w:p>
    <w:p w:rsidR="00F71B00" w:rsidRDefault="00F71B00" w:rsidP="009126A7">
      <w:pPr>
        <w:ind w:firstLine="720"/>
        <w:jc w:val="both"/>
      </w:pPr>
    </w:p>
    <w:p w:rsidR="00F71B00" w:rsidRDefault="00F71B00" w:rsidP="009126A7">
      <w:pPr>
        <w:ind w:firstLine="720"/>
        <w:jc w:val="both"/>
      </w:pPr>
    </w:p>
    <w:p w:rsidR="00F71B00" w:rsidRDefault="00F71B00" w:rsidP="009126A7">
      <w:pPr>
        <w:ind w:firstLine="720"/>
        <w:jc w:val="both"/>
      </w:pPr>
    </w:p>
    <w:p w:rsidR="00F71B00" w:rsidRDefault="00F71B00" w:rsidP="009126A7">
      <w:pPr>
        <w:ind w:firstLine="720"/>
        <w:jc w:val="both"/>
      </w:pPr>
    </w:p>
    <w:p w:rsidR="00F71B00" w:rsidRDefault="00AA67C5" w:rsidP="009126A7">
      <w:pPr>
        <w:ind w:firstLine="720"/>
        <w:jc w:val="both"/>
      </w:pPr>
      <w:r>
        <w:rPr>
          <w:noProof/>
        </w:rPr>
        <w:pict>
          <v:rect id="_x0000_s1097" style="position:absolute;left:0;text-align:left;margin-left:-268.5pt;margin-top:10.95pt;width:30.75pt;height:18pt;z-index:251747328" fillcolor="#fbd4b4 [1305]" strokecolor="red">
            <v:fill opacity="19661f"/>
          </v:rect>
        </w:pict>
      </w:r>
    </w:p>
    <w:p w:rsidR="00F71B00" w:rsidRDefault="00AA67C5" w:rsidP="009126A7">
      <w:pPr>
        <w:ind w:firstLine="720"/>
        <w:jc w:val="both"/>
      </w:pPr>
      <w:r>
        <w:rPr>
          <w:noProof/>
        </w:rPr>
        <w:pict>
          <v:shape id="_x0000_s1099" type="#_x0000_t66" style="position:absolute;left:0;text-align:left;margin-left:-102pt;margin-top:3.5pt;width:233.95pt;height:54.75pt;z-index:251750400;v-text-anchor:middle" adj="7054,4727" fillcolor="#95b3d7 [1940]" strokecolor="#95b3d7 [1940]" strokeweight="1pt">
            <v:fill color2="#dbe5f1 [660]" angle="-45" focus="-50%" type="gradient"/>
            <v:shadow on="t" type="perspective" color="#243f60 [1604]" opacity=".5" offset="1pt" offset2="-3pt"/>
            <v:textbox inset="0,,0">
              <w:txbxContent>
                <w:p w:rsidR="006E6B19" w:rsidRDefault="006E6B19" w:rsidP="006E6B19">
                  <w:pPr>
                    <w:spacing w:after="0"/>
                  </w:pPr>
                  <w:r>
                    <w:t>Click ‘Data Save’ to save the new setting.</w:t>
                  </w:r>
                </w:p>
              </w:txbxContent>
            </v:textbox>
          </v:shape>
        </w:pict>
      </w:r>
      <w:r w:rsidR="006E6B19">
        <w:rPr>
          <w:noProof/>
        </w:rPr>
        <w:drawing>
          <wp:anchor distT="0" distB="0" distL="114300" distR="114300" simplePos="0" relativeHeight="251748352" behindDoc="1" locked="0" layoutInCell="1" allowOverlap="1">
            <wp:simplePos x="0" y="0"/>
            <wp:positionH relativeFrom="column">
              <wp:posOffset>-4076700</wp:posOffset>
            </wp:positionH>
            <wp:positionV relativeFrom="paragraph">
              <wp:posOffset>263525</wp:posOffset>
            </wp:positionV>
            <wp:extent cx="3600450" cy="2701290"/>
            <wp:effectExtent l="171450" t="133350" r="361950" b="308610"/>
            <wp:wrapSquare wrapText="bothSides"/>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3600450" cy="2701290"/>
                    </a:xfrm>
                    <a:prstGeom prst="rect">
                      <a:avLst/>
                    </a:prstGeom>
                    <a:ln>
                      <a:noFill/>
                    </a:ln>
                    <a:effectLst>
                      <a:outerShdw blurRad="292100" dist="139700" dir="2700000" algn="tl" rotWithShape="0">
                        <a:srgbClr val="333333">
                          <a:alpha val="65000"/>
                        </a:srgbClr>
                      </a:outerShdw>
                    </a:effectLst>
                  </pic:spPr>
                </pic:pic>
              </a:graphicData>
            </a:graphic>
          </wp:anchor>
        </w:drawing>
      </w:r>
    </w:p>
    <w:p w:rsidR="00F71B00" w:rsidRDefault="00AA67C5" w:rsidP="009126A7">
      <w:pPr>
        <w:ind w:firstLine="720"/>
        <w:jc w:val="both"/>
      </w:pPr>
      <w:r>
        <w:rPr>
          <w:noProof/>
        </w:rPr>
        <w:pict>
          <v:rect id="_x0000_s1098" style="position:absolute;left:0;text-align:left;margin-left:-144.7pt;margin-top:-.15pt;width:35.95pt;height:18pt;z-index:251749376" fillcolor="#fbd4b4 [1305]" strokecolor="red">
            <v:fill opacity="19661f"/>
          </v:rect>
        </w:pict>
      </w:r>
    </w:p>
    <w:p w:rsidR="00C13BB7" w:rsidRDefault="00C13BB7" w:rsidP="009126A7">
      <w:pPr>
        <w:ind w:firstLine="720"/>
        <w:jc w:val="both"/>
      </w:pPr>
    </w:p>
    <w:p w:rsidR="00C13BB7" w:rsidRDefault="00C13BB7" w:rsidP="009126A7">
      <w:pPr>
        <w:ind w:firstLine="720"/>
        <w:jc w:val="both"/>
      </w:pPr>
    </w:p>
    <w:p w:rsidR="00C13BB7" w:rsidRDefault="00C13BB7" w:rsidP="009126A7">
      <w:pPr>
        <w:ind w:firstLine="720"/>
        <w:jc w:val="both"/>
      </w:pPr>
    </w:p>
    <w:p w:rsidR="00C13BB7" w:rsidRDefault="00C13BB7" w:rsidP="009126A7">
      <w:pPr>
        <w:ind w:firstLine="720"/>
        <w:jc w:val="both"/>
      </w:pPr>
    </w:p>
    <w:p w:rsidR="00C13BB7" w:rsidRDefault="00C13BB7" w:rsidP="009126A7">
      <w:pPr>
        <w:ind w:firstLine="720"/>
        <w:jc w:val="both"/>
      </w:pPr>
    </w:p>
    <w:p w:rsidR="00C13BB7" w:rsidRDefault="00C13BB7" w:rsidP="009126A7">
      <w:pPr>
        <w:ind w:firstLine="720"/>
        <w:jc w:val="both"/>
      </w:pPr>
    </w:p>
    <w:p w:rsidR="00C13BB7" w:rsidRDefault="00662590" w:rsidP="009126A7">
      <w:pPr>
        <w:ind w:firstLine="720"/>
        <w:jc w:val="both"/>
      </w:pPr>
      <w:r>
        <w:lastRenderedPageBreak/>
        <w:t>Again, the registration process could not be automated using the PC control. It is only can be perform manually. The operators are not encourage</w:t>
      </w:r>
      <w:r w:rsidR="002C328A">
        <w:t>d</w:t>
      </w:r>
      <w:r>
        <w:t xml:space="preserve"> to do this since wrong registration might result in wrong judgment. Hence, Poka-Miss happened.</w:t>
      </w:r>
    </w:p>
    <w:p w:rsidR="00662590" w:rsidRDefault="00EB23B3" w:rsidP="009126A7">
      <w:pPr>
        <w:ind w:firstLine="720"/>
        <w:jc w:val="both"/>
      </w:pPr>
      <w:r>
        <w:t>Well, in order to reduce the machine error, the PC software is modified to handle wrong data coming from Vision System.</w:t>
      </w:r>
    </w:p>
    <w:p w:rsidR="00C13BB7" w:rsidRDefault="00EB23B3" w:rsidP="009126A7">
      <w:pPr>
        <w:ind w:firstLine="720"/>
        <w:jc w:val="both"/>
      </w:pPr>
      <w:r>
        <w:rPr>
          <w:noProof/>
        </w:rPr>
        <w:drawing>
          <wp:anchor distT="0" distB="0" distL="114300" distR="114300" simplePos="0" relativeHeight="251752448" behindDoc="1" locked="0" layoutInCell="1" allowOverlap="1">
            <wp:simplePos x="0" y="0"/>
            <wp:positionH relativeFrom="column">
              <wp:posOffset>438150</wp:posOffset>
            </wp:positionH>
            <wp:positionV relativeFrom="paragraph">
              <wp:posOffset>168275</wp:posOffset>
            </wp:positionV>
            <wp:extent cx="1400175" cy="895350"/>
            <wp:effectExtent l="19050" t="0" r="9525" b="0"/>
            <wp:wrapTight wrapText="bothSides">
              <wp:wrapPolygon edited="0">
                <wp:start x="-294" y="0"/>
                <wp:lineTo x="-294" y="21140"/>
                <wp:lineTo x="21747" y="21140"/>
                <wp:lineTo x="21747" y="0"/>
                <wp:lineTo x="-294" y="0"/>
              </wp:wrapPolygon>
            </wp:wrapTight>
            <wp:docPr id="22" name="Picture 2"/>
            <wp:cNvGraphicFramePr/>
            <a:graphic xmlns:a="http://schemas.openxmlformats.org/drawingml/2006/main">
              <a:graphicData uri="http://schemas.openxmlformats.org/drawingml/2006/picture">
                <pic:pic xmlns:pic="http://schemas.openxmlformats.org/drawingml/2006/picture">
                  <pic:nvPicPr>
                    <pic:cNvPr id="3" name="Picture 11"/>
                    <pic:cNvPicPr>
                      <a:picLocks noChangeAspect="1" noChangeArrowheads="1"/>
                    </pic:cNvPicPr>
                  </pic:nvPicPr>
                  <pic:blipFill>
                    <a:blip r:embed="rId15" cstate="print"/>
                    <a:srcRect/>
                    <a:stretch>
                      <a:fillRect/>
                    </a:stretch>
                  </pic:blipFill>
                  <pic:spPr bwMode="auto">
                    <a:xfrm>
                      <a:off x="0" y="0"/>
                      <a:ext cx="1400175" cy="895350"/>
                    </a:xfrm>
                    <a:prstGeom prst="rect">
                      <a:avLst/>
                    </a:prstGeom>
                    <a:noFill/>
                    <a:ln w="1">
                      <a:noFill/>
                      <a:miter lim="800000"/>
                      <a:headEnd/>
                      <a:tailEnd type="none" w="med" len="med"/>
                    </a:ln>
                    <a:effectLst/>
                  </pic:spPr>
                </pic:pic>
              </a:graphicData>
            </a:graphic>
          </wp:anchor>
        </w:drawing>
      </w:r>
    </w:p>
    <w:p w:rsidR="00C13BB7" w:rsidRDefault="00C13BB7" w:rsidP="009126A7">
      <w:pPr>
        <w:ind w:firstLine="720"/>
        <w:jc w:val="both"/>
      </w:pPr>
    </w:p>
    <w:p w:rsidR="00C13BB7" w:rsidRDefault="00C13BB7" w:rsidP="009126A7">
      <w:pPr>
        <w:ind w:firstLine="720"/>
        <w:jc w:val="both"/>
      </w:pPr>
    </w:p>
    <w:p w:rsidR="00F71B00" w:rsidRDefault="00AA67C5" w:rsidP="009126A7">
      <w:pPr>
        <w:ind w:firstLine="720"/>
        <w:jc w:val="both"/>
      </w:pPr>
      <w:r>
        <w:rPr>
          <w:noProof/>
        </w:rPr>
        <w:pict>
          <v:shape id="_x0000_s1100" type="#_x0000_t48" style="position:absolute;left:0;text-align:left;margin-left:165pt;margin-top:9.7pt;width:333pt;height:24pt;z-index:251753472" adj="-4038,-13500,-2199,8100,-389,8100,-4427,1350" fillcolor="white [3201]" strokecolor="#666 [1936]" strokeweight="1pt">
            <v:fill color2="#999 [1296]" focusposition="1" focussize="" focus="100%" type="gradient"/>
            <v:shadow on="t" type="perspective" color="#7f7f7f [1601]" opacity=".5" offset="1pt" offset2="-3pt"/>
            <v:textbox>
              <w:txbxContent>
                <w:p w:rsidR="00EB23B3" w:rsidRDefault="00EB23B3">
                  <w:r>
                    <w:t>0,1,2,3,4,5,6,7,8,9,A,B,C, D, E, F, G, H, J, K, L, M, N, O, P, Q, R, S, T, U, V</w:t>
                  </w:r>
                </w:p>
              </w:txbxContent>
            </v:textbox>
          </v:shape>
        </w:pict>
      </w:r>
    </w:p>
    <w:p w:rsidR="00EB23B3" w:rsidRDefault="00AA67C5" w:rsidP="009126A7">
      <w:pPr>
        <w:ind w:firstLine="720"/>
        <w:jc w:val="both"/>
      </w:pPr>
      <w:r>
        <w:rPr>
          <w:noProof/>
        </w:rPr>
        <w:pict>
          <v:shape id="_x0000_s1101" type="#_x0000_t48" style="position:absolute;left:0;text-align:left;margin-left:165pt;margin-top:14.25pt;width:333pt;height:24pt;z-index:251754496" adj="-4914,-41850,-2634,8100,-389,8100,-4427,1350" fillcolor="white [3201]" strokecolor="#666 [1936]" strokeweight="1pt">
            <v:fill color2="#999 [1296]" focusposition="1" focussize="" focus="100%" type="gradient"/>
            <v:shadow on="t" type="perspective" color="#7f7f7f [1601]" opacity=".5" offset="1pt" offset2="-3pt"/>
            <v:textbox>
              <w:txbxContent>
                <w:p w:rsidR="00EB23B3" w:rsidRDefault="00EB23B3" w:rsidP="00EB23B3">
                  <w:r>
                    <w:t>0,1,2,3,4,5,6,7,8,9,X, Y, Z</w:t>
                  </w:r>
                </w:p>
              </w:txbxContent>
            </v:textbox>
          </v:shape>
        </w:pict>
      </w:r>
    </w:p>
    <w:p w:rsidR="00EB23B3" w:rsidRDefault="00AA67C5" w:rsidP="009126A7">
      <w:pPr>
        <w:ind w:firstLine="720"/>
        <w:jc w:val="both"/>
      </w:pPr>
      <w:r>
        <w:rPr>
          <w:noProof/>
        </w:rPr>
        <w:pict>
          <v:shape id="_x0000_s1102" type="#_x0000_t48" style="position:absolute;left:0;text-align:left;margin-left:165pt;margin-top:18.8pt;width:333pt;height:24pt;z-index:251755520" adj="-5449,-68175,-2899,8100,-389,8100,-4427,1350" fillcolor="white [3201]" strokecolor="#666 [1936]" strokeweight="1pt">
            <v:fill color2="#999 [1296]" focusposition="1" focussize="" focus="100%" type="gradient"/>
            <v:shadow on="t" type="perspective" color="#7f7f7f [1601]" opacity=".5" offset="1pt" offset2="-3pt"/>
            <v:textbox>
              <w:txbxContent>
                <w:p w:rsidR="00EB23B3" w:rsidRDefault="00EB23B3" w:rsidP="00EB23B3">
                  <w:r>
                    <w:t>0,1,2,3,4,5,6,7,8,9</w:t>
                  </w:r>
                </w:p>
              </w:txbxContent>
            </v:textbox>
          </v:shape>
        </w:pict>
      </w:r>
    </w:p>
    <w:p w:rsidR="00EB23B3" w:rsidRDefault="00EB23B3" w:rsidP="009126A7">
      <w:pPr>
        <w:ind w:firstLine="720"/>
        <w:jc w:val="both"/>
      </w:pPr>
    </w:p>
    <w:p w:rsidR="00EB23B3" w:rsidRDefault="00EB23B3" w:rsidP="009126A7">
      <w:pPr>
        <w:ind w:firstLine="720"/>
        <w:jc w:val="both"/>
      </w:pPr>
    </w:p>
    <w:p w:rsidR="00E42986" w:rsidRDefault="00EB23B3" w:rsidP="009126A7">
      <w:pPr>
        <w:ind w:firstLine="720"/>
        <w:jc w:val="both"/>
      </w:pPr>
      <w:r>
        <w:t xml:space="preserve">To do this, the PC software has been modified to examine the data character by character. As the first data is an “E”, so the machine will continue it operation even through Vision data shows “F”, “1”, </w:t>
      </w:r>
      <w:r w:rsidR="00E42986">
        <w:t>or “S”. The same concept is apply to others character block except the 4</w:t>
      </w:r>
      <w:r w:rsidR="00E42986" w:rsidRPr="00E42986">
        <w:rPr>
          <w:vertAlign w:val="superscript"/>
        </w:rPr>
        <w:t>th</w:t>
      </w:r>
      <w:r w:rsidR="00E42986">
        <w:t xml:space="preserve"> block which is the “Day” data of a week code. It is because, all the character is used in the block, no any assumption can be made otherwise week jumping is unable to identified.</w:t>
      </w:r>
      <w:r w:rsidR="00F64ACF">
        <w:t xml:space="preserve"> Anyway, with the modification, the minor stoppages </w:t>
      </w:r>
      <w:r w:rsidR="00C95626">
        <w:t>are</w:t>
      </w:r>
      <w:r w:rsidR="00F64ACF">
        <w:t xml:space="preserve"> reduce</w:t>
      </w:r>
      <w:r w:rsidR="00C95626">
        <w:t>d</w:t>
      </w:r>
      <w:r w:rsidR="00F64ACF">
        <w:t xml:space="preserve"> about 10%.</w:t>
      </w:r>
    </w:p>
    <w:p w:rsidR="00F64ACF" w:rsidRDefault="00AA67C5" w:rsidP="009126A7">
      <w:pPr>
        <w:ind w:firstLine="720"/>
        <w:jc w:val="both"/>
      </w:pPr>
      <w:r>
        <w:rPr>
          <w:noProof/>
        </w:rPr>
        <w:pict>
          <v:rect id="_x0000_s1104" style="position:absolute;left:0;text-align:left;margin-left:228.8pt;margin-top:148.3pt;width:44.95pt;height:64.1pt;z-index:251757568" fillcolor="#fbd4b4 [1305]" strokecolor="red">
            <v:fill opacity="19661f"/>
          </v:rect>
        </w:pict>
      </w:r>
      <w:r w:rsidR="00C40072">
        <w:rPr>
          <w:noProof/>
        </w:rPr>
        <w:drawing>
          <wp:anchor distT="0" distB="0" distL="114300" distR="114300" simplePos="0" relativeHeight="251756544" behindDoc="1" locked="0" layoutInCell="1" allowOverlap="1">
            <wp:simplePos x="0" y="0"/>
            <wp:positionH relativeFrom="column">
              <wp:posOffset>2152650</wp:posOffset>
            </wp:positionH>
            <wp:positionV relativeFrom="paragraph">
              <wp:posOffset>28575</wp:posOffset>
            </wp:positionV>
            <wp:extent cx="4023995" cy="3019425"/>
            <wp:effectExtent l="171450" t="133350" r="357505" b="314325"/>
            <wp:wrapTight wrapText="bothSides">
              <wp:wrapPolygon edited="0">
                <wp:start x="1125" y="-954"/>
                <wp:lineTo x="307" y="-818"/>
                <wp:lineTo x="-920" y="409"/>
                <wp:lineTo x="-920" y="20850"/>
                <wp:lineTo x="-511" y="23031"/>
                <wp:lineTo x="409" y="23849"/>
                <wp:lineTo x="614" y="23849"/>
                <wp:lineTo x="21985" y="23849"/>
                <wp:lineTo x="22190" y="23849"/>
                <wp:lineTo x="23008" y="23167"/>
                <wp:lineTo x="23008" y="23031"/>
                <wp:lineTo x="23110" y="23031"/>
                <wp:lineTo x="23417" y="21123"/>
                <wp:lineTo x="23417" y="1226"/>
                <wp:lineTo x="23519" y="545"/>
                <wp:lineTo x="22292" y="-818"/>
                <wp:lineTo x="21474" y="-954"/>
                <wp:lineTo x="1125" y="-954"/>
              </wp:wrapPolygon>
            </wp:wrapTight>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023995" cy="3019425"/>
                    </a:xfrm>
                    <a:prstGeom prst="rect">
                      <a:avLst/>
                    </a:prstGeom>
                    <a:ln>
                      <a:noFill/>
                    </a:ln>
                    <a:effectLst>
                      <a:outerShdw blurRad="292100" dist="139700" dir="2700000" algn="tl" rotWithShape="0">
                        <a:srgbClr val="333333">
                          <a:alpha val="65000"/>
                        </a:srgbClr>
                      </a:outerShdw>
                    </a:effectLst>
                  </pic:spPr>
                </pic:pic>
              </a:graphicData>
            </a:graphic>
          </wp:anchor>
        </w:drawing>
      </w:r>
      <w:r w:rsidR="00C40072">
        <w:t xml:space="preserve">Last but not </w:t>
      </w:r>
      <w:r w:rsidR="00772EFA">
        <w:t xml:space="preserve">least, </w:t>
      </w:r>
      <w:r w:rsidR="00AD179D">
        <w:t>as have also been mentioned at the very beginning of this report. The sharpness of an image is depends on the lighting system as well. However, the software can also be helps to fine tune and filter unwanted noise. How well it is register to the system is solely depends on the object. It is quite subjective where the setting might frequently changed and update since the reflected light density is depends on the object.</w:t>
      </w:r>
    </w:p>
    <w:p w:rsidR="00AD179D" w:rsidRDefault="00AD179D" w:rsidP="009126A7">
      <w:pPr>
        <w:ind w:firstLine="720"/>
        <w:jc w:val="both"/>
      </w:pPr>
    </w:p>
    <w:p w:rsidR="00AD179D" w:rsidRDefault="00AD179D" w:rsidP="009126A7">
      <w:pPr>
        <w:ind w:firstLine="720"/>
        <w:jc w:val="both"/>
      </w:pPr>
    </w:p>
    <w:p w:rsidR="00AD179D" w:rsidRDefault="00D93548" w:rsidP="009126A7">
      <w:pPr>
        <w:ind w:firstLine="720"/>
        <w:jc w:val="both"/>
      </w:pPr>
      <w:r>
        <w:lastRenderedPageBreak/>
        <w:t xml:space="preserve">In conclusion, </w:t>
      </w:r>
      <w:r w:rsidR="00087335">
        <w:t xml:space="preserve">to keep the Taping OAI in good performance, the following criteria might need to take in to concern. This is also done through </w:t>
      </w:r>
      <w:r w:rsidR="002A0305">
        <w:t xml:space="preserve">by </w:t>
      </w:r>
      <w:r w:rsidR="00087335">
        <w:t>a several interview session with the operator of the machine.</w:t>
      </w:r>
    </w:p>
    <w:p w:rsidR="00087335" w:rsidRPr="002A0305" w:rsidRDefault="00087335" w:rsidP="00087335">
      <w:pPr>
        <w:pStyle w:val="ListParagraph"/>
        <w:numPr>
          <w:ilvl w:val="0"/>
          <w:numId w:val="6"/>
        </w:numPr>
        <w:jc w:val="both"/>
        <w:rPr>
          <w:b/>
        </w:rPr>
      </w:pPr>
      <w:r w:rsidRPr="002A0305">
        <w:rPr>
          <w:b/>
        </w:rPr>
        <w:t>Manually inspection when the Top-Tape has been scratched.</w:t>
      </w:r>
    </w:p>
    <w:p w:rsidR="00087335" w:rsidRDefault="00087335" w:rsidP="00087335">
      <w:pPr>
        <w:pStyle w:val="ListParagraph"/>
        <w:numPr>
          <w:ilvl w:val="0"/>
          <w:numId w:val="6"/>
        </w:numPr>
        <w:jc w:val="both"/>
        <w:rPr>
          <w:b/>
        </w:rPr>
      </w:pPr>
      <w:r w:rsidRPr="002A0305">
        <w:rPr>
          <w:b/>
        </w:rPr>
        <w:t>Choose appropriate week code (those that without “E”, “7”, “B”, “8”, etc…) to run.</w:t>
      </w:r>
    </w:p>
    <w:p w:rsidR="00F53259" w:rsidRDefault="00F53259" w:rsidP="00087335">
      <w:pPr>
        <w:pStyle w:val="ListParagraph"/>
        <w:numPr>
          <w:ilvl w:val="0"/>
          <w:numId w:val="6"/>
        </w:numPr>
        <w:jc w:val="both"/>
        <w:rPr>
          <w:b/>
        </w:rPr>
      </w:pPr>
      <w:r>
        <w:rPr>
          <w:b/>
        </w:rPr>
        <w:t>One week code</w:t>
      </w:r>
    </w:p>
    <w:p w:rsidR="00F53259" w:rsidRDefault="00F53259" w:rsidP="00F53259">
      <w:pPr>
        <w:jc w:val="both"/>
        <w:rPr>
          <w:b/>
        </w:rPr>
      </w:pPr>
    </w:p>
    <w:p w:rsidR="00F53259" w:rsidRDefault="006E3F57" w:rsidP="006E3F57">
      <w:pPr>
        <w:ind w:firstLine="720"/>
        <w:jc w:val="both"/>
      </w:pPr>
      <w:r>
        <w:t>As has been explain clearly above, application like this shall integrated with typical PC-based Vision system in order to take full control of the Vision system.</w:t>
      </w:r>
      <w:r w:rsidR="00DD2278">
        <w:t xml:space="preserve"> MI/MM will take this concern into the future development such as the OGI as well as Tray OAI machine. We probably can’t produce an effective system to handle multiple product code. Budget should need to properly setup in selecting an appropriate Vision system on the investment.</w:t>
      </w:r>
    </w:p>
    <w:p w:rsidR="00DD2278" w:rsidRDefault="00B60636" w:rsidP="006E3F57">
      <w:pPr>
        <w:ind w:firstLine="720"/>
        <w:jc w:val="both"/>
      </w:pPr>
      <w:r>
        <w:t xml:space="preserve">Finally, I would hereby like to conclude that the Taping OAI machine can only be effectively performed </w:t>
      </w:r>
      <w:r w:rsidR="00CE0B01" w:rsidRPr="00CE0B01">
        <w:rPr>
          <w:b/>
          <w:color w:val="FF0000"/>
        </w:rPr>
        <w:t>(&lt;20 minutes per Lot</w:t>
      </w:r>
      <w:r w:rsidR="00CE0B01">
        <w:t xml:space="preserve">) </w:t>
      </w:r>
      <w:r>
        <w:t>based on the terms and condition mentioned above even through the machine has been setup for the following product code.</w:t>
      </w:r>
    </w:p>
    <w:p w:rsidR="00B60636" w:rsidRPr="00B60636" w:rsidRDefault="00B60636" w:rsidP="00B60636">
      <w:pPr>
        <w:pStyle w:val="ListParagraph"/>
        <w:numPr>
          <w:ilvl w:val="0"/>
          <w:numId w:val="7"/>
        </w:numPr>
        <w:jc w:val="both"/>
        <w:rPr>
          <w:b/>
        </w:rPr>
      </w:pPr>
      <w:r w:rsidRPr="00B60636">
        <w:rPr>
          <w:b/>
        </w:rPr>
        <w:t>TD3225N</w:t>
      </w:r>
    </w:p>
    <w:p w:rsidR="00B60636" w:rsidRPr="00B60636" w:rsidRDefault="00B60636" w:rsidP="00B60636">
      <w:pPr>
        <w:pStyle w:val="ListParagraph"/>
        <w:numPr>
          <w:ilvl w:val="0"/>
          <w:numId w:val="7"/>
        </w:numPr>
        <w:jc w:val="both"/>
        <w:rPr>
          <w:b/>
        </w:rPr>
      </w:pPr>
      <w:r w:rsidRPr="00B60636">
        <w:rPr>
          <w:b/>
        </w:rPr>
        <w:t>FA-20H</w:t>
      </w:r>
    </w:p>
    <w:p w:rsidR="00B60636" w:rsidRPr="00B60636" w:rsidRDefault="00B60636" w:rsidP="00B60636">
      <w:pPr>
        <w:pStyle w:val="ListParagraph"/>
        <w:numPr>
          <w:ilvl w:val="0"/>
          <w:numId w:val="7"/>
        </w:numPr>
        <w:jc w:val="both"/>
        <w:rPr>
          <w:b/>
        </w:rPr>
      </w:pPr>
      <w:r w:rsidRPr="00B60636">
        <w:rPr>
          <w:b/>
        </w:rPr>
        <w:t>FA-20HDOT</w:t>
      </w:r>
    </w:p>
    <w:p w:rsidR="00B60636" w:rsidRPr="00B60636" w:rsidRDefault="00B60636" w:rsidP="00B60636">
      <w:pPr>
        <w:pStyle w:val="ListParagraph"/>
        <w:numPr>
          <w:ilvl w:val="0"/>
          <w:numId w:val="7"/>
        </w:numPr>
        <w:jc w:val="both"/>
        <w:rPr>
          <w:b/>
        </w:rPr>
      </w:pPr>
      <w:r w:rsidRPr="00B60636">
        <w:rPr>
          <w:b/>
        </w:rPr>
        <w:t>FA-23</w:t>
      </w:r>
    </w:p>
    <w:p w:rsidR="00B60636" w:rsidRPr="00B60636" w:rsidRDefault="00B60636" w:rsidP="00B60636">
      <w:pPr>
        <w:pStyle w:val="ListParagraph"/>
        <w:numPr>
          <w:ilvl w:val="0"/>
          <w:numId w:val="7"/>
        </w:numPr>
        <w:jc w:val="both"/>
        <w:rPr>
          <w:b/>
        </w:rPr>
      </w:pPr>
      <w:r w:rsidRPr="00B60636">
        <w:rPr>
          <w:b/>
        </w:rPr>
        <w:t>FA-23A</w:t>
      </w:r>
    </w:p>
    <w:p w:rsidR="00B60636" w:rsidRPr="00B60636" w:rsidRDefault="00B60636" w:rsidP="00B60636">
      <w:pPr>
        <w:pStyle w:val="ListParagraph"/>
        <w:numPr>
          <w:ilvl w:val="0"/>
          <w:numId w:val="7"/>
        </w:numPr>
        <w:jc w:val="both"/>
        <w:rPr>
          <w:b/>
        </w:rPr>
      </w:pPr>
      <w:r w:rsidRPr="00B60636">
        <w:rPr>
          <w:b/>
        </w:rPr>
        <w:t>FA-128</w:t>
      </w:r>
    </w:p>
    <w:p w:rsidR="000071C5" w:rsidRDefault="000071C5" w:rsidP="000071C5">
      <w:pPr>
        <w:ind w:firstLine="720"/>
        <w:jc w:val="both"/>
      </w:pPr>
      <w:r>
        <w:t>We can’t guaranty that the machine is not required to update the parameter setting of the Vision system from time to time. This is because those parameter setting such as the filtering condition, model registration and well as re-register the region of interest can only be perform manually which had been confirm with Omron technical support.</w:t>
      </w:r>
      <w:r w:rsidR="003F0EDC">
        <w:t xml:space="preserve"> It might need a PM staff to maintain the setting.</w:t>
      </w:r>
    </w:p>
    <w:p w:rsidR="00B60636" w:rsidRDefault="000071C5" w:rsidP="000071C5">
      <w:pPr>
        <w:ind w:firstLine="720"/>
        <w:jc w:val="both"/>
      </w:pPr>
      <w:r>
        <w:t>Taping process including Mounting and Sport Welding process does not facing this issue because the Vision is not used to perform character inspection (OCR – Optical Character Recognition). As such, for those applications, the modular type Vision system is suitable since the parameter setting is fixed. The object to be search is not as subjective as OCR inspection.</w:t>
      </w:r>
    </w:p>
    <w:p w:rsidR="000071C5" w:rsidRDefault="00DB407A" w:rsidP="000071C5">
      <w:pPr>
        <w:ind w:firstLine="720"/>
        <w:jc w:val="both"/>
      </w:pPr>
      <w:r>
        <w:t xml:space="preserve">Anyhow, we still do our best to further improve the system from time to time. It might have some further investment and we are doing some analysis and study the software library algorithm from others vendor such as the National Instrument to integrate to the </w:t>
      </w:r>
      <w:r w:rsidR="003F0EDC">
        <w:t xml:space="preserve">current </w:t>
      </w:r>
      <w:r>
        <w:t>system for double inspection method. Plea</w:t>
      </w:r>
      <w:r w:rsidR="007D4EB1">
        <w:t>s</w:t>
      </w:r>
      <w:r>
        <w:t>e be patient as we are working out a solution.</w:t>
      </w:r>
    </w:p>
    <w:p w:rsidR="00DB407A" w:rsidRDefault="00DB407A" w:rsidP="000071C5">
      <w:pPr>
        <w:ind w:firstLine="720"/>
        <w:jc w:val="both"/>
      </w:pPr>
      <w:r>
        <w:t xml:space="preserve">Thank you for reading this report </w:t>
      </w:r>
      <w:r>
        <w:sym w:font="Wingdings" w:char="F04A"/>
      </w:r>
    </w:p>
    <w:p w:rsidR="00896FC4" w:rsidRDefault="00896FC4" w:rsidP="001C24C9">
      <w:pPr>
        <w:spacing w:after="0"/>
        <w:jc w:val="both"/>
        <w:rPr>
          <w:rFonts w:ascii="Georgia" w:hAnsi="Georgia"/>
          <w:i/>
          <w:color w:val="E36C0A" w:themeColor="accent6" w:themeShade="BF"/>
        </w:rPr>
      </w:pPr>
    </w:p>
    <w:p w:rsidR="001C24C9" w:rsidRPr="001C24C9" w:rsidRDefault="001C24C9" w:rsidP="001C24C9">
      <w:pPr>
        <w:spacing w:after="0"/>
        <w:jc w:val="both"/>
        <w:rPr>
          <w:rFonts w:ascii="Georgia" w:hAnsi="Georgia"/>
          <w:i/>
          <w:color w:val="E36C0A" w:themeColor="accent6" w:themeShade="BF"/>
        </w:rPr>
      </w:pPr>
      <w:r w:rsidRPr="001C24C9">
        <w:rPr>
          <w:rFonts w:ascii="Georgia" w:hAnsi="Georgia"/>
          <w:i/>
          <w:color w:val="E36C0A" w:themeColor="accent6" w:themeShade="BF"/>
        </w:rPr>
        <w:t>Things have been done throughout the activities:</w:t>
      </w:r>
    </w:p>
    <w:tbl>
      <w:tblPr>
        <w:tblStyle w:val="TableGrid"/>
        <w:tblW w:w="0" w:type="auto"/>
        <w:tblLook w:val="04A0"/>
      </w:tblPr>
      <w:tblGrid>
        <w:gridCol w:w="558"/>
        <w:gridCol w:w="2610"/>
        <w:gridCol w:w="6660"/>
      </w:tblGrid>
      <w:tr w:rsidR="001C24C9" w:rsidTr="001C24C9">
        <w:tc>
          <w:tcPr>
            <w:tcW w:w="558" w:type="dxa"/>
          </w:tcPr>
          <w:p w:rsidR="001C24C9" w:rsidRPr="001C24C9" w:rsidRDefault="001C24C9" w:rsidP="001C24C9">
            <w:pPr>
              <w:jc w:val="center"/>
              <w:rPr>
                <w:b/>
              </w:rPr>
            </w:pPr>
            <w:r w:rsidRPr="001C24C9">
              <w:rPr>
                <w:b/>
              </w:rPr>
              <w:t>No.</w:t>
            </w:r>
          </w:p>
        </w:tc>
        <w:tc>
          <w:tcPr>
            <w:tcW w:w="2610" w:type="dxa"/>
          </w:tcPr>
          <w:p w:rsidR="001C24C9" w:rsidRPr="001C24C9" w:rsidRDefault="001C24C9" w:rsidP="001C24C9">
            <w:pPr>
              <w:jc w:val="center"/>
              <w:rPr>
                <w:b/>
              </w:rPr>
            </w:pPr>
            <w:r w:rsidRPr="001C24C9">
              <w:rPr>
                <w:b/>
              </w:rPr>
              <w:t>Modification</w:t>
            </w:r>
          </w:p>
        </w:tc>
        <w:tc>
          <w:tcPr>
            <w:tcW w:w="6660" w:type="dxa"/>
          </w:tcPr>
          <w:p w:rsidR="001C24C9" w:rsidRPr="001C24C9" w:rsidRDefault="001C24C9" w:rsidP="001C24C9">
            <w:pPr>
              <w:jc w:val="center"/>
              <w:rPr>
                <w:b/>
              </w:rPr>
            </w:pPr>
            <w:r w:rsidRPr="001C24C9">
              <w:rPr>
                <w:b/>
              </w:rPr>
              <w:t>Description</w:t>
            </w:r>
          </w:p>
        </w:tc>
      </w:tr>
      <w:tr w:rsidR="001C24C9" w:rsidTr="001C24C9">
        <w:tc>
          <w:tcPr>
            <w:tcW w:w="558" w:type="dxa"/>
          </w:tcPr>
          <w:p w:rsidR="001C24C9" w:rsidRDefault="001C24C9" w:rsidP="001C24C9">
            <w:pPr>
              <w:jc w:val="right"/>
            </w:pPr>
            <w:r>
              <w:t>1.</w:t>
            </w:r>
          </w:p>
        </w:tc>
        <w:tc>
          <w:tcPr>
            <w:tcW w:w="2610" w:type="dxa"/>
          </w:tcPr>
          <w:p w:rsidR="001C24C9" w:rsidRDefault="001C24C9" w:rsidP="001C24C9">
            <w:pPr>
              <w:jc w:val="both"/>
            </w:pPr>
            <w:r>
              <w:t>PC Software</w:t>
            </w:r>
          </w:p>
        </w:tc>
        <w:tc>
          <w:tcPr>
            <w:tcW w:w="6660" w:type="dxa"/>
          </w:tcPr>
          <w:p w:rsidR="001C24C9" w:rsidRDefault="001C24C9" w:rsidP="001C24C9">
            <w:pPr>
              <w:jc w:val="both"/>
            </w:pPr>
            <w:r>
              <w:t>To handle unwanted data – reduce machine error.</w:t>
            </w:r>
          </w:p>
        </w:tc>
      </w:tr>
      <w:tr w:rsidR="001C24C9" w:rsidTr="001C24C9">
        <w:tc>
          <w:tcPr>
            <w:tcW w:w="558" w:type="dxa"/>
          </w:tcPr>
          <w:p w:rsidR="001C24C9" w:rsidRDefault="001C24C9" w:rsidP="001C24C9">
            <w:pPr>
              <w:jc w:val="right"/>
            </w:pPr>
            <w:r>
              <w:t>2.</w:t>
            </w:r>
          </w:p>
        </w:tc>
        <w:tc>
          <w:tcPr>
            <w:tcW w:w="2610" w:type="dxa"/>
          </w:tcPr>
          <w:p w:rsidR="001C24C9" w:rsidRDefault="001C24C9" w:rsidP="001C24C9">
            <w:pPr>
              <w:jc w:val="both"/>
            </w:pPr>
            <w:r>
              <w:t>Mechanical Hardware</w:t>
            </w:r>
          </w:p>
        </w:tc>
        <w:tc>
          <w:tcPr>
            <w:tcW w:w="6660" w:type="dxa"/>
          </w:tcPr>
          <w:p w:rsidR="001C24C9" w:rsidRDefault="001C24C9" w:rsidP="001C24C9">
            <w:pPr>
              <w:jc w:val="both"/>
            </w:pPr>
            <w:r>
              <w:t>To prevent Taping Tape jump out.</w:t>
            </w:r>
          </w:p>
        </w:tc>
      </w:tr>
    </w:tbl>
    <w:p w:rsidR="0035631F" w:rsidRDefault="00AA67C5" w:rsidP="000E6813">
      <w:pPr>
        <w:jc w:val="center"/>
      </w:pPr>
      <w:r>
        <w:rPr>
          <w:noProof/>
        </w:rPr>
        <w:lastRenderedPageBreak/>
        <w:pict>
          <v:rect id="_x0000_s1095" style="position:absolute;left:0;text-align:left;margin-left:-274.45pt;margin-top:316.25pt;width:40.5pt;height:24.75pt;z-index:251745280;mso-position-horizontal-relative:text;mso-position-vertical-relative:text" fillcolor="#fbd4b4 [1305]" strokecolor="red">
            <v:fill opacity="19661f"/>
          </v:rect>
        </w:pict>
      </w:r>
      <w:r>
        <w:rPr>
          <w:noProof/>
        </w:rPr>
        <w:pict>
          <v:rect id="_x0000_s1093" style="position:absolute;left:0;text-align:left;margin-left:-261.7pt;margin-top:195.5pt;width:40.5pt;height:24.75pt;z-index:251743232;mso-position-horizontal-relative:text;mso-position-vertical-relative:text" fillcolor="#fbd4b4 [1305]" strokecolor="red">
            <v:fill opacity="19661f"/>
          </v:rect>
        </w:pict>
      </w:r>
      <w:r w:rsidR="000E6813">
        <w:t>This page purposely leave blank</w:t>
      </w:r>
    </w:p>
    <w:p w:rsidR="000E6813" w:rsidRPr="00EF6E4E" w:rsidRDefault="000E6813" w:rsidP="001C24C9">
      <w:pPr>
        <w:jc w:val="both"/>
      </w:pPr>
    </w:p>
    <w:sectPr w:rsidR="000E6813" w:rsidRPr="00EF6E4E" w:rsidSect="00A11FA2">
      <w:headerReference w:type="default" r:id="rId26"/>
      <w:footerReference w:type="default" r:id="rId27"/>
      <w:type w:val="continuous"/>
      <w:pgSz w:w="11907" w:h="16839" w:code="9"/>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082C" w:rsidRDefault="004E082C" w:rsidP="00842AE2">
      <w:pPr>
        <w:spacing w:after="0" w:line="240" w:lineRule="auto"/>
      </w:pPr>
      <w:r>
        <w:separator/>
      </w:r>
    </w:p>
  </w:endnote>
  <w:endnote w:type="continuationSeparator" w:id="0">
    <w:p w:rsidR="004E082C" w:rsidRDefault="004E082C" w:rsidP="00842A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page" w:tblpXSpec="right" w:tblpYSpec="bottom"/>
      <w:tblW w:w="281" w:type="pct"/>
      <w:tblLook w:val="04A0"/>
    </w:tblPr>
    <w:tblGrid>
      <w:gridCol w:w="560"/>
    </w:tblGrid>
    <w:tr w:rsidR="00842AE2">
      <w:trPr>
        <w:trHeight w:val="10166"/>
      </w:trPr>
      <w:tc>
        <w:tcPr>
          <w:tcW w:w="498" w:type="dxa"/>
          <w:tcBorders>
            <w:bottom w:val="single" w:sz="4" w:space="0" w:color="auto"/>
          </w:tcBorders>
          <w:textDirection w:val="btLr"/>
        </w:tcPr>
        <w:p w:rsidR="00842AE2" w:rsidRDefault="00842AE2">
          <w:pPr>
            <w:pStyle w:val="Header"/>
            <w:ind w:left="113" w:right="113"/>
          </w:pPr>
          <w:r>
            <w:t xml:space="preserve">   Zulhisham Tan Bin Abdullah</w:t>
          </w:r>
        </w:p>
      </w:tc>
    </w:tr>
    <w:tr w:rsidR="00842AE2">
      <w:tc>
        <w:tcPr>
          <w:tcW w:w="498" w:type="dxa"/>
          <w:tcBorders>
            <w:top w:val="single" w:sz="4" w:space="0" w:color="auto"/>
          </w:tcBorders>
        </w:tcPr>
        <w:p w:rsidR="00842AE2" w:rsidRDefault="00AA67C5">
          <w:pPr>
            <w:pStyle w:val="Footer"/>
          </w:pPr>
          <w:fldSimple w:instr=" PAGE   \* MERGEFORMAT ">
            <w:r w:rsidR="000E6813" w:rsidRPr="000E6813">
              <w:rPr>
                <w:noProof/>
                <w:color w:val="4F81BD" w:themeColor="accent1"/>
                <w:sz w:val="40"/>
                <w:szCs w:val="40"/>
              </w:rPr>
              <w:t>13</w:t>
            </w:r>
          </w:fldSimple>
        </w:p>
      </w:tc>
    </w:tr>
    <w:tr w:rsidR="00842AE2">
      <w:trPr>
        <w:trHeight w:val="768"/>
      </w:trPr>
      <w:tc>
        <w:tcPr>
          <w:tcW w:w="498" w:type="dxa"/>
        </w:tcPr>
        <w:p w:rsidR="00842AE2" w:rsidRDefault="00842AE2">
          <w:pPr>
            <w:pStyle w:val="Header"/>
          </w:pPr>
        </w:p>
      </w:tc>
    </w:tr>
  </w:tbl>
  <w:p w:rsidR="00842AE2" w:rsidRDefault="00842A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082C" w:rsidRDefault="004E082C" w:rsidP="00842AE2">
      <w:pPr>
        <w:spacing w:after="0" w:line="240" w:lineRule="auto"/>
      </w:pPr>
      <w:r>
        <w:separator/>
      </w:r>
    </w:p>
  </w:footnote>
  <w:footnote w:type="continuationSeparator" w:id="0">
    <w:p w:rsidR="004E082C" w:rsidRDefault="004E082C" w:rsidP="00842AE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Look w:val="04A0"/>
    </w:tblPr>
    <w:tblGrid>
      <w:gridCol w:w="8469"/>
      <w:gridCol w:w="1494"/>
    </w:tblGrid>
    <w:tr w:rsidR="00842AE2">
      <w:trPr>
        <w:trHeight w:val="475"/>
      </w:trPr>
      <w:sdt>
        <w:sdtPr>
          <w:rPr>
            <w:caps/>
          </w:rPr>
          <w:alias w:val="Title"/>
          <w:id w:val="22908922"/>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8064A2" w:themeFill="accent4"/>
              <w:vAlign w:val="center"/>
            </w:tcPr>
            <w:p w:rsidR="00842AE2" w:rsidRDefault="00A11FA2" w:rsidP="00024829">
              <w:pPr>
                <w:pStyle w:val="Header"/>
                <w:jc w:val="right"/>
                <w:rPr>
                  <w:caps/>
                  <w:color w:val="FFFFFF" w:themeColor="background1"/>
                </w:rPr>
              </w:pPr>
              <w:r>
                <w:rPr>
                  <w:caps/>
                  <w:color w:val="FFFFFF" w:themeColor="background1"/>
                </w:rPr>
                <w:t xml:space="preserve">Repair Maintenance Report of </w:t>
              </w:r>
              <w:r w:rsidR="00024829">
                <w:rPr>
                  <w:caps/>
                  <w:color w:val="FFFFFF" w:themeColor="background1"/>
                </w:rPr>
                <w:t>Taping OAI (px lINE</w:t>
              </w:r>
              <w:r>
                <w:rPr>
                  <w:caps/>
                  <w:color w:val="FFFFFF" w:themeColor="background1"/>
                </w:rPr>
                <w:t>)</w:t>
              </w:r>
            </w:p>
          </w:tc>
        </w:sdtContent>
      </w:sdt>
      <w:sdt>
        <w:sdtPr>
          <w:alias w:val="Date"/>
          <w:id w:val="22908923"/>
          <w:dataBinding w:prefixMappings="xmlns:ns0='http://schemas.microsoft.com/office/2006/coverPageProps'" w:xpath="/ns0:CoverPageProperties[1]/ns0:PublishDate[1]" w:storeItemID="{55AF091B-3C7A-41E3-B477-F2FDAA23CFDA}"/>
          <w:date w:fullDate="2011-08-16T00:00:00Z">
            <w:dateFormat w:val="MMMM d, yyyy"/>
            <w:lid w:val="en-US"/>
            <w:storeMappedDataAs w:val="dateTime"/>
            <w:calendar w:val="gregorian"/>
          </w:date>
        </w:sdtPr>
        <w:sdtContent>
          <w:tc>
            <w:tcPr>
              <w:tcW w:w="750" w:type="pct"/>
              <w:shd w:val="clear" w:color="auto" w:fill="000000" w:themeFill="text1"/>
              <w:vAlign w:val="center"/>
            </w:tcPr>
            <w:p w:rsidR="00842AE2" w:rsidRDefault="00024829">
              <w:pPr>
                <w:pStyle w:val="Header"/>
                <w:jc w:val="right"/>
                <w:rPr>
                  <w:color w:val="FFFFFF" w:themeColor="background1"/>
                </w:rPr>
              </w:pPr>
              <w:r>
                <w:t>August 16, 2011</w:t>
              </w:r>
            </w:p>
          </w:tc>
        </w:sdtContent>
      </w:sdt>
    </w:tr>
  </w:tbl>
  <w:p w:rsidR="00842AE2" w:rsidRDefault="00842AE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4B6CB8"/>
    <w:multiLevelType w:val="hybridMultilevel"/>
    <w:tmpl w:val="F3861B16"/>
    <w:lvl w:ilvl="0" w:tplc="2A3827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7E77060"/>
    <w:multiLevelType w:val="hybridMultilevel"/>
    <w:tmpl w:val="E8103F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EEC0832"/>
    <w:multiLevelType w:val="hybridMultilevel"/>
    <w:tmpl w:val="1CDEBEE8"/>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
    <w:nsid w:val="5C9806A2"/>
    <w:multiLevelType w:val="hybridMultilevel"/>
    <w:tmpl w:val="2F9E3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991550"/>
    <w:multiLevelType w:val="hybridMultilevel"/>
    <w:tmpl w:val="881E79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6C1F24A2"/>
    <w:multiLevelType w:val="hybridMultilevel"/>
    <w:tmpl w:val="056C57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6C7179D9"/>
    <w:multiLevelType w:val="hybridMultilevel"/>
    <w:tmpl w:val="759E96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1506">
      <o:colormenu v:ext="edit" strokecolor="red"/>
    </o:shapedefaults>
  </w:hdrShapeDefaults>
  <w:footnotePr>
    <w:footnote w:id="-1"/>
    <w:footnote w:id="0"/>
  </w:footnotePr>
  <w:endnotePr>
    <w:endnote w:id="-1"/>
    <w:endnote w:id="0"/>
  </w:endnotePr>
  <w:compat/>
  <w:rsids>
    <w:rsidRoot w:val="00953F7A"/>
    <w:rsid w:val="00003F61"/>
    <w:rsid w:val="000071C5"/>
    <w:rsid w:val="00011A80"/>
    <w:rsid w:val="00011B1C"/>
    <w:rsid w:val="000169B0"/>
    <w:rsid w:val="00024134"/>
    <w:rsid w:val="00024829"/>
    <w:rsid w:val="000417CF"/>
    <w:rsid w:val="00051290"/>
    <w:rsid w:val="00052D18"/>
    <w:rsid w:val="0006775B"/>
    <w:rsid w:val="000743AC"/>
    <w:rsid w:val="00087335"/>
    <w:rsid w:val="000B1086"/>
    <w:rsid w:val="000B3F8C"/>
    <w:rsid w:val="000D2A91"/>
    <w:rsid w:val="000E170A"/>
    <w:rsid w:val="000E6813"/>
    <w:rsid w:val="00120BA0"/>
    <w:rsid w:val="0012607F"/>
    <w:rsid w:val="0015045B"/>
    <w:rsid w:val="0015414C"/>
    <w:rsid w:val="001850E0"/>
    <w:rsid w:val="001A04B4"/>
    <w:rsid w:val="001B2FAC"/>
    <w:rsid w:val="001C24C9"/>
    <w:rsid w:val="001D3BB8"/>
    <w:rsid w:val="0022712A"/>
    <w:rsid w:val="00232513"/>
    <w:rsid w:val="00242703"/>
    <w:rsid w:val="00243005"/>
    <w:rsid w:val="00243324"/>
    <w:rsid w:val="002A0305"/>
    <w:rsid w:val="002A6303"/>
    <w:rsid w:val="002C328A"/>
    <w:rsid w:val="002E5922"/>
    <w:rsid w:val="00307251"/>
    <w:rsid w:val="003151C0"/>
    <w:rsid w:val="003414D0"/>
    <w:rsid w:val="0035631F"/>
    <w:rsid w:val="00356721"/>
    <w:rsid w:val="003B2DB4"/>
    <w:rsid w:val="003D76CA"/>
    <w:rsid w:val="003F0EDC"/>
    <w:rsid w:val="00403F9C"/>
    <w:rsid w:val="00453FAE"/>
    <w:rsid w:val="00456507"/>
    <w:rsid w:val="00474FB0"/>
    <w:rsid w:val="004B3342"/>
    <w:rsid w:val="004C0CE5"/>
    <w:rsid w:val="004D549A"/>
    <w:rsid w:val="004D677C"/>
    <w:rsid w:val="004E082C"/>
    <w:rsid w:val="00500B64"/>
    <w:rsid w:val="00521AEF"/>
    <w:rsid w:val="005E5524"/>
    <w:rsid w:val="005F78D2"/>
    <w:rsid w:val="0062194D"/>
    <w:rsid w:val="0065205E"/>
    <w:rsid w:val="00662590"/>
    <w:rsid w:val="006E3F57"/>
    <w:rsid w:val="006E6B19"/>
    <w:rsid w:val="00735723"/>
    <w:rsid w:val="00750E22"/>
    <w:rsid w:val="00752D3A"/>
    <w:rsid w:val="00772EFA"/>
    <w:rsid w:val="007C7C92"/>
    <w:rsid w:val="007D4EB1"/>
    <w:rsid w:val="00842AE2"/>
    <w:rsid w:val="00856C9D"/>
    <w:rsid w:val="00896FC4"/>
    <w:rsid w:val="008D4C7B"/>
    <w:rsid w:val="008E7288"/>
    <w:rsid w:val="008F3B68"/>
    <w:rsid w:val="008F5DB5"/>
    <w:rsid w:val="0090640D"/>
    <w:rsid w:val="009126A7"/>
    <w:rsid w:val="00921F37"/>
    <w:rsid w:val="00936F39"/>
    <w:rsid w:val="00953F7A"/>
    <w:rsid w:val="00960921"/>
    <w:rsid w:val="009931DC"/>
    <w:rsid w:val="009D14BF"/>
    <w:rsid w:val="00A11FA2"/>
    <w:rsid w:val="00A213CA"/>
    <w:rsid w:val="00A23622"/>
    <w:rsid w:val="00A3401B"/>
    <w:rsid w:val="00A52F94"/>
    <w:rsid w:val="00A63214"/>
    <w:rsid w:val="00A656F1"/>
    <w:rsid w:val="00A957F0"/>
    <w:rsid w:val="00AA66FC"/>
    <w:rsid w:val="00AA67C5"/>
    <w:rsid w:val="00AD0D25"/>
    <w:rsid w:val="00AD179D"/>
    <w:rsid w:val="00AD306F"/>
    <w:rsid w:val="00AD5E52"/>
    <w:rsid w:val="00B01B9C"/>
    <w:rsid w:val="00B070EB"/>
    <w:rsid w:val="00B27082"/>
    <w:rsid w:val="00B60636"/>
    <w:rsid w:val="00BA159A"/>
    <w:rsid w:val="00BC79E4"/>
    <w:rsid w:val="00BF1484"/>
    <w:rsid w:val="00C04B53"/>
    <w:rsid w:val="00C13BB7"/>
    <w:rsid w:val="00C226D9"/>
    <w:rsid w:val="00C40072"/>
    <w:rsid w:val="00C762B1"/>
    <w:rsid w:val="00C95626"/>
    <w:rsid w:val="00CE0B01"/>
    <w:rsid w:val="00D33DA7"/>
    <w:rsid w:val="00D703D1"/>
    <w:rsid w:val="00D93548"/>
    <w:rsid w:val="00DB407A"/>
    <w:rsid w:val="00DB5995"/>
    <w:rsid w:val="00DD10A1"/>
    <w:rsid w:val="00DD2278"/>
    <w:rsid w:val="00E31828"/>
    <w:rsid w:val="00E42986"/>
    <w:rsid w:val="00E42EF4"/>
    <w:rsid w:val="00EA71DC"/>
    <w:rsid w:val="00EB23B3"/>
    <w:rsid w:val="00EF6E4E"/>
    <w:rsid w:val="00F15078"/>
    <w:rsid w:val="00F477F9"/>
    <w:rsid w:val="00F53259"/>
    <w:rsid w:val="00F64ACF"/>
    <w:rsid w:val="00F71B00"/>
    <w:rsid w:val="00F92276"/>
    <w:rsid w:val="00FB1564"/>
    <w:rsid w:val="00FB6E8E"/>
    <w:rsid w:val="00FC3E48"/>
    <w:rsid w:val="00FF1A3D"/>
    <w:rsid w:val="00FF6B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strokecolor="red"/>
    </o:shapedefaults>
    <o:shapelayout v:ext="edit">
      <o:idmap v:ext="edit" data="1"/>
      <o:rules v:ext="edit">
        <o:r id="V:Rule1" type="callout" idref="#_x0000_s1030"/>
        <o:r id="V:Rule11" type="callout" idref="#_x0000_s1053"/>
        <o:r id="V:Rule12" type="callout" idref="#_x0000_s1059"/>
        <o:r id="V:Rule17" type="callout" idref="#_x0000_s1100"/>
        <o:r id="V:Rule18" type="callout" idref="#_x0000_s1101"/>
        <o:r id="V:Rule19" type="callout" idref="#_x0000_s1102"/>
        <o:r id="V:Rule20" type="connector" idref="#_x0000_s1048"/>
        <o:r id="V:Rule21" type="connector" idref="#_x0000_s1041"/>
        <o:r id="V:Rule22" type="connector" idref="#_x0000_s1042"/>
        <o:r id="V:Rule23" type="connector" idref="#_x0000_s1061"/>
        <o:r id="V:Rule24" type="connector" idref="#_x0000_s1038"/>
        <o:r id="V:Rule25" type="connector" idref="#_x0000_s1065"/>
        <o:r id="V:Rule26" type="connector" idref="#_x0000_s1067"/>
        <o:r id="V:Rule27" type="connector" idref="#_x0000_s1046"/>
        <o:r id="V:Rule28" type="connector" idref="#_x0000_s1044"/>
        <o:r id="V:Rule29" type="connector" idref="#_x0000_s1068"/>
        <o:r id="V:Rule30" type="connector" idref="#_x0000_s1036"/>
        <o:r id="V:Rule31" type="connector" idref="#_x0000_s1066"/>
        <o:r id="V:Rule32"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3F9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3F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3F7A"/>
    <w:rPr>
      <w:rFonts w:ascii="Tahoma" w:hAnsi="Tahoma" w:cs="Tahoma"/>
      <w:sz w:val="16"/>
      <w:szCs w:val="16"/>
    </w:rPr>
  </w:style>
  <w:style w:type="paragraph" w:styleId="Header">
    <w:name w:val="header"/>
    <w:basedOn w:val="Normal"/>
    <w:link w:val="HeaderChar"/>
    <w:uiPriority w:val="99"/>
    <w:unhideWhenUsed/>
    <w:rsid w:val="00842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2AE2"/>
  </w:style>
  <w:style w:type="paragraph" w:styleId="Footer">
    <w:name w:val="footer"/>
    <w:basedOn w:val="Normal"/>
    <w:link w:val="FooterChar"/>
    <w:uiPriority w:val="99"/>
    <w:unhideWhenUsed/>
    <w:rsid w:val="00842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2AE2"/>
  </w:style>
  <w:style w:type="table" w:styleId="TableGrid">
    <w:name w:val="Table Grid"/>
    <w:basedOn w:val="TableNormal"/>
    <w:uiPriority w:val="59"/>
    <w:rsid w:val="00A11FA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F5DB5"/>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2011-08-16T00:00:00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ACAE1D-C6CA-476B-BBFF-9FC9C4699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13</Pages>
  <Words>2189</Words>
  <Characters>12480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Repair Maintenance Report of Taping OAI (px lINE)</vt:lpstr>
    </vt:vector>
  </TitlesOfParts>
  <Company/>
  <LinksUpToDate>false</LinksUpToDate>
  <CharactersWithSpaces>14640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Repair Maintenance Report of Taping OAI (px lINE)</dc:title>
  <dc:creator>EPMMN</dc:creator>
  <cp:lastModifiedBy>EPMMN</cp:lastModifiedBy>
  <cp:revision>76</cp:revision>
  <cp:lastPrinted>2011-08-17T05:24:00Z</cp:lastPrinted>
  <dcterms:created xsi:type="dcterms:W3CDTF">2011-08-02T08:32:00Z</dcterms:created>
  <dcterms:modified xsi:type="dcterms:W3CDTF">2011-08-17T07:33:00Z</dcterms:modified>
</cp:coreProperties>
</file>