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A5FA" w14:textId="0A300DAD" w:rsidR="00E11A72" w:rsidRPr="00205B19" w:rsidRDefault="00205B19" w:rsidP="00892EB0">
      <w:pPr>
        <w:jc w:val="center"/>
        <w:rPr>
          <w:rFonts w:ascii="Calibri" w:hAnsi="Calibri" w:cs="Calibri"/>
        </w:rPr>
      </w:pPr>
      <w:r w:rsidRPr="00205B19">
        <w:rPr>
          <w:rFonts w:ascii="Calibri" w:hAnsi="Calibri" w:cs="Calibri"/>
        </w:rPr>
        <w:t>The Essential Guide to GNN</w:t>
      </w:r>
    </w:p>
    <w:p w14:paraId="3389464C" w14:textId="77777777" w:rsidR="00205B19" w:rsidRPr="00205B19" w:rsidRDefault="00205B19" w:rsidP="008F6A9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color w:val="4A4A4A"/>
          <w:spacing w:val="2"/>
          <w:shd w:val="clear" w:color="auto" w:fill="FFFFFF"/>
        </w:rPr>
        <w:t>G</w:t>
      </w:r>
      <w:r w:rsidRPr="00205B19">
        <w:rPr>
          <w:rFonts w:ascii="Calibri" w:hAnsi="Calibri" w:cs="Calibri"/>
          <w:color w:val="4A4A4A"/>
          <w:spacing w:val="2"/>
          <w:shd w:val="clear" w:color="auto" w:fill="FFFFFF"/>
        </w:rPr>
        <w:t xml:space="preserve">raph data works in the </w:t>
      </w:r>
      <w:proofErr w:type="spellStart"/>
      <w:r w:rsidRPr="00205B19">
        <w:rPr>
          <w:rFonts w:ascii="Calibri" w:hAnsi="Calibri" w:cs="Calibri"/>
          <w:color w:val="4A4A4A"/>
          <w:spacing w:val="2"/>
          <w:shd w:val="clear" w:color="auto" w:fill="FFFFFF"/>
        </w:rPr>
        <w:t>non-euclidean</w:t>
      </w:r>
      <w:proofErr w:type="spellEnd"/>
      <w:r w:rsidRPr="00205B19">
        <w:rPr>
          <w:rFonts w:ascii="Calibri" w:hAnsi="Calibri" w:cs="Calibri"/>
          <w:color w:val="4A4A4A"/>
          <w:spacing w:val="2"/>
          <w:shd w:val="clear" w:color="auto" w:fill="FFFFFF"/>
        </w:rPr>
        <w:t xml:space="preserve"> space.</w:t>
      </w:r>
    </w:p>
    <w:p w14:paraId="5A279DB3" w14:textId="144AF9A5" w:rsidR="00205B19" w:rsidRPr="00892EB0" w:rsidRDefault="00205B19" w:rsidP="008F6A9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05B19">
        <w:rPr>
          <w:rFonts w:ascii="Calibri" w:hAnsi="Calibri" w:cs="Calibri"/>
          <w:color w:val="4A4A4A"/>
          <w:spacing w:val="2"/>
          <w:shd w:val="clear" w:color="auto" w:fill="FFFFFF"/>
        </w:rPr>
        <w:t>Graph analysis is aimed at node classification, link prediction, and clustering.</w:t>
      </w:r>
    </w:p>
    <w:p w14:paraId="49644F61" w14:textId="40C3D88A" w:rsidR="00892EB0" w:rsidRDefault="00892EB0" w:rsidP="00892EB0">
      <w:pPr>
        <w:jc w:val="center"/>
        <w:rPr>
          <w:rFonts w:ascii="Calibri" w:hAnsi="Calibri" w:cs="Calibri"/>
        </w:rPr>
      </w:pPr>
    </w:p>
    <w:p w14:paraId="3B255CBD" w14:textId="5462A8C1" w:rsidR="00892EB0" w:rsidRDefault="00892EB0" w:rsidP="00892EB0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7F0CDBA" wp14:editId="27C646B4">
            <wp:extent cx="2323907" cy="2141264"/>
            <wp:effectExtent l="0" t="0" r="635" b="0"/>
            <wp:docPr id="975752889" name="Picture 1" descr="gnn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nn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466" cy="21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F4CF" w14:textId="60EF69C7" w:rsidR="00892EB0" w:rsidRDefault="00892EB0" w:rsidP="00892EB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1-2 is undirected, 2-4 is a directed </w:t>
      </w:r>
      <w:proofErr w:type="gramStart"/>
      <w:r>
        <w:rPr>
          <w:rFonts w:ascii="Calibri" w:hAnsi="Calibri" w:cs="Calibri"/>
        </w:rPr>
        <w:t>node</w:t>
      </w:r>
      <w:proofErr w:type="gramEnd"/>
    </w:p>
    <w:p w14:paraId="07E879DB" w14:textId="4EDD357C" w:rsidR="00892EB0" w:rsidRDefault="00892EB0" w:rsidP="00892EB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Used widely in social network </w:t>
      </w:r>
      <w:proofErr w:type="gramStart"/>
      <w:r>
        <w:rPr>
          <w:rFonts w:ascii="Calibri" w:hAnsi="Calibri" w:cs="Calibri"/>
        </w:rPr>
        <w:t>analysis</w:t>
      </w:r>
      <w:proofErr w:type="gramEnd"/>
    </w:p>
    <w:p w14:paraId="66A0AA6E" w14:textId="3E276DE2" w:rsidR="00892EB0" w:rsidRDefault="00892EB0" w:rsidP="00892EB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892EB0">
        <w:rPr>
          <w:rFonts w:ascii="Calibri" w:hAnsi="Calibri" w:cs="Calibri"/>
        </w:rPr>
        <w:t xml:space="preserve">Graph Neural Networks are a special class of neural networks that </w:t>
      </w:r>
      <w:proofErr w:type="gramStart"/>
      <w:r w:rsidRPr="00892EB0">
        <w:rPr>
          <w:rFonts w:ascii="Calibri" w:hAnsi="Calibri" w:cs="Calibri"/>
        </w:rPr>
        <w:t>are capable of working</w:t>
      </w:r>
      <w:proofErr w:type="gramEnd"/>
      <w:r w:rsidRPr="00892EB0">
        <w:rPr>
          <w:rFonts w:ascii="Calibri" w:hAnsi="Calibri" w:cs="Calibri"/>
        </w:rPr>
        <w:t xml:space="preserve"> with data that is represented in graph form.</w:t>
      </w:r>
    </w:p>
    <w:p w14:paraId="2279A4FD" w14:textId="654FE11A" w:rsidR="00892EB0" w:rsidRDefault="00892EB0" w:rsidP="00892EB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892EB0">
        <w:rPr>
          <w:rFonts w:ascii="Calibri" w:hAnsi="Calibri" w:cs="Calibri"/>
        </w:rPr>
        <w:t xml:space="preserve">he nodes in the graphs aren’t represented in any order </w:t>
      </w:r>
      <w:r>
        <w:rPr>
          <w:rFonts w:ascii="Calibri" w:hAnsi="Calibri" w:cs="Calibri"/>
        </w:rPr>
        <w:t xml:space="preserve">and </w:t>
      </w:r>
      <w:r w:rsidRPr="00892EB0">
        <w:rPr>
          <w:rFonts w:ascii="Calibri" w:hAnsi="Calibri" w:cs="Calibri"/>
        </w:rPr>
        <w:t>dependency information between two nodes is represented by edges.</w:t>
      </w:r>
    </w:p>
    <w:p w14:paraId="068A63FA" w14:textId="50CAEC48" w:rsidR="0092739B" w:rsidRDefault="0092739B" w:rsidP="0092739B">
      <w:pPr>
        <w:jc w:val="center"/>
        <w:rPr>
          <w:rFonts w:ascii="Calibri" w:hAnsi="Calibri" w:cs="Calibri"/>
        </w:rPr>
      </w:pPr>
      <w:r w:rsidRPr="0092739B">
        <w:rPr>
          <w:rFonts w:ascii="Calibri" w:hAnsi="Calibri" w:cs="Calibri"/>
        </w:rPr>
        <w:t>Types of Graph Neural Networks</w:t>
      </w:r>
    </w:p>
    <w:p w14:paraId="4C675ED2" w14:textId="4238AB1E" w:rsidR="0092739B" w:rsidRDefault="0092739B" w:rsidP="0092739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92739B">
        <w:rPr>
          <w:rFonts w:ascii="Calibri" w:hAnsi="Calibri" w:cs="Calibri"/>
        </w:rPr>
        <w:t>Graph Convolutional Networks (GCNs)</w:t>
      </w:r>
      <w:r w:rsidR="005E1077">
        <w:rPr>
          <w:rFonts w:ascii="Calibri" w:hAnsi="Calibri" w:cs="Calibri"/>
        </w:rPr>
        <w:t xml:space="preserve">- </w:t>
      </w:r>
      <w:r w:rsidR="005E1077" w:rsidRPr="005E1077">
        <w:rPr>
          <w:rFonts w:ascii="Calibri" w:hAnsi="Calibri" w:cs="Calibri"/>
        </w:rPr>
        <w:t xml:space="preserve">Graph Convolutional Networks (GCNs) utilize the same convolution operation as in normal Convolutional Neural Networks. GCNs learn features through the inspection of </w:t>
      </w:r>
      <w:proofErr w:type="spellStart"/>
      <w:r w:rsidR="005E1077" w:rsidRPr="005E1077">
        <w:rPr>
          <w:rFonts w:ascii="Calibri" w:hAnsi="Calibri" w:cs="Calibri"/>
        </w:rPr>
        <w:t>neighboring</w:t>
      </w:r>
      <w:proofErr w:type="spellEnd"/>
      <w:r w:rsidR="005E1077" w:rsidRPr="005E1077">
        <w:rPr>
          <w:rFonts w:ascii="Calibri" w:hAnsi="Calibri" w:cs="Calibri"/>
        </w:rPr>
        <w:t xml:space="preserve"> nodes. They are usually made up of a Graph convolution, a linear layer, and non-linear activation. GNNs work by aggregating vectors in the </w:t>
      </w:r>
      <w:proofErr w:type="spellStart"/>
      <w:r w:rsidR="005E1077" w:rsidRPr="005E1077">
        <w:rPr>
          <w:rFonts w:ascii="Calibri" w:hAnsi="Calibri" w:cs="Calibri"/>
        </w:rPr>
        <w:t>neighborhood</w:t>
      </w:r>
      <w:proofErr w:type="spellEnd"/>
      <w:r w:rsidR="005E1077" w:rsidRPr="005E1077">
        <w:rPr>
          <w:rFonts w:ascii="Calibri" w:hAnsi="Calibri" w:cs="Calibri"/>
        </w:rPr>
        <w:t xml:space="preserve">, passing the result to a dense neural net layer, and finally applying non-linearity.  </w:t>
      </w:r>
    </w:p>
    <w:p w14:paraId="01F52FE1" w14:textId="77777777" w:rsidR="002462BF" w:rsidRDefault="002462BF" w:rsidP="002462BF">
      <w:pPr>
        <w:rPr>
          <w:rFonts w:ascii="Calibri" w:hAnsi="Calibri" w:cs="Calibri"/>
        </w:rPr>
      </w:pPr>
    </w:p>
    <w:p w14:paraId="27B1617D" w14:textId="77777777" w:rsidR="002462BF" w:rsidRDefault="002462BF" w:rsidP="002462BF">
      <w:pPr>
        <w:rPr>
          <w:rFonts w:ascii="Calibri" w:hAnsi="Calibri" w:cs="Calibri"/>
        </w:rPr>
      </w:pPr>
    </w:p>
    <w:p w14:paraId="239E1247" w14:textId="77777777" w:rsidR="002462BF" w:rsidRDefault="002462BF" w:rsidP="002462BF">
      <w:pPr>
        <w:rPr>
          <w:rFonts w:ascii="Calibri" w:hAnsi="Calibri" w:cs="Calibri"/>
        </w:rPr>
      </w:pPr>
    </w:p>
    <w:p w14:paraId="0479E7DE" w14:textId="77777777" w:rsidR="002462BF" w:rsidRDefault="002462BF" w:rsidP="002462BF">
      <w:pPr>
        <w:rPr>
          <w:rFonts w:ascii="Calibri" w:hAnsi="Calibri" w:cs="Calibri"/>
        </w:rPr>
      </w:pPr>
    </w:p>
    <w:p w14:paraId="2AD5FFC8" w14:textId="77777777" w:rsidR="002462BF" w:rsidRDefault="002462BF" w:rsidP="002462BF">
      <w:pPr>
        <w:rPr>
          <w:rFonts w:ascii="Calibri" w:hAnsi="Calibri" w:cs="Calibri"/>
        </w:rPr>
      </w:pPr>
    </w:p>
    <w:p w14:paraId="33F1A885" w14:textId="77777777" w:rsidR="002462BF" w:rsidRDefault="002462BF" w:rsidP="002462BF">
      <w:pPr>
        <w:rPr>
          <w:rFonts w:ascii="Calibri" w:hAnsi="Calibri" w:cs="Calibri"/>
        </w:rPr>
      </w:pPr>
    </w:p>
    <w:p w14:paraId="59D88996" w14:textId="77777777" w:rsidR="002462BF" w:rsidRDefault="002462BF" w:rsidP="002462BF">
      <w:pPr>
        <w:rPr>
          <w:rFonts w:ascii="Calibri" w:hAnsi="Calibri" w:cs="Calibri"/>
        </w:rPr>
      </w:pPr>
    </w:p>
    <w:p w14:paraId="56A64B7F" w14:textId="77777777" w:rsidR="002462BF" w:rsidRDefault="002462BF" w:rsidP="002462BF">
      <w:pPr>
        <w:rPr>
          <w:rFonts w:ascii="Calibri" w:hAnsi="Calibri" w:cs="Calibri"/>
        </w:rPr>
      </w:pPr>
    </w:p>
    <w:p w14:paraId="742867F9" w14:textId="77777777" w:rsidR="002462BF" w:rsidRDefault="002462BF" w:rsidP="002462BF">
      <w:pPr>
        <w:rPr>
          <w:rFonts w:ascii="Calibri" w:hAnsi="Calibri" w:cs="Calibri"/>
        </w:rPr>
      </w:pPr>
    </w:p>
    <w:p w14:paraId="5287715E" w14:textId="77777777" w:rsidR="002462BF" w:rsidRDefault="002462BF" w:rsidP="002462BF">
      <w:pPr>
        <w:rPr>
          <w:rFonts w:ascii="Calibri" w:hAnsi="Calibri" w:cs="Calibri"/>
        </w:rPr>
      </w:pPr>
    </w:p>
    <w:p w14:paraId="0FCC89F8" w14:textId="0C89EB05" w:rsidR="002462BF" w:rsidRDefault="002462BF" w:rsidP="002462BF">
      <w:pPr>
        <w:rPr>
          <w:rFonts w:ascii="Calibri" w:hAnsi="Calibri" w:cs="Calibri"/>
        </w:rPr>
      </w:pPr>
      <w:r w:rsidRPr="002462BF">
        <w:rPr>
          <w:rFonts w:ascii="Calibri" w:hAnsi="Calibri" w:cs="Calibri"/>
        </w:rPr>
        <w:lastRenderedPageBreak/>
        <w:t>A Gentle Introduction to Graph Neural Networks</w:t>
      </w:r>
    </w:p>
    <w:p w14:paraId="6D9EBB5F" w14:textId="0A1EEEB0" w:rsidR="002462BF" w:rsidRDefault="00025588" w:rsidP="002462BF">
      <w:pPr>
        <w:rPr>
          <w:rFonts w:ascii="Calibri" w:hAnsi="Calibri" w:cs="Calibri"/>
        </w:rPr>
      </w:pPr>
      <w:r w:rsidRPr="00025588">
        <w:rPr>
          <w:rFonts w:ascii="Calibri" w:hAnsi="Calibri" w:cs="Calibri"/>
        </w:rPr>
        <w:t>Images as graphs</w:t>
      </w:r>
    </w:p>
    <w:p w14:paraId="22279644" w14:textId="75E2D72B" w:rsidR="00025588" w:rsidRDefault="00025588" w:rsidP="002462BF">
      <w:p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Pr="00025588">
        <w:rPr>
          <w:rFonts w:ascii="Calibri" w:hAnsi="Calibri" w:cs="Calibri"/>
        </w:rPr>
        <w:t xml:space="preserve">mages </w:t>
      </w:r>
      <w:r>
        <w:rPr>
          <w:rFonts w:ascii="Calibri" w:hAnsi="Calibri" w:cs="Calibri"/>
        </w:rPr>
        <w:t xml:space="preserve">are modelled as </w:t>
      </w:r>
      <w:r w:rsidRPr="00025588">
        <w:rPr>
          <w:rFonts w:ascii="Calibri" w:hAnsi="Calibri" w:cs="Calibri"/>
        </w:rPr>
        <w:t xml:space="preserve">graphs with regular structure, where each pixel represents a node and is connected via an edge to adjacent pixels. Each non-border pixel has exactly 8 </w:t>
      </w:r>
      <w:proofErr w:type="spellStart"/>
      <w:r w:rsidRPr="00025588">
        <w:rPr>
          <w:rFonts w:ascii="Calibri" w:hAnsi="Calibri" w:cs="Calibri"/>
        </w:rPr>
        <w:t>neighbors</w:t>
      </w:r>
      <w:proofErr w:type="spellEnd"/>
      <w:r w:rsidRPr="00025588">
        <w:rPr>
          <w:rFonts w:ascii="Calibri" w:hAnsi="Calibri" w:cs="Calibri"/>
        </w:rPr>
        <w:t>, and the information stored at each node is a 3-dimensional vector representing the RGB value of the pixel.</w:t>
      </w:r>
    </w:p>
    <w:p w14:paraId="1E9EE822" w14:textId="1FC722F6" w:rsidR="00025588" w:rsidRDefault="00C80887" w:rsidP="002462BF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594EAFE" wp14:editId="5B04088D">
            <wp:extent cx="5731510" cy="3223895"/>
            <wp:effectExtent l="0" t="0" r="0" b="0"/>
            <wp:docPr id="1424143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432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219B" w14:textId="77777777" w:rsidR="00C80887" w:rsidRDefault="00C80887" w:rsidP="002462BF">
      <w:pPr>
        <w:rPr>
          <w:rFonts w:ascii="Calibri" w:hAnsi="Calibri" w:cs="Calibri"/>
        </w:rPr>
      </w:pPr>
    </w:p>
    <w:p w14:paraId="52033755" w14:textId="77777777" w:rsidR="00DD294B" w:rsidRPr="00DD294B" w:rsidRDefault="00DD294B" w:rsidP="00DD294B">
      <w:pPr>
        <w:rPr>
          <w:rFonts w:ascii="Calibri" w:hAnsi="Calibri" w:cs="Calibri"/>
        </w:rPr>
      </w:pPr>
      <w:r w:rsidRPr="00DD294B">
        <w:rPr>
          <w:rFonts w:ascii="Calibri" w:hAnsi="Calibri" w:cs="Calibri"/>
        </w:rPr>
        <w:t>Text as graphs</w:t>
      </w:r>
    </w:p>
    <w:p w14:paraId="7E1EE145" w14:textId="606E892D" w:rsidR="00C80887" w:rsidRDefault="00DD294B" w:rsidP="00DD294B">
      <w:pPr>
        <w:rPr>
          <w:rFonts w:ascii="Calibri" w:hAnsi="Calibri" w:cs="Calibri"/>
        </w:rPr>
      </w:pPr>
      <w:r w:rsidRPr="00DD294B">
        <w:rPr>
          <w:rFonts w:ascii="Calibri" w:hAnsi="Calibri" w:cs="Calibri"/>
        </w:rPr>
        <w:t>We can digitize text by associating indices to each character, word, or token, and representing text as a sequence of these indices. This creates a simple directed graph, where each character or index is a node and is connected via an edge to the node that follows it.</w:t>
      </w:r>
    </w:p>
    <w:p w14:paraId="79CFA741" w14:textId="77777777" w:rsidR="0089653C" w:rsidRDefault="0089653C" w:rsidP="00DD294B">
      <w:pPr>
        <w:rPr>
          <w:rFonts w:ascii="Calibri" w:hAnsi="Calibri" w:cs="Calibri"/>
        </w:rPr>
      </w:pPr>
    </w:p>
    <w:p w14:paraId="5ACF8E55" w14:textId="3D08BD35" w:rsidR="0089653C" w:rsidRDefault="0089653C" w:rsidP="0089653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Graph valued data </w:t>
      </w:r>
      <w:r w:rsidR="00766B2A">
        <w:rPr>
          <w:rFonts w:ascii="Calibri" w:hAnsi="Calibri" w:cs="Calibri"/>
        </w:rPr>
        <w:t>such as molecular structure with variable number of neighbouring nodes is hard to model other than in graphs.</w:t>
      </w:r>
    </w:p>
    <w:p w14:paraId="67067257" w14:textId="2BEBF282" w:rsidR="003D3B75" w:rsidRDefault="003D3B75" w:rsidP="0089653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Social network analysis is even more wild</w:t>
      </w:r>
      <w:r w:rsidR="00E63BD2">
        <w:rPr>
          <w:rFonts w:ascii="Calibri" w:hAnsi="Calibri" w:cs="Calibri"/>
        </w:rPr>
        <w:t xml:space="preserve"> (meta is not playing around)</w:t>
      </w:r>
    </w:p>
    <w:p w14:paraId="7C8595CC" w14:textId="4CE3F19D" w:rsidR="00E63BD2" w:rsidRDefault="008B5F26" w:rsidP="0089653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8B5F26">
        <w:rPr>
          <w:rFonts w:ascii="Calibri" w:hAnsi="Calibri" w:cs="Calibri"/>
        </w:rPr>
        <w:t>Unlike image and text data, social networks do not have identical adjacency matrices.</w:t>
      </w:r>
    </w:p>
    <w:p w14:paraId="07F6CD4D" w14:textId="5BAFD35A" w:rsidR="00BD6526" w:rsidRDefault="00BD6526" w:rsidP="0089653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Computer vision generates a graph</w:t>
      </w:r>
      <w:r w:rsidR="00885737">
        <w:rPr>
          <w:rFonts w:ascii="Calibri" w:hAnsi="Calibri" w:cs="Calibri"/>
        </w:rPr>
        <w:t xml:space="preserve"> by</w:t>
      </w:r>
      <w:r>
        <w:rPr>
          <w:rFonts w:ascii="Calibri" w:hAnsi="Calibri" w:cs="Calibri"/>
        </w:rPr>
        <w:t xml:space="preserve"> taking objects as nodes and identifies the relationshi</w:t>
      </w:r>
      <w:r w:rsidR="007B072E">
        <w:rPr>
          <w:rFonts w:ascii="Calibri" w:hAnsi="Calibri" w:cs="Calibri"/>
        </w:rPr>
        <w:t>p between them</w:t>
      </w:r>
      <w:r w:rsidR="007A4D11">
        <w:rPr>
          <w:rFonts w:ascii="Calibri" w:hAnsi="Calibri" w:cs="Calibri"/>
        </w:rPr>
        <w:t xml:space="preserve"> which will be the edges</w:t>
      </w:r>
      <w:r w:rsidR="001449E6">
        <w:rPr>
          <w:rFonts w:ascii="Calibri" w:hAnsi="Calibri" w:cs="Calibri"/>
        </w:rPr>
        <w:t xml:space="preserve"> of the graph</w:t>
      </w:r>
      <w:r w:rsidR="007B072E">
        <w:rPr>
          <w:rFonts w:ascii="Calibri" w:hAnsi="Calibri" w:cs="Calibri"/>
        </w:rPr>
        <w:t>.</w:t>
      </w:r>
    </w:p>
    <w:p w14:paraId="00EBA1D6" w14:textId="2ACCCB0F" w:rsidR="006F085F" w:rsidRDefault="006F085F" w:rsidP="0089653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6F085F">
        <w:rPr>
          <w:rFonts w:ascii="Calibri" w:hAnsi="Calibri" w:cs="Calibri"/>
        </w:rPr>
        <w:t>There are three general types of prediction tasks on graphs: graph-level, node-level, and edge-level.</w:t>
      </w:r>
    </w:p>
    <w:p w14:paraId="642CC957" w14:textId="41A89FE5" w:rsidR="00A92FCD" w:rsidRDefault="00A92FCD" w:rsidP="0089653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92FCD">
        <w:rPr>
          <w:rFonts w:ascii="Calibri" w:hAnsi="Calibri" w:cs="Calibri"/>
        </w:rPr>
        <w:t>In a graph-level task, we predict a single property for a whole graph.</w:t>
      </w:r>
      <w:r w:rsidR="00DE3377">
        <w:rPr>
          <w:rFonts w:ascii="Calibri" w:hAnsi="Calibri" w:cs="Calibri"/>
        </w:rPr>
        <w:t xml:space="preserve"> (</w:t>
      </w:r>
      <w:r w:rsidR="00DE3377" w:rsidRPr="00DE3377">
        <w:rPr>
          <w:rFonts w:ascii="Calibri" w:hAnsi="Calibri" w:cs="Calibri"/>
        </w:rPr>
        <w:t>This is analogous to image classification problems</w:t>
      </w:r>
      <w:r w:rsidR="00DE3377">
        <w:rPr>
          <w:rFonts w:ascii="Calibri" w:hAnsi="Calibri" w:cs="Calibri"/>
        </w:rPr>
        <w:t>)</w:t>
      </w:r>
    </w:p>
    <w:p w14:paraId="0020A838" w14:textId="71BA6CB9" w:rsidR="00A92FCD" w:rsidRDefault="00BC6AB3" w:rsidP="0089653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C6AB3">
        <w:rPr>
          <w:rFonts w:ascii="Calibri" w:hAnsi="Calibri" w:cs="Calibri"/>
        </w:rPr>
        <w:t>Node-level tasks are concerned with predicting the identity or role of each node within a graph.</w:t>
      </w:r>
      <w:r>
        <w:rPr>
          <w:rFonts w:ascii="Calibri" w:hAnsi="Calibri" w:cs="Calibri"/>
        </w:rPr>
        <w:t xml:space="preserve"> (</w:t>
      </w:r>
      <w:r w:rsidRPr="00BC6AB3">
        <w:rPr>
          <w:rFonts w:ascii="Calibri" w:hAnsi="Calibri" w:cs="Calibri"/>
        </w:rPr>
        <w:t>node-level prediction problems are analogous to image segmentation</w:t>
      </w:r>
      <w:r>
        <w:rPr>
          <w:rFonts w:ascii="Calibri" w:hAnsi="Calibri" w:cs="Calibri"/>
        </w:rPr>
        <w:t>)</w:t>
      </w:r>
    </w:p>
    <w:p w14:paraId="0279115A" w14:textId="1ACBE7D5" w:rsidR="00BC6AB3" w:rsidRDefault="001D285B" w:rsidP="0089653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1D285B">
        <w:rPr>
          <w:rFonts w:ascii="Calibri" w:hAnsi="Calibri" w:cs="Calibri"/>
        </w:rPr>
        <w:lastRenderedPageBreak/>
        <w:t>For an edge-level task, we want to predict the property or presence of edges in a graph.</w:t>
      </w:r>
      <w:r w:rsidR="004C24C7">
        <w:rPr>
          <w:rFonts w:ascii="Calibri" w:hAnsi="Calibri" w:cs="Calibri"/>
        </w:rPr>
        <w:t xml:space="preserve"> Nodes </w:t>
      </w:r>
      <w:r w:rsidR="004C24C7" w:rsidRPr="004C24C7">
        <w:rPr>
          <w:rFonts w:ascii="Calibri" w:hAnsi="Calibri" w:cs="Calibri"/>
        </w:rPr>
        <w:t>represent the objects in the image, we wish to predict which of these nodes share an edge or what the value of that edge is.</w:t>
      </w:r>
      <w:r>
        <w:rPr>
          <w:rFonts w:ascii="Calibri" w:hAnsi="Calibri" w:cs="Calibri"/>
        </w:rPr>
        <w:t xml:space="preserve"> (</w:t>
      </w:r>
      <w:r w:rsidR="00404A23" w:rsidRPr="00404A23">
        <w:rPr>
          <w:rFonts w:ascii="Calibri" w:hAnsi="Calibri" w:cs="Calibri"/>
        </w:rPr>
        <w:t>image scene understanding</w:t>
      </w:r>
      <w:r>
        <w:rPr>
          <w:rFonts w:ascii="Calibri" w:hAnsi="Calibri" w:cs="Calibri"/>
        </w:rPr>
        <w:t>)</w:t>
      </w:r>
    </w:p>
    <w:p w14:paraId="2C0D5139" w14:textId="07CCD274" w:rsidR="009D3CEE" w:rsidRDefault="00404A23" w:rsidP="0089653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="009D3CEE" w:rsidRPr="009D3CEE">
        <w:rPr>
          <w:rFonts w:ascii="Calibri" w:hAnsi="Calibri" w:cs="Calibri"/>
        </w:rPr>
        <w:t xml:space="preserve">problem </w:t>
      </w:r>
      <w:r>
        <w:rPr>
          <w:rFonts w:ascii="Calibri" w:hAnsi="Calibri" w:cs="Calibri"/>
        </w:rPr>
        <w:t xml:space="preserve">with graphs </w:t>
      </w:r>
      <w:r w:rsidR="009D3CEE" w:rsidRPr="009D3CEE">
        <w:rPr>
          <w:rFonts w:ascii="Calibri" w:hAnsi="Calibri" w:cs="Calibri"/>
        </w:rPr>
        <w:t>is that there are many adjacency matrices that can encode the same connectivity, and there is no guarantee that these different matrices would produce the same result in a deep neural network</w:t>
      </w:r>
      <w:r w:rsidR="00BC3DFB">
        <w:rPr>
          <w:rFonts w:ascii="Calibri" w:hAnsi="Calibri" w:cs="Calibri"/>
        </w:rPr>
        <w:t>.</w:t>
      </w:r>
      <w:r w:rsidR="00A408AA">
        <w:rPr>
          <w:rFonts w:ascii="Calibri" w:hAnsi="Calibri" w:cs="Calibri"/>
        </w:rPr>
        <w:t xml:space="preserve"> </w:t>
      </w:r>
    </w:p>
    <w:p w14:paraId="736986C8" w14:textId="2148D084" w:rsidR="00A408AA" w:rsidRDefault="00A408AA" w:rsidP="0089653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 graph of 4 nodes connected to each other can have 24 different ad</w:t>
      </w:r>
      <w:r w:rsidR="007B15CA">
        <w:rPr>
          <w:rFonts w:ascii="Calibri" w:hAnsi="Calibri" w:cs="Calibri"/>
        </w:rPr>
        <w:t>jacency matrices representing the same data (in different order of permutation).</w:t>
      </w:r>
    </w:p>
    <w:p w14:paraId="1DE2A87A" w14:textId="74C42826" w:rsidR="00BF7B89" w:rsidRPr="00BF7B89" w:rsidRDefault="00BF7B89" w:rsidP="00BF7B8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F7B89">
        <w:rPr>
          <w:rFonts w:ascii="Calibri" w:hAnsi="Calibri" w:cs="Calibri"/>
        </w:rPr>
        <w:t xml:space="preserve">One elegant and memory-efficient way of representing sparse matrices is as adjacency lists. These describe the connectivity of edge </w:t>
      </w:r>
      <w:r w:rsidRPr="00BF7B89">
        <w:rPr>
          <w:rFonts w:ascii="Calibri" w:hAnsi="Calibri" w:cs="Calibri"/>
          <w:b/>
          <w:bCs/>
        </w:rPr>
        <w:t>ek</w:t>
      </w:r>
      <w:r>
        <w:rPr>
          <w:rFonts w:ascii="Calibri" w:hAnsi="Calibri" w:cs="Calibri"/>
        </w:rPr>
        <w:t xml:space="preserve"> </w:t>
      </w:r>
      <w:r w:rsidRPr="00BF7B89">
        <w:rPr>
          <w:rFonts w:ascii="Calibri" w:hAnsi="Calibri" w:cs="Calibri"/>
        </w:rPr>
        <w:t xml:space="preserve">between nodes </w:t>
      </w:r>
      <w:proofErr w:type="spellStart"/>
      <w:r w:rsidRPr="00BF7B89">
        <w:rPr>
          <w:rFonts w:ascii="Calibri" w:hAnsi="Calibri" w:cs="Calibri"/>
          <w:b/>
          <w:bCs/>
        </w:rPr>
        <w:t>ni</w:t>
      </w:r>
      <w:proofErr w:type="spellEnd"/>
      <w:r w:rsidRPr="00BF7B89">
        <w:rPr>
          <w:rFonts w:ascii="Calibri" w:hAnsi="Calibri" w:cs="Calibri"/>
        </w:rPr>
        <w:t xml:space="preserve"> and </w:t>
      </w:r>
      <w:proofErr w:type="spellStart"/>
      <w:r w:rsidRPr="00BF7B89">
        <w:rPr>
          <w:rFonts w:ascii="Calibri" w:hAnsi="Calibri" w:cs="Calibri"/>
          <w:b/>
          <w:bCs/>
        </w:rPr>
        <w:t>nj</w:t>
      </w:r>
      <w:proofErr w:type="spellEnd"/>
      <w:r w:rsidRPr="00BF7B89">
        <w:rPr>
          <w:rFonts w:ascii="Calibri" w:hAnsi="Calibri" w:cs="Calibri"/>
        </w:rPr>
        <w:t xml:space="preserve"> </w:t>
      </w:r>
      <w:r w:rsidRPr="00BF7B89">
        <w:rPr>
          <w:rFonts w:ascii="Calibri" w:hAnsi="Calibri" w:cs="Calibri"/>
        </w:rPr>
        <w:t>as a tuple (</w:t>
      </w:r>
      <w:proofErr w:type="spellStart"/>
      <w:proofErr w:type="gramStart"/>
      <w:r w:rsidRPr="00BF7B89">
        <w:rPr>
          <w:rFonts w:ascii="Calibri" w:hAnsi="Calibri" w:cs="Calibri"/>
        </w:rPr>
        <w:t>i,j</w:t>
      </w:r>
      <w:proofErr w:type="spellEnd"/>
      <w:proofErr w:type="gramEnd"/>
      <w:r w:rsidRPr="00BF7B89">
        <w:rPr>
          <w:rFonts w:ascii="Calibri" w:hAnsi="Calibri" w:cs="Calibri"/>
        </w:rPr>
        <w:t xml:space="preserve">) in the </w:t>
      </w:r>
      <w:r w:rsidRPr="00BF7B89">
        <w:rPr>
          <w:rFonts w:ascii="Calibri" w:hAnsi="Calibri" w:cs="Calibri"/>
          <w:b/>
          <w:bCs/>
        </w:rPr>
        <w:t>k-</w:t>
      </w:r>
      <w:proofErr w:type="spellStart"/>
      <w:r w:rsidRPr="00BF7B89">
        <w:rPr>
          <w:rFonts w:ascii="Calibri" w:hAnsi="Calibri" w:cs="Calibri"/>
          <w:b/>
          <w:bCs/>
        </w:rPr>
        <w:t>th</w:t>
      </w:r>
      <w:proofErr w:type="spellEnd"/>
      <w:r w:rsidRPr="00BF7B89">
        <w:rPr>
          <w:rFonts w:ascii="Calibri" w:hAnsi="Calibri" w:cs="Calibri"/>
        </w:rPr>
        <w:t xml:space="preserve"> entry of an adjacency list. Since we expect the number of edges to be much lower than the number of entries for an adjacency matrix (</w:t>
      </w:r>
      <w:r w:rsidRPr="00BF7B89">
        <w:rPr>
          <w:rFonts w:ascii="Calibri" w:hAnsi="Calibri" w:cs="Calibri"/>
          <w:b/>
          <w:bCs/>
        </w:rPr>
        <w:t>n</w:t>
      </w:r>
      <w:r w:rsidRPr="00BF7B89">
        <w:rPr>
          <w:rFonts w:ascii="Calibri" w:hAnsi="Calibri" w:cs="Calibri"/>
          <w:b/>
          <w:bCs/>
        </w:rPr>
        <w:t>^</w:t>
      </w:r>
      <w:r w:rsidRPr="00BF7B89">
        <w:rPr>
          <w:rFonts w:ascii="Calibri" w:hAnsi="Calibri" w:cs="Calibri"/>
          <w:b/>
          <w:bCs/>
        </w:rPr>
        <w:t>2nodes</w:t>
      </w:r>
      <w:r w:rsidRPr="00BF7B89">
        <w:rPr>
          <w:rFonts w:ascii="Calibri" w:hAnsi="Calibri" w:cs="Calibri"/>
        </w:rPr>
        <w:t>), we avoid computation and storage on the disconnected parts of the graph.</w:t>
      </w:r>
    </w:p>
    <w:sectPr w:rsidR="00BF7B89" w:rsidRPr="00BF7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D58"/>
    <w:multiLevelType w:val="hybridMultilevel"/>
    <w:tmpl w:val="5590F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601D9"/>
    <w:multiLevelType w:val="hybridMultilevel"/>
    <w:tmpl w:val="CA76B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F5CC2"/>
    <w:multiLevelType w:val="hybridMultilevel"/>
    <w:tmpl w:val="6C905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17076"/>
    <w:multiLevelType w:val="hybridMultilevel"/>
    <w:tmpl w:val="79705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856463">
    <w:abstractNumId w:val="0"/>
  </w:num>
  <w:num w:numId="2" w16cid:durableId="324355568">
    <w:abstractNumId w:val="2"/>
  </w:num>
  <w:num w:numId="3" w16cid:durableId="1422028351">
    <w:abstractNumId w:val="3"/>
  </w:num>
  <w:num w:numId="4" w16cid:durableId="574970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7BB"/>
    <w:rsid w:val="00025588"/>
    <w:rsid w:val="001449E6"/>
    <w:rsid w:val="001B732F"/>
    <w:rsid w:val="001D285B"/>
    <w:rsid w:val="00205B19"/>
    <w:rsid w:val="002462BF"/>
    <w:rsid w:val="003D3B75"/>
    <w:rsid w:val="003F57BB"/>
    <w:rsid w:val="00404A23"/>
    <w:rsid w:val="004C24C7"/>
    <w:rsid w:val="005E1077"/>
    <w:rsid w:val="006F085F"/>
    <w:rsid w:val="00766B2A"/>
    <w:rsid w:val="007A4D11"/>
    <w:rsid w:val="007B072E"/>
    <w:rsid w:val="007B15CA"/>
    <w:rsid w:val="00885737"/>
    <w:rsid w:val="00892EB0"/>
    <w:rsid w:val="0089653C"/>
    <w:rsid w:val="008B5F26"/>
    <w:rsid w:val="008F6A91"/>
    <w:rsid w:val="0092739B"/>
    <w:rsid w:val="009D3CEE"/>
    <w:rsid w:val="00A408AA"/>
    <w:rsid w:val="00A92FCD"/>
    <w:rsid w:val="00BC3DFB"/>
    <w:rsid w:val="00BC6AB3"/>
    <w:rsid w:val="00BD6526"/>
    <w:rsid w:val="00BF7B89"/>
    <w:rsid w:val="00C53A73"/>
    <w:rsid w:val="00C80887"/>
    <w:rsid w:val="00DD294B"/>
    <w:rsid w:val="00DE3377"/>
    <w:rsid w:val="00E11A72"/>
    <w:rsid w:val="00E63BD2"/>
    <w:rsid w:val="00FB06F4"/>
    <w:rsid w:val="00FC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6A1B"/>
  <w15:docId w15:val="{B16288A9-DFA5-45AE-AF44-67E8E7DE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Azhar</dc:creator>
  <cp:keywords/>
  <dc:description/>
  <cp:lastModifiedBy>Hasan, Azhar</cp:lastModifiedBy>
  <cp:revision>30</cp:revision>
  <dcterms:created xsi:type="dcterms:W3CDTF">2024-01-15T00:15:00Z</dcterms:created>
  <dcterms:modified xsi:type="dcterms:W3CDTF">2024-01-20T02:34:00Z</dcterms:modified>
</cp:coreProperties>
</file>