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9A" w:rsidRPr="00322B9A" w:rsidRDefault="006409BA" w:rsidP="00322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6409BA">
        <w:rPr>
          <w:rFonts w:ascii="Courier New" w:eastAsia="Times New Roman" w:hAnsi="Courier New" w:cs="Courier New"/>
          <w:sz w:val="20"/>
          <w:szCs w:val="20"/>
          <w:lang w:eastAsia="bg-BG"/>
        </w:rPr>
        <w:t>5. Describe the procedure how to manage users and groups information via "net" command. Provide detailed procedure with screenshots (or video).</w:t>
      </w:r>
    </w:p>
    <w:p w:rsidR="000F75DA" w:rsidRPr="006409BA" w:rsidRDefault="00D44FF9" w:rsidP="000F75DA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Процедура за конфигуриране на </w:t>
      </w:r>
      <w:r w:rsidR="006409BA">
        <w:rPr>
          <w:b/>
          <w:sz w:val="48"/>
          <w:szCs w:val="48"/>
        </w:rPr>
        <w:t xml:space="preserve">users </w:t>
      </w:r>
      <w:r w:rsidR="006409BA">
        <w:rPr>
          <w:b/>
          <w:sz w:val="48"/>
          <w:szCs w:val="48"/>
          <w:lang w:val="en-US"/>
        </w:rPr>
        <w:t>и</w:t>
      </w:r>
      <w:r w:rsidR="006409BA">
        <w:rPr>
          <w:b/>
          <w:sz w:val="48"/>
          <w:szCs w:val="48"/>
        </w:rPr>
        <w:t xml:space="preserve"> groups с</w:t>
      </w:r>
      <w:r w:rsidR="006409BA" w:rsidRPr="006409BA">
        <w:rPr>
          <w:b/>
          <w:sz w:val="48"/>
          <w:szCs w:val="48"/>
        </w:rPr>
        <w:t xml:space="preserve"> "net" </w:t>
      </w:r>
      <w:r w:rsidR="006409BA">
        <w:rPr>
          <w:b/>
          <w:sz w:val="48"/>
          <w:szCs w:val="48"/>
          <w:lang w:val="en-US"/>
        </w:rPr>
        <w:t>команда</w:t>
      </w:r>
    </w:p>
    <w:p w:rsidR="001463DD" w:rsidRPr="0085161A" w:rsidRDefault="006409BA" w:rsidP="0085161A">
      <w:pPr>
        <w:pStyle w:val="ListParagraph"/>
        <w:numPr>
          <w:ilvl w:val="0"/>
          <w:numId w:val="8"/>
        </w:numPr>
        <w:rPr>
          <w:lang w:val="en-US"/>
        </w:rPr>
      </w:pPr>
      <w:r>
        <w:t>Старти</w:t>
      </w:r>
      <w:r>
        <w:rPr>
          <w:lang w:val="en-US"/>
        </w:rPr>
        <w:t xml:space="preserve">раме </w:t>
      </w:r>
      <w:r>
        <w:t xml:space="preserve">command prompt като администратор. </w:t>
      </w:r>
      <w:r>
        <w:rPr>
          <w:lang w:val="en-US"/>
        </w:rPr>
        <w:t xml:space="preserve"> </w:t>
      </w:r>
    </w:p>
    <w:p w:rsidR="004A620A" w:rsidRDefault="003B7E18" w:rsidP="004A620A">
      <w:r>
        <w:rPr>
          <w:noProof/>
          <w:lang w:eastAsia="bg-BG"/>
        </w:rPr>
        <w:drawing>
          <wp:inline distT="0" distB="0" distL="0" distR="0">
            <wp:extent cx="8030883" cy="4953000"/>
            <wp:effectExtent l="19050" t="0" r="82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394" cy="495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18" w:rsidRDefault="003B7E18" w:rsidP="003B7E18">
      <w:pPr>
        <w:pStyle w:val="ListParagraph"/>
        <w:numPr>
          <w:ilvl w:val="0"/>
          <w:numId w:val="8"/>
        </w:numPr>
      </w:pPr>
      <w:r>
        <w:lastRenderedPageBreak/>
        <w:t xml:space="preserve">Появява се Administrator:Command Prompt който показва че в момента сме стартирали cmd.exe като Administrator. При стартиране на </w:t>
      </w:r>
      <w:r w:rsidRPr="00312AB2">
        <w:rPr>
          <w:b/>
          <w:color w:val="0070C0"/>
        </w:rPr>
        <w:t>net</w:t>
      </w:r>
      <w:r>
        <w:t xml:space="preserve"> командата без параметри се появяват възможните опции</w:t>
      </w:r>
    </w:p>
    <w:p w:rsidR="003B7E18" w:rsidRDefault="003B7E18" w:rsidP="004A620A">
      <w:r>
        <w:rPr>
          <w:noProof/>
          <w:lang w:eastAsia="bg-BG"/>
        </w:rPr>
        <w:drawing>
          <wp:inline distT="0" distB="0" distL="0" distR="0">
            <wp:extent cx="8892540" cy="5484422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48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18" w:rsidRDefault="003B7E18" w:rsidP="003B7E18">
      <w:pPr>
        <w:pStyle w:val="ListParagraph"/>
        <w:numPr>
          <w:ilvl w:val="0"/>
          <w:numId w:val="8"/>
        </w:numPr>
      </w:pPr>
      <w:r w:rsidRPr="003B7E18">
        <w:rPr>
          <w:lang w:val="en-US"/>
        </w:rPr>
        <w:lastRenderedPageBreak/>
        <w:t>Командата</w:t>
      </w:r>
      <w:r>
        <w:rPr>
          <w:b/>
          <w:lang w:val="en-US"/>
        </w:rPr>
        <w:t xml:space="preserve"> </w:t>
      </w:r>
      <w:r w:rsidR="001C07BC">
        <w:rPr>
          <w:b/>
          <w:color w:val="0070C0"/>
        </w:rPr>
        <w:t>n</w:t>
      </w:r>
      <w:r w:rsidRPr="00312AB2">
        <w:rPr>
          <w:b/>
          <w:color w:val="0070C0"/>
        </w:rPr>
        <w:t>et user</w:t>
      </w:r>
      <w:r>
        <w:t xml:space="preserve"> без п</w:t>
      </w:r>
      <w:r w:rsidR="00312AB2">
        <w:t>араметри показва всички</w:t>
      </w:r>
      <w:r>
        <w:t xml:space="preserve"> потребители в системата.</w:t>
      </w:r>
    </w:p>
    <w:p w:rsidR="003B7E18" w:rsidRDefault="003B7E18" w:rsidP="004A620A">
      <w:r>
        <w:rPr>
          <w:noProof/>
          <w:lang w:eastAsia="bg-BG"/>
        </w:rPr>
        <w:drawing>
          <wp:inline distT="0" distB="0" distL="0" distR="0">
            <wp:extent cx="8892540" cy="5484422"/>
            <wp:effectExtent l="19050" t="0" r="381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48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7BC" w:rsidRDefault="001C07BC" w:rsidP="004A620A"/>
    <w:p w:rsidR="003B7E18" w:rsidRDefault="001C07BC" w:rsidP="001C07BC">
      <w:pPr>
        <w:pStyle w:val="ListParagraph"/>
        <w:numPr>
          <w:ilvl w:val="0"/>
          <w:numId w:val="8"/>
        </w:numPr>
      </w:pPr>
      <w:r>
        <w:lastRenderedPageBreak/>
        <w:t xml:space="preserve">Добавянето на потребител става с командата </w:t>
      </w:r>
      <w:r>
        <w:rPr>
          <w:b/>
          <w:color w:val="0070C0"/>
        </w:rPr>
        <w:t>n</w:t>
      </w:r>
      <w:r w:rsidRPr="00312AB2">
        <w:rPr>
          <w:b/>
          <w:color w:val="0070C0"/>
        </w:rPr>
        <w:t>et user</w:t>
      </w:r>
      <w:r>
        <w:rPr>
          <w:b/>
          <w:color w:val="0070C0"/>
          <w:lang w:val="en-US"/>
        </w:rPr>
        <w:t xml:space="preserve"> &lt;UserName&gt; * /ADD</w:t>
      </w:r>
      <w:r w:rsidR="00514097">
        <w:rPr>
          <w:b/>
          <w:color w:val="0070C0"/>
          <w:lang w:val="en-US"/>
        </w:rPr>
        <w:t xml:space="preserve"> </w:t>
      </w:r>
      <w:r w:rsidR="00514097">
        <w:t>след което се появява съобщение за двукратно въвеждане на парола.</w:t>
      </w:r>
    </w:p>
    <w:p w:rsidR="003B7E18" w:rsidRDefault="001C07BC" w:rsidP="004A620A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8892540" cy="5484422"/>
            <wp:effectExtent l="19050" t="0" r="381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48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097" w:rsidRDefault="00514097" w:rsidP="00514097">
      <w:pPr>
        <w:pStyle w:val="ListParagraph"/>
        <w:numPr>
          <w:ilvl w:val="0"/>
          <w:numId w:val="9"/>
        </w:numPr>
      </w:pPr>
      <w:r>
        <w:lastRenderedPageBreak/>
        <w:t>Д</w:t>
      </w:r>
      <w:r>
        <w:rPr>
          <w:lang w:val="en-US"/>
        </w:rPr>
        <w:t>руг вариант на</w:t>
      </w:r>
      <w:r>
        <w:t xml:space="preserve"> командата е с даване на UserName  и Password </w:t>
      </w:r>
      <w:r>
        <w:rPr>
          <w:b/>
          <w:color w:val="0070C0"/>
        </w:rPr>
        <w:t>n</w:t>
      </w:r>
      <w:r w:rsidRPr="00312AB2">
        <w:rPr>
          <w:b/>
          <w:color w:val="0070C0"/>
        </w:rPr>
        <w:t>et user</w:t>
      </w:r>
      <w:r>
        <w:rPr>
          <w:b/>
          <w:color w:val="0070C0"/>
          <w:lang w:val="en-US"/>
        </w:rPr>
        <w:t xml:space="preserve"> &lt;UserName&gt; &lt;Password&gt; /ADD</w:t>
      </w:r>
    </w:p>
    <w:p w:rsidR="00514097" w:rsidRDefault="00514097" w:rsidP="004A620A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8763000" cy="5858183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4743" cy="585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097" w:rsidRPr="00514097" w:rsidRDefault="00514097" w:rsidP="00514097">
      <w:pPr>
        <w:pStyle w:val="ListParagraph"/>
        <w:numPr>
          <w:ilvl w:val="0"/>
          <w:numId w:val="8"/>
        </w:numPr>
      </w:pPr>
      <w:r>
        <w:lastRenderedPageBreak/>
        <w:t xml:space="preserve">Изтриването на потребители става с командата </w:t>
      </w:r>
      <w:r>
        <w:rPr>
          <w:b/>
          <w:color w:val="0070C0"/>
        </w:rPr>
        <w:t>n</w:t>
      </w:r>
      <w:r w:rsidRPr="00312AB2">
        <w:rPr>
          <w:b/>
          <w:color w:val="0070C0"/>
        </w:rPr>
        <w:t>et user</w:t>
      </w:r>
      <w:r>
        <w:rPr>
          <w:b/>
          <w:color w:val="0070C0"/>
          <w:lang w:val="en-US"/>
        </w:rPr>
        <w:t xml:space="preserve"> &lt;UserName&gt; /</w:t>
      </w:r>
      <w:r>
        <w:rPr>
          <w:b/>
          <w:color w:val="0070C0"/>
        </w:rPr>
        <w:t>DELETE</w:t>
      </w:r>
    </w:p>
    <w:p w:rsidR="003B7E18" w:rsidRDefault="00514097" w:rsidP="004A620A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8578850" cy="573684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3197" cy="573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097" w:rsidRPr="00FE4A41" w:rsidRDefault="00AF4760" w:rsidP="00FE4A41">
      <w:pPr>
        <w:pStyle w:val="ListParagraph"/>
        <w:numPr>
          <w:ilvl w:val="0"/>
          <w:numId w:val="8"/>
        </w:numPr>
        <w:rPr>
          <w:lang w:val="en-US"/>
        </w:rPr>
      </w:pPr>
      <w:r w:rsidRPr="003B7E18">
        <w:rPr>
          <w:lang w:val="en-US"/>
        </w:rPr>
        <w:lastRenderedPageBreak/>
        <w:t>Командата</w:t>
      </w:r>
      <w:r>
        <w:rPr>
          <w:b/>
          <w:lang w:val="en-US"/>
        </w:rPr>
        <w:t xml:space="preserve"> </w:t>
      </w:r>
      <w:r>
        <w:rPr>
          <w:b/>
          <w:color w:val="0070C0"/>
        </w:rPr>
        <w:t>n</w:t>
      </w:r>
      <w:r w:rsidRPr="00312AB2">
        <w:rPr>
          <w:b/>
          <w:color w:val="0070C0"/>
        </w:rPr>
        <w:t xml:space="preserve">et </w:t>
      </w:r>
      <w:r>
        <w:rPr>
          <w:b/>
          <w:color w:val="0070C0"/>
          <w:lang w:val="en-US"/>
        </w:rPr>
        <w:t>localgroup</w:t>
      </w:r>
      <w:r>
        <w:t xml:space="preserve"> без параметри показва всички локални групи в системата</w:t>
      </w:r>
    </w:p>
    <w:p w:rsidR="00471E26" w:rsidRPr="00471E26" w:rsidRDefault="00AF4760" w:rsidP="004A620A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8584172" cy="5740400"/>
            <wp:effectExtent l="19050" t="0" r="7378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8522" cy="574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760" w:rsidRPr="00CD75CA" w:rsidRDefault="00AF4760" w:rsidP="00AF4760">
      <w:pPr>
        <w:pStyle w:val="ListParagraph"/>
        <w:numPr>
          <w:ilvl w:val="0"/>
          <w:numId w:val="8"/>
        </w:numPr>
        <w:rPr>
          <w:b/>
          <w:color w:val="0070C0"/>
        </w:rPr>
      </w:pPr>
      <w:r>
        <w:lastRenderedPageBreak/>
        <w:t xml:space="preserve">Добавянето на нова група става с командата </w:t>
      </w:r>
      <w:r w:rsidRPr="00CD75CA">
        <w:rPr>
          <w:b/>
          <w:color w:val="0070C0"/>
        </w:rPr>
        <w:t>net localgrou</w:t>
      </w:r>
      <w:r w:rsidR="00CD75CA" w:rsidRPr="00CD75CA">
        <w:rPr>
          <w:b/>
          <w:color w:val="0070C0"/>
        </w:rPr>
        <w:t>p "</w:t>
      </w:r>
      <w:r w:rsidR="00CD75CA">
        <w:rPr>
          <w:b/>
          <w:color w:val="0070C0"/>
          <w:lang w:val="en-US"/>
        </w:rPr>
        <w:t>&lt;</w:t>
      </w:r>
      <w:r w:rsidR="00CD75CA" w:rsidRPr="00CD75CA">
        <w:rPr>
          <w:b/>
          <w:color w:val="0070C0"/>
        </w:rPr>
        <w:t>Group Name</w:t>
      </w:r>
      <w:r w:rsidR="00CD75CA">
        <w:rPr>
          <w:b/>
          <w:color w:val="0070C0"/>
          <w:lang w:val="en-US"/>
        </w:rPr>
        <w:t>&gt;</w:t>
      </w:r>
      <w:r w:rsidR="00CD75CA" w:rsidRPr="00CD75CA">
        <w:rPr>
          <w:b/>
          <w:color w:val="0070C0"/>
        </w:rPr>
        <w:t>" /ADD /COMMENT:"</w:t>
      </w:r>
      <w:r w:rsidR="00CD75CA">
        <w:rPr>
          <w:b/>
          <w:color w:val="0070C0"/>
          <w:lang w:val="en-US"/>
        </w:rPr>
        <w:t>&lt;</w:t>
      </w:r>
      <w:r w:rsidR="00CD75CA" w:rsidRPr="00CD75CA">
        <w:rPr>
          <w:b/>
          <w:color w:val="0070C0"/>
        </w:rPr>
        <w:t>...</w:t>
      </w:r>
      <w:r w:rsidR="00CD75CA" w:rsidRPr="00CD75CA">
        <w:rPr>
          <w:b/>
          <w:color w:val="0070C0"/>
          <w:lang w:val="en-US"/>
        </w:rPr>
        <w:t xml:space="preserve">Some Comment </w:t>
      </w:r>
      <w:r w:rsidR="00CD75CA" w:rsidRPr="00CD75CA">
        <w:rPr>
          <w:b/>
          <w:color w:val="0070C0"/>
        </w:rPr>
        <w:t>..</w:t>
      </w:r>
      <w:r w:rsidR="00CD75CA">
        <w:rPr>
          <w:b/>
          <w:color w:val="0070C0"/>
          <w:lang w:val="en-US"/>
        </w:rPr>
        <w:t>&gt;</w:t>
      </w:r>
      <w:r w:rsidR="00CD75CA" w:rsidRPr="00CD75CA">
        <w:rPr>
          <w:b/>
          <w:color w:val="0070C0"/>
        </w:rPr>
        <w:t xml:space="preserve"> "</w:t>
      </w:r>
    </w:p>
    <w:p w:rsidR="00AF4760" w:rsidRDefault="00CD75CA" w:rsidP="004A620A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8622155" cy="5765800"/>
            <wp:effectExtent l="19050" t="0" r="749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6524" cy="576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E26" w:rsidRPr="00471E26" w:rsidRDefault="00CD75CA" w:rsidP="00CD75CA">
      <w:pPr>
        <w:pStyle w:val="ListParagraph"/>
        <w:numPr>
          <w:ilvl w:val="0"/>
          <w:numId w:val="8"/>
        </w:numPr>
        <w:rPr>
          <w:lang w:val="en-US"/>
        </w:rPr>
      </w:pPr>
      <w:r>
        <w:lastRenderedPageBreak/>
        <w:t xml:space="preserve">Добавянето на </w:t>
      </w:r>
      <w:r>
        <w:rPr>
          <w:lang w:val="en-US"/>
        </w:rPr>
        <w:t>потребителкъм</w:t>
      </w:r>
      <w:r>
        <w:t xml:space="preserve"> група става с командата </w:t>
      </w:r>
      <w:r w:rsidRPr="00CD75CA">
        <w:rPr>
          <w:b/>
          <w:color w:val="0070C0"/>
        </w:rPr>
        <w:t>net localgroup "</w:t>
      </w:r>
      <w:r w:rsidR="00471E26">
        <w:rPr>
          <w:b/>
          <w:color w:val="0070C0"/>
          <w:lang w:val="en-US"/>
        </w:rPr>
        <w:t>&lt;</w:t>
      </w:r>
      <w:r w:rsidRPr="00CD75CA">
        <w:rPr>
          <w:b/>
          <w:color w:val="0070C0"/>
        </w:rPr>
        <w:t>Group Name</w:t>
      </w:r>
      <w:r w:rsidR="00471E26">
        <w:rPr>
          <w:b/>
          <w:color w:val="0070C0"/>
          <w:lang w:val="en-US"/>
        </w:rPr>
        <w:t>&gt;</w:t>
      </w:r>
      <w:r w:rsidRPr="00CD75CA">
        <w:rPr>
          <w:b/>
          <w:color w:val="0070C0"/>
        </w:rPr>
        <w:t xml:space="preserve">" </w:t>
      </w:r>
      <w:r w:rsidR="00471E26" w:rsidRPr="00CD75CA">
        <w:rPr>
          <w:b/>
          <w:color w:val="0070C0"/>
        </w:rPr>
        <w:t>"</w:t>
      </w:r>
      <w:r w:rsidR="00471E26">
        <w:rPr>
          <w:b/>
          <w:color w:val="0070C0"/>
          <w:lang w:val="en-US"/>
        </w:rPr>
        <w:t>&lt;UserName&gt;</w:t>
      </w:r>
      <w:r w:rsidR="00471E26" w:rsidRPr="00CD75CA">
        <w:rPr>
          <w:b/>
          <w:color w:val="0070C0"/>
        </w:rPr>
        <w:t>"</w:t>
      </w:r>
      <w:r w:rsidRPr="00CD75CA">
        <w:rPr>
          <w:b/>
          <w:color w:val="0070C0"/>
        </w:rPr>
        <w:t>/ADD</w:t>
      </w:r>
    </w:p>
    <w:p w:rsidR="00CD75CA" w:rsidRDefault="00471E26" w:rsidP="00471E26">
      <w:pPr>
        <w:ind w:left="360"/>
        <w:rPr>
          <w:b/>
          <w:color w:val="0070C0"/>
        </w:rPr>
      </w:pPr>
      <w:r>
        <w:rPr>
          <w:b/>
          <w:noProof/>
          <w:color w:val="0070C0"/>
          <w:lang w:eastAsia="bg-BG"/>
        </w:rPr>
        <w:drawing>
          <wp:inline distT="0" distB="0" distL="0" distR="0">
            <wp:extent cx="8356273" cy="5588000"/>
            <wp:effectExtent l="19050" t="0" r="6677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0508" cy="559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75CA" w:rsidRPr="00471E26">
        <w:rPr>
          <w:b/>
          <w:color w:val="0070C0"/>
        </w:rPr>
        <w:t xml:space="preserve"> </w:t>
      </w:r>
    </w:p>
    <w:p w:rsidR="00471E26" w:rsidRDefault="00471E26" w:rsidP="00471E26">
      <w:pPr>
        <w:ind w:left="360"/>
        <w:rPr>
          <w:b/>
          <w:color w:val="0070C0"/>
          <w:lang w:val="en-US"/>
        </w:rPr>
      </w:pPr>
    </w:p>
    <w:p w:rsidR="00471E26" w:rsidRDefault="00471E26" w:rsidP="00471E2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С което </w:t>
      </w:r>
      <w:r>
        <w:t xml:space="preserve">потребителя </w:t>
      </w:r>
      <w:r w:rsidRPr="00471E26">
        <w:rPr>
          <w:b/>
          <w:color w:val="0070C0"/>
        </w:rPr>
        <w:t>PPeshev</w:t>
      </w:r>
      <w:r>
        <w:t xml:space="preserve"> вече</w:t>
      </w:r>
      <w:r>
        <w:rPr>
          <w:lang w:val="en-US"/>
        </w:rPr>
        <w:t xml:space="preserve"> е</w:t>
      </w:r>
      <w:r>
        <w:t xml:space="preserve"> член на групата </w:t>
      </w:r>
      <w:r w:rsidRPr="00471E26">
        <w:rPr>
          <w:b/>
          <w:color w:val="0070C0"/>
        </w:rPr>
        <w:t>Managers</w:t>
      </w:r>
      <w:r>
        <w:rPr>
          <w:lang w:val="en-US"/>
        </w:rPr>
        <w:t xml:space="preserve"> </w:t>
      </w:r>
    </w:p>
    <w:p w:rsidR="00471E26" w:rsidRDefault="00471E26" w:rsidP="00471E26">
      <w:pPr>
        <w:ind w:left="36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8413750" cy="5626436"/>
            <wp:effectExtent l="1905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8014" cy="562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AA1" w:rsidRPr="007C5AA1" w:rsidRDefault="007C5AA1" w:rsidP="007C5AA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Изтриването на група става с командата </w:t>
      </w:r>
      <w:r w:rsidRPr="00CD75CA">
        <w:rPr>
          <w:b/>
          <w:color w:val="0070C0"/>
        </w:rPr>
        <w:t>net localgroup "</w:t>
      </w:r>
      <w:r>
        <w:rPr>
          <w:b/>
          <w:color w:val="0070C0"/>
          <w:lang w:val="en-US"/>
        </w:rPr>
        <w:t>&lt;</w:t>
      </w:r>
      <w:r w:rsidRPr="00CD75CA">
        <w:rPr>
          <w:b/>
          <w:color w:val="0070C0"/>
        </w:rPr>
        <w:t>Group Name</w:t>
      </w:r>
      <w:r>
        <w:rPr>
          <w:b/>
          <w:color w:val="0070C0"/>
          <w:lang w:val="en-US"/>
        </w:rPr>
        <w:t>&gt;</w:t>
      </w:r>
      <w:r>
        <w:rPr>
          <w:b/>
          <w:color w:val="0070C0"/>
        </w:rPr>
        <w:t>"</w:t>
      </w:r>
      <w:r>
        <w:rPr>
          <w:b/>
          <w:color w:val="0070C0"/>
          <w:lang w:val="en-US"/>
        </w:rPr>
        <w:t xml:space="preserve"> </w:t>
      </w:r>
      <w:r w:rsidRPr="00CD75CA">
        <w:rPr>
          <w:b/>
          <w:color w:val="0070C0"/>
        </w:rPr>
        <w:t>/</w:t>
      </w:r>
      <w:r>
        <w:rPr>
          <w:b/>
          <w:color w:val="0070C0"/>
        </w:rPr>
        <w:t>DELETE</w:t>
      </w:r>
    </w:p>
    <w:p w:rsidR="007C5AA1" w:rsidRPr="007C5AA1" w:rsidRDefault="007C5AA1" w:rsidP="007C5AA1">
      <w:pPr>
        <w:ind w:left="36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8413750" cy="5626436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8014" cy="562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5AA1" w:rsidRPr="007C5AA1" w:rsidSect="00F00376">
      <w:headerReference w:type="default" r:id="rId18"/>
      <w:pgSz w:w="16838" w:h="11906" w:orient="landscape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B85" w:rsidRDefault="00322B85" w:rsidP="001A3947">
      <w:pPr>
        <w:spacing w:after="0" w:line="240" w:lineRule="auto"/>
      </w:pPr>
      <w:r>
        <w:separator/>
      </w:r>
    </w:p>
  </w:endnote>
  <w:endnote w:type="continuationSeparator" w:id="0">
    <w:p w:rsidR="00322B85" w:rsidRDefault="00322B85" w:rsidP="001A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B85" w:rsidRDefault="00322B85" w:rsidP="001A3947">
      <w:pPr>
        <w:spacing w:after="0" w:line="240" w:lineRule="auto"/>
      </w:pPr>
      <w:r>
        <w:separator/>
      </w:r>
    </w:p>
  </w:footnote>
  <w:footnote w:type="continuationSeparator" w:id="0">
    <w:p w:rsidR="00322B85" w:rsidRDefault="00322B85" w:rsidP="001A3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947" w:rsidRDefault="001A3947" w:rsidP="001A3947">
    <w:pPr>
      <w:pStyle w:val="Header"/>
      <w:jc w:val="right"/>
    </w:pPr>
    <w:r>
      <w:t xml:space="preserve">WSA </w:t>
    </w:r>
  </w:p>
  <w:p w:rsidR="001A3947" w:rsidRDefault="00152508" w:rsidP="001A3947">
    <w:pPr>
      <w:pStyle w:val="Header"/>
      <w:jc w:val="right"/>
      <w:rPr>
        <w:lang w:val="en-US"/>
      </w:rPr>
    </w:pPr>
    <w:r>
      <w:rPr>
        <w:lang w:val="en-US"/>
      </w:rPr>
      <w:t>Homework 0</w:t>
    </w:r>
    <w:r w:rsidR="006409BA">
      <w:rPr>
        <w:lang w:val="en-US"/>
      </w:rPr>
      <w:t>4</w:t>
    </w:r>
    <w:r w:rsidR="001A3947">
      <w:rPr>
        <w:lang w:val="en-US"/>
      </w:rPr>
      <w:t xml:space="preserve"> </w:t>
    </w:r>
  </w:p>
  <w:p w:rsidR="001A3947" w:rsidRPr="001A3947" w:rsidRDefault="001A3947" w:rsidP="001A3947">
    <w:pPr>
      <w:pStyle w:val="Header"/>
      <w:jc w:val="right"/>
      <w:rPr>
        <w:lang w:val="en-US"/>
      </w:rPr>
    </w:pPr>
    <w:r>
      <w:rPr>
        <w:lang w:val="en-US"/>
      </w:rPr>
      <w:t xml:space="preserve">Question: </w:t>
    </w:r>
    <w:r w:rsidR="006409BA">
      <w:rPr>
        <w:lang w:val="en-US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863"/>
    <w:multiLevelType w:val="hybridMultilevel"/>
    <w:tmpl w:val="D8FA6D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B2A4F"/>
    <w:multiLevelType w:val="hybridMultilevel"/>
    <w:tmpl w:val="5C5820C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10651"/>
    <w:multiLevelType w:val="hybridMultilevel"/>
    <w:tmpl w:val="5E3EEB52"/>
    <w:lvl w:ilvl="0" w:tplc="97063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D1139"/>
    <w:multiLevelType w:val="hybridMultilevel"/>
    <w:tmpl w:val="5E3EEB52"/>
    <w:lvl w:ilvl="0" w:tplc="97063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50C98"/>
    <w:multiLevelType w:val="hybridMultilevel"/>
    <w:tmpl w:val="319215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331FE"/>
    <w:multiLevelType w:val="multilevel"/>
    <w:tmpl w:val="94CC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6E2F4F"/>
    <w:multiLevelType w:val="multilevel"/>
    <w:tmpl w:val="6F46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E568CA"/>
    <w:multiLevelType w:val="multilevel"/>
    <w:tmpl w:val="BAFE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D41198"/>
    <w:multiLevelType w:val="hybridMultilevel"/>
    <w:tmpl w:val="5BC40BD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7399"/>
    <w:rsid w:val="000021E6"/>
    <w:rsid w:val="00022DFA"/>
    <w:rsid w:val="00052860"/>
    <w:rsid w:val="000E6697"/>
    <w:rsid w:val="000F75DA"/>
    <w:rsid w:val="00114E80"/>
    <w:rsid w:val="001463DD"/>
    <w:rsid w:val="00152508"/>
    <w:rsid w:val="00193606"/>
    <w:rsid w:val="001A3947"/>
    <w:rsid w:val="001B5CEE"/>
    <w:rsid w:val="001C07BC"/>
    <w:rsid w:val="001C2CE2"/>
    <w:rsid w:val="00235BFC"/>
    <w:rsid w:val="00274436"/>
    <w:rsid w:val="00290596"/>
    <w:rsid w:val="0029231F"/>
    <w:rsid w:val="002928A8"/>
    <w:rsid w:val="002E1F40"/>
    <w:rsid w:val="00312AB2"/>
    <w:rsid w:val="00322B85"/>
    <w:rsid w:val="00322B9A"/>
    <w:rsid w:val="00334DFF"/>
    <w:rsid w:val="00375845"/>
    <w:rsid w:val="003867C2"/>
    <w:rsid w:val="003B7E18"/>
    <w:rsid w:val="003D0548"/>
    <w:rsid w:val="00417B0E"/>
    <w:rsid w:val="00462701"/>
    <w:rsid w:val="00464798"/>
    <w:rsid w:val="00471E26"/>
    <w:rsid w:val="004A620A"/>
    <w:rsid w:val="004C099A"/>
    <w:rsid w:val="005123A2"/>
    <w:rsid w:val="00514097"/>
    <w:rsid w:val="005573F9"/>
    <w:rsid w:val="005868BB"/>
    <w:rsid w:val="005C3E2F"/>
    <w:rsid w:val="00610B14"/>
    <w:rsid w:val="006337F6"/>
    <w:rsid w:val="006409BA"/>
    <w:rsid w:val="006434F5"/>
    <w:rsid w:val="00653A66"/>
    <w:rsid w:val="00714C2E"/>
    <w:rsid w:val="00732A5B"/>
    <w:rsid w:val="00792672"/>
    <w:rsid w:val="007A61A7"/>
    <w:rsid w:val="007C5AA1"/>
    <w:rsid w:val="007D0992"/>
    <w:rsid w:val="007E7291"/>
    <w:rsid w:val="00811CA9"/>
    <w:rsid w:val="0085161A"/>
    <w:rsid w:val="008C747C"/>
    <w:rsid w:val="008D1B8D"/>
    <w:rsid w:val="00914E50"/>
    <w:rsid w:val="00A70A35"/>
    <w:rsid w:val="00A86015"/>
    <w:rsid w:val="00A97248"/>
    <w:rsid w:val="00AB268E"/>
    <w:rsid w:val="00AF4760"/>
    <w:rsid w:val="00AF4E02"/>
    <w:rsid w:val="00BC3704"/>
    <w:rsid w:val="00BD0CB5"/>
    <w:rsid w:val="00C47C03"/>
    <w:rsid w:val="00C97399"/>
    <w:rsid w:val="00CD75CA"/>
    <w:rsid w:val="00CE5B72"/>
    <w:rsid w:val="00D44FF9"/>
    <w:rsid w:val="00D5292F"/>
    <w:rsid w:val="00D93222"/>
    <w:rsid w:val="00E11901"/>
    <w:rsid w:val="00F00376"/>
    <w:rsid w:val="00F7493C"/>
    <w:rsid w:val="00F7530A"/>
    <w:rsid w:val="00F913FB"/>
    <w:rsid w:val="00FA33D0"/>
    <w:rsid w:val="00FD53E9"/>
    <w:rsid w:val="00FE4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48"/>
  </w:style>
  <w:style w:type="paragraph" w:styleId="Heading1">
    <w:name w:val="heading 1"/>
    <w:basedOn w:val="Normal"/>
    <w:next w:val="Normal"/>
    <w:link w:val="Heading1Char"/>
    <w:uiPriority w:val="9"/>
    <w:qFormat/>
    <w:rsid w:val="00146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35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235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235B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3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35BFC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235BFC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235BFC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23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235BFC"/>
    <w:rPr>
      <w:b/>
      <w:bCs/>
    </w:rPr>
  </w:style>
  <w:style w:type="character" w:customStyle="1" w:styleId="apple-converted-space">
    <w:name w:val="apple-converted-space"/>
    <w:basedOn w:val="DefaultParagraphFont"/>
    <w:rsid w:val="00235BFC"/>
  </w:style>
  <w:style w:type="character" w:styleId="Hyperlink">
    <w:name w:val="Hyperlink"/>
    <w:basedOn w:val="DefaultParagraphFont"/>
    <w:uiPriority w:val="99"/>
    <w:semiHidden/>
    <w:unhideWhenUsed/>
    <w:rsid w:val="00235B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35B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5B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75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A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947"/>
  </w:style>
  <w:style w:type="paragraph" w:styleId="Footer">
    <w:name w:val="footer"/>
    <w:basedOn w:val="Normal"/>
    <w:link w:val="FooterChar"/>
    <w:uiPriority w:val="99"/>
    <w:semiHidden/>
    <w:unhideWhenUsed/>
    <w:rsid w:val="001A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9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B9A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146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3900">
                      <w:marLeft w:val="165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90570">
                      <w:marLeft w:val="165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8362">
                      <w:marLeft w:val="165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5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45386">
                      <w:marLeft w:val="165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0479">
                      <w:marLeft w:val="165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231536">
          <w:marLeft w:val="16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DONCHEV - SESA29880</dc:creator>
  <cp:lastModifiedBy>Doncho DONCHEV - SESA29880</cp:lastModifiedBy>
  <cp:revision>32</cp:revision>
  <dcterms:created xsi:type="dcterms:W3CDTF">2013-12-01T20:08:00Z</dcterms:created>
  <dcterms:modified xsi:type="dcterms:W3CDTF">2014-01-05T17:34:00Z</dcterms:modified>
</cp:coreProperties>
</file>