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CCCFF"/>
  <w:body>
    <w:p w14:paraId="4101291A" w14:textId="6CBD2635" w:rsidR="006A77BD" w:rsidRDefault="008B6096" w:rsidP="005B7D3E">
      <w:pPr>
        <w:spacing w:before="100" w:beforeAutospacing="1" w:after="100" w:afterAutospacing="1" w:line="240" w:lineRule="auto"/>
        <w:outlineLvl w:val="3"/>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b/>
          <w:bCs/>
          <w:sz w:val="24"/>
          <w:szCs w:val="24"/>
          <w:lang w:eastAsia="en-GB"/>
        </w:rPr>
        <w:t xml:space="preserve">Project </w:t>
      </w:r>
      <w:proofErr w:type="gramStart"/>
      <w:r>
        <w:rPr>
          <w:rFonts w:ascii="Nirmala UI Semilight" w:eastAsia="Times New Roman" w:hAnsi="Nirmala UI Semilight" w:cs="Nirmala UI Semilight"/>
          <w:b/>
          <w:bCs/>
          <w:sz w:val="24"/>
          <w:szCs w:val="24"/>
          <w:lang w:eastAsia="en-GB"/>
        </w:rPr>
        <w:t>proposal :</w:t>
      </w:r>
      <w:proofErr w:type="gramEnd"/>
      <w:r>
        <w:rPr>
          <w:rFonts w:ascii="Nirmala UI Semilight" w:eastAsia="Times New Roman" w:hAnsi="Nirmala UI Semilight" w:cs="Nirmala UI Semilight"/>
          <w:b/>
          <w:bCs/>
          <w:sz w:val="24"/>
          <w:szCs w:val="24"/>
          <w:lang w:eastAsia="en-GB"/>
        </w:rPr>
        <w:t xml:space="preserve"> Elizabeth Greer</w:t>
      </w:r>
    </w:p>
    <w:p w14:paraId="06B18075" w14:textId="67BA1E6F" w:rsidR="00450A57" w:rsidRDefault="00450A57" w:rsidP="00450A57">
      <w:pPr>
        <w:spacing w:before="100" w:beforeAutospacing="1" w:after="100" w:afterAutospacing="1" w:line="240" w:lineRule="auto"/>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Originally my goal for this project was to make a sample section of a game that I will design</w:t>
      </w:r>
      <w:r w:rsidR="003B31B8">
        <w:rPr>
          <w:rFonts w:ascii="Nirmala UI Semilight" w:eastAsia="Times New Roman" w:hAnsi="Nirmala UI Semilight" w:cs="Nirmala UI Semilight"/>
          <w:sz w:val="24"/>
          <w:szCs w:val="24"/>
          <w:lang w:eastAsia="en-GB"/>
        </w:rPr>
        <w:t xml:space="preserve">. </w:t>
      </w:r>
      <w:r w:rsidR="00176580">
        <w:rPr>
          <w:rFonts w:ascii="Nirmala UI Semilight" w:eastAsia="Times New Roman" w:hAnsi="Nirmala UI Semilight" w:cs="Nirmala UI Semilight"/>
          <w:sz w:val="24"/>
          <w:szCs w:val="24"/>
          <w:lang w:eastAsia="en-GB"/>
        </w:rPr>
        <w:t xml:space="preserve">The game is focussed </w:t>
      </w:r>
      <w:proofErr w:type="gramStart"/>
      <w:r w:rsidR="00176580">
        <w:rPr>
          <w:rFonts w:ascii="Nirmala UI Semilight" w:eastAsia="Times New Roman" w:hAnsi="Nirmala UI Semilight" w:cs="Nirmala UI Semilight"/>
          <w:sz w:val="24"/>
          <w:szCs w:val="24"/>
          <w:lang w:eastAsia="en-GB"/>
        </w:rPr>
        <w:t>around</w:t>
      </w:r>
      <w:proofErr w:type="gramEnd"/>
      <w:r w:rsidR="00176580">
        <w:rPr>
          <w:rFonts w:ascii="Nirmala UI Semilight" w:eastAsia="Times New Roman" w:hAnsi="Nirmala UI Semilight" w:cs="Nirmala UI Semilight"/>
          <w:sz w:val="24"/>
          <w:szCs w:val="24"/>
          <w:lang w:eastAsia="en-GB"/>
        </w:rPr>
        <w:t xml:space="preserve"> death and the cultural ways in which we view and mourn the end of life, with a focus on education and de-stigmatisation of this conversation. I believe that as we convert into digital natives</w:t>
      </w:r>
      <w:r w:rsidR="003B31B8">
        <w:rPr>
          <w:rFonts w:ascii="Nirmala UI Semilight" w:eastAsia="Times New Roman" w:hAnsi="Nirmala UI Semilight" w:cs="Nirmala UI Semilight"/>
          <w:sz w:val="24"/>
          <w:szCs w:val="24"/>
          <w:lang w:eastAsia="en-GB"/>
        </w:rPr>
        <w:t xml:space="preserve"> and lives get longer</w:t>
      </w:r>
      <w:r w:rsidR="00176580">
        <w:rPr>
          <w:rFonts w:ascii="Nirmala UI Semilight" w:eastAsia="Times New Roman" w:hAnsi="Nirmala UI Semilight" w:cs="Nirmala UI Semilight"/>
          <w:sz w:val="24"/>
          <w:szCs w:val="24"/>
          <w:lang w:eastAsia="en-GB"/>
        </w:rPr>
        <w:t xml:space="preserve">, we have to start talking about topics like dying in different ways by creating narratives and focuses for people to relate to. So-called “empathy games” build a sense of surrogate self and focus on recreating experience using design techniques, and I think that these techniques can be utilised to help guide people through grieving. </w:t>
      </w:r>
    </w:p>
    <w:p w14:paraId="0498D871" w14:textId="72ADD272" w:rsidR="00176580" w:rsidRPr="00450A57" w:rsidRDefault="00176580" w:rsidP="00450A57">
      <w:pPr>
        <w:spacing w:before="100" w:beforeAutospacing="1" w:after="100" w:afterAutospacing="1" w:line="240" w:lineRule="auto"/>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 xml:space="preserve">I would hope eventually to create a </w:t>
      </w:r>
      <w:r w:rsidR="005B7D3E">
        <w:rPr>
          <w:rFonts w:ascii="Nirmala UI Semilight" w:eastAsia="Times New Roman" w:hAnsi="Nirmala UI Semilight" w:cs="Nirmala UI Semilight"/>
          <w:sz w:val="24"/>
          <w:szCs w:val="24"/>
          <w:lang w:eastAsia="en-GB"/>
        </w:rPr>
        <w:t>“</w:t>
      </w:r>
      <w:proofErr w:type="spellStart"/>
      <w:r>
        <w:rPr>
          <w:rFonts w:ascii="Nirmala UI Semilight" w:eastAsia="Times New Roman" w:hAnsi="Nirmala UI Semilight" w:cs="Nirmala UI Semilight"/>
          <w:sz w:val="24"/>
          <w:szCs w:val="24"/>
          <w:lang w:eastAsia="en-GB"/>
        </w:rPr>
        <w:t>Metroidvania</w:t>
      </w:r>
      <w:proofErr w:type="spellEnd"/>
      <w:r w:rsidR="005B7D3E">
        <w:rPr>
          <w:rFonts w:ascii="Nirmala UI Semilight" w:eastAsia="Times New Roman" w:hAnsi="Nirmala UI Semilight" w:cs="Nirmala UI Semilight"/>
          <w:sz w:val="24"/>
          <w:szCs w:val="24"/>
          <w:lang w:eastAsia="en-GB"/>
        </w:rPr>
        <w:t>”</w:t>
      </w:r>
      <w:r>
        <w:rPr>
          <w:rFonts w:ascii="Nirmala UI Semilight" w:eastAsia="Times New Roman" w:hAnsi="Nirmala UI Semilight" w:cs="Nirmala UI Semilight"/>
          <w:sz w:val="24"/>
          <w:szCs w:val="24"/>
          <w:lang w:eastAsia="en-GB"/>
        </w:rPr>
        <w:t xml:space="preserve"> game, keeping the engaging parts of gameplay in tandem with narrative roles. This engagement factor is a key strength in games as opposed to other media. A game will be far too much scope for me to build in one year, as I have no experience in game design mechanics, and it would be a huge expectation to create a good sample of the end product. Therefore, I am aiming to scope back by creating some designs and models, with the final outcome aim to have a cutscene or short</w:t>
      </w:r>
      <w:r w:rsidR="005B7D3E">
        <w:rPr>
          <w:rFonts w:ascii="Nirmala UI Semilight" w:eastAsia="Times New Roman" w:hAnsi="Nirmala UI Semilight" w:cs="Nirmala UI Semilight"/>
          <w:sz w:val="24"/>
          <w:szCs w:val="24"/>
          <w:lang w:eastAsia="en-GB"/>
        </w:rPr>
        <w:t xml:space="preserve"> clip that would display the aesthetic principle of the game. </w:t>
      </w:r>
    </w:p>
    <w:p w14:paraId="5635A6FE" w14:textId="4A988F8B" w:rsidR="00865281" w:rsidRDefault="00865281" w:rsidP="008B6096">
      <w:pPr>
        <w:spacing w:before="100" w:beforeAutospacing="1" w:after="100" w:afterAutospacing="1" w:line="240" w:lineRule="auto"/>
        <w:outlineLvl w:val="3"/>
        <w:rPr>
          <w:rFonts w:ascii="Nirmala UI Semilight" w:eastAsia="Times New Roman" w:hAnsi="Nirmala UI Semilight" w:cs="Nirmala UI Semilight"/>
          <w:sz w:val="24"/>
          <w:szCs w:val="24"/>
          <w:lang w:eastAsia="en-GB"/>
        </w:rPr>
      </w:pPr>
      <w:r w:rsidRPr="00865281">
        <w:rPr>
          <w:rFonts w:ascii="Nirmala UI Semilight" w:eastAsia="Times New Roman" w:hAnsi="Nirmala UI Semilight" w:cs="Nirmala UI Semilight"/>
          <w:b/>
          <w:bCs/>
          <w:sz w:val="24"/>
          <w:szCs w:val="24"/>
          <w:lang w:eastAsia="en-GB"/>
        </w:rPr>
        <w:t>Technologies and materials</w:t>
      </w:r>
    </w:p>
    <w:p w14:paraId="4996B452" w14:textId="4B70F557" w:rsidR="005851A9" w:rsidRDefault="005851A9" w:rsidP="00657ADC">
      <w:pPr>
        <w:spacing w:before="100" w:beforeAutospacing="1" w:after="100" w:afterAutospacing="1" w:line="240" w:lineRule="auto"/>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 xml:space="preserve">I will likely be using a mixture of C++, </w:t>
      </w:r>
      <w:proofErr w:type="spellStart"/>
      <w:r>
        <w:rPr>
          <w:rFonts w:ascii="Nirmala UI Semilight" w:eastAsia="Times New Roman" w:hAnsi="Nirmala UI Semilight" w:cs="Nirmala UI Semilight"/>
          <w:sz w:val="24"/>
          <w:szCs w:val="24"/>
          <w:lang w:eastAsia="en-GB"/>
        </w:rPr>
        <w:t>OpenGLSL</w:t>
      </w:r>
      <w:proofErr w:type="spellEnd"/>
      <w:r>
        <w:rPr>
          <w:rFonts w:ascii="Nirmala UI Semilight" w:eastAsia="Times New Roman" w:hAnsi="Nirmala UI Semilight" w:cs="Nirmala UI Semilight"/>
          <w:sz w:val="24"/>
          <w:szCs w:val="24"/>
          <w:lang w:eastAsia="en-GB"/>
        </w:rPr>
        <w:t xml:space="preserve"> and C# as my languages for the code aspect of this task. </w:t>
      </w:r>
      <w:r w:rsidR="008B6096">
        <w:rPr>
          <w:rFonts w:ascii="Nirmala UI Semilight" w:eastAsia="Times New Roman" w:hAnsi="Nirmala UI Semilight" w:cs="Nirmala UI Semilight"/>
          <w:sz w:val="24"/>
          <w:szCs w:val="24"/>
          <w:lang w:eastAsia="en-GB"/>
        </w:rPr>
        <w:t>Software</w:t>
      </w:r>
      <w:r>
        <w:rPr>
          <w:rFonts w:ascii="Nirmala UI Semilight" w:eastAsia="Times New Roman" w:hAnsi="Nirmala UI Semilight" w:cs="Nirmala UI Semilight"/>
          <w:sz w:val="24"/>
          <w:szCs w:val="24"/>
          <w:lang w:eastAsia="en-GB"/>
        </w:rPr>
        <w:t xml:space="preserve"> will include Unity and Maya, where I will be able to sculpt, animate and apply my code</w:t>
      </w:r>
      <w:r w:rsidR="003B31B8">
        <w:rPr>
          <w:rFonts w:ascii="Nirmala UI Semilight" w:eastAsia="Times New Roman" w:hAnsi="Nirmala UI Semilight" w:cs="Nirmala UI Semilight"/>
          <w:sz w:val="24"/>
          <w:szCs w:val="24"/>
          <w:lang w:eastAsia="en-GB"/>
        </w:rPr>
        <w:t xml:space="preserve">. This is a </w:t>
      </w:r>
      <w:proofErr w:type="gramStart"/>
      <w:r w:rsidR="003B31B8">
        <w:rPr>
          <w:rFonts w:ascii="Nirmala UI Semilight" w:eastAsia="Times New Roman" w:hAnsi="Nirmala UI Semilight" w:cs="Nirmala UI Semilight"/>
          <w:sz w:val="24"/>
          <w:szCs w:val="24"/>
          <w:lang w:eastAsia="en-GB"/>
        </w:rPr>
        <w:t>software based</w:t>
      </w:r>
      <w:proofErr w:type="gramEnd"/>
      <w:r w:rsidR="003B31B8">
        <w:rPr>
          <w:rFonts w:ascii="Nirmala UI Semilight" w:eastAsia="Times New Roman" w:hAnsi="Nirmala UI Semilight" w:cs="Nirmala UI Semilight"/>
          <w:sz w:val="24"/>
          <w:szCs w:val="24"/>
          <w:lang w:eastAsia="en-GB"/>
        </w:rPr>
        <w:t xml:space="preserve"> project, so I don’t need any extra equipment.</w:t>
      </w:r>
    </w:p>
    <w:p w14:paraId="5C5B8136" w14:textId="0C32F6E9" w:rsidR="005851A9" w:rsidRPr="00865281" w:rsidRDefault="005851A9" w:rsidP="005851A9">
      <w:pPr>
        <w:spacing w:before="100" w:beforeAutospacing="1" w:after="100" w:afterAutospacing="1" w:line="240" w:lineRule="auto"/>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In terms of techniques, I hope to be able to experiment with a variety of shaders and use generative techniques like noise or procedural shaders. I would like to also include some physics representation in terms of creating visually engaging aspects</w:t>
      </w:r>
      <w:r w:rsidR="004B2B35">
        <w:rPr>
          <w:rFonts w:ascii="Nirmala UI Semilight" w:eastAsia="Times New Roman" w:hAnsi="Nirmala UI Semilight" w:cs="Nirmala UI Semilight"/>
          <w:sz w:val="24"/>
          <w:szCs w:val="24"/>
          <w:lang w:eastAsia="en-GB"/>
        </w:rPr>
        <w:t xml:space="preserve"> of design such as key elements like cloth and light reflections. </w:t>
      </w:r>
    </w:p>
    <w:p w14:paraId="648B614B" w14:textId="3ED85300" w:rsidR="00AE26C1" w:rsidRDefault="00865281" w:rsidP="00AE26C1">
      <w:pPr>
        <w:spacing w:before="100" w:beforeAutospacing="1" w:after="100" w:afterAutospacing="1" w:line="240" w:lineRule="auto"/>
        <w:outlineLvl w:val="3"/>
        <w:rPr>
          <w:rFonts w:ascii="Nirmala UI Semilight" w:eastAsia="Times New Roman" w:hAnsi="Nirmala UI Semilight" w:cs="Nirmala UI Semilight"/>
          <w:b/>
          <w:bCs/>
          <w:sz w:val="24"/>
          <w:szCs w:val="24"/>
          <w:lang w:eastAsia="en-GB"/>
        </w:rPr>
      </w:pPr>
      <w:r w:rsidRPr="00865281">
        <w:rPr>
          <w:rFonts w:ascii="Nirmala UI Semilight" w:eastAsia="Times New Roman" w:hAnsi="Nirmala UI Semilight" w:cs="Nirmala UI Semilight"/>
          <w:b/>
          <w:bCs/>
          <w:sz w:val="24"/>
          <w:szCs w:val="24"/>
          <w:lang w:eastAsia="en-GB"/>
        </w:rPr>
        <w:t>Context and research</w:t>
      </w:r>
    </w:p>
    <w:p w14:paraId="6B0747BD" w14:textId="0BF50171" w:rsidR="000650C0" w:rsidRDefault="00EF159C" w:rsidP="00AE26C1">
      <w:pPr>
        <w:spacing w:before="100" w:beforeAutospacing="1" w:after="100" w:afterAutospacing="1" w:line="240" w:lineRule="auto"/>
        <w:outlineLvl w:val="3"/>
        <w:rPr>
          <w:rFonts w:ascii="Nirmala UI Semilight" w:eastAsia="Times New Roman" w:hAnsi="Nirmala UI Semilight" w:cs="Nirmala UI Semilight"/>
          <w:sz w:val="24"/>
          <w:szCs w:val="24"/>
          <w:lang w:eastAsia="en-GB"/>
        </w:rPr>
      </w:pPr>
      <w:r>
        <w:rPr>
          <w:noProof/>
        </w:rPr>
        <w:drawing>
          <wp:anchor distT="0" distB="0" distL="114300" distR="114300" simplePos="0" relativeHeight="251658240" behindDoc="1" locked="0" layoutInCell="1" allowOverlap="1" wp14:anchorId="5768E4D7" wp14:editId="514508BE">
            <wp:simplePos x="0" y="0"/>
            <wp:positionH relativeFrom="margin">
              <wp:align>left</wp:align>
            </wp:positionH>
            <wp:positionV relativeFrom="paragraph">
              <wp:posOffset>10795</wp:posOffset>
            </wp:positionV>
            <wp:extent cx="2377440" cy="1337310"/>
            <wp:effectExtent l="0" t="0" r="3810" b="0"/>
            <wp:wrapTight wrapText="bothSides">
              <wp:wrapPolygon edited="0">
                <wp:start x="0" y="0"/>
                <wp:lineTo x="0" y="21231"/>
                <wp:lineTo x="21462" y="21231"/>
                <wp:lineTo x="21462" y="0"/>
                <wp:lineTo x="0" y="0"/>
              </wp:wrapPolygon>
            </wp:wrapTight>
            <wp:docPr id="4" name="Picture 4" descr="Ori and the Blind Forest: Definitive Edition (PC)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 and the Blind Forest: Definitive Edition (PC) DIGIT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7440" cy="133731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6872767C" wp14:editId="38F88322">
            <wp:simplePos x="0" y="0"/>
            <wp:positionH relativeFrom="column">
              <wp:posOffset>2796540</wp:posOffset>
            </wp:positionH>
            <wp:positionV relativeFrom="paragraph">
              <wp:posOffset>7620</wp:posOffset>
            </wp:positionV>
            <wp:extent cx="2399665" cy="1363980"/>
            <wp:effectExtent l="0" t="0" r="635" b="7620"/>
            <wp:wrapTight wrapText="bothSides">
              <wp:wrapPolygon edited="0">
                <wp:start x="0" y="0"/>
                <wp:lineTo x="0" y="21419"/>
                <wp:lineTo x="21434" y="21419"/>
                <wp:lineTo x="21434" y="0"/>
                <wp:lineTo x="0" y="0"/>
              </wp:wrapPolygon>
            </wp:wrapTight>
            <wp:docPr id="3" name="Picture 3" descr="XONE Ori and the Blind Forest:Definitive Edt / Elektronická licen |  Mironet.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ONE Ori and the Blind Forest:Definitive Edt / Elektronická licen |  Mironet.c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9665" cy="1363980"/>
                    </a:xfrm>
                    <a:prstGeom prst="rect">
                      <a:avLst/>
                    </a:prstGeom>
                    <a:noFill/>
                    <a:ln>
                      <a:noFill/>
                    </a:ln>
                  </pic:spPr>
                </pic:pic>
              </a:graphicData>
            </a:graphic>
            <wp14:sizeRelV relativeFrom="margin">
              <wp14:pctHeight>0</wp14:pctHeight>
            </wp14:sizeRelV>
          </wp:anchor>
        </w:drawing>
      </w:r>
    </w:p>
    <w:p w14:paraId="76E490AA" w14:textId="77777777" w:rsidR="00BA79D1" w:rsidRDefault="00BA79D1" w:rsidP="00AE26C1">
      <w:pPr>
        <w:spacing w:before="100" w:beforeAutospacing="1" w:after="100" w:afterAutospacing="1" w:line="240" w:lineRule="auto"/>
        <w:outlineLvl w:val="3"/>
        <w:rPr>
          <w:rFonts w:ascii="Nirmala UI Semilight" w:eastAsia="Times New Roman" w:hAnsi="Nirmala UI Semilight" w:cs="Nirmala UI Semilight"/>
          <w:sz w:val="24"/>
          <w:szCs w:val="24"/>
          <w:lang w:eastAsia="en-GB"/>
        </w:rPr>
      </w:pPr>
    </w:p>
    <w:p w14:paraId="3559DA87" w14:textId="77777777" w:rsidR="00BA79D1" w:rsidRDefault="00BA79D1" w:rsidP="00AE26C1">
      <w:pPr>
        <w:spacing w:before="100" w:beforeAutospacing="1" w:after="100" w:afterAutospacing="1" w:line="240" w:lineRule="auto"/>
        <w:outlineLvl w:val="3"/>
        <w:rPr>
          <w:rFonts w:ascii="Nirmala UI Semilight" w:eastAsia="Times New Roman" w:hAnsi="Nirmala UI Semilight" w:cs="Nirmala UI Semilight"/>
          <w:sz w:val="24"/>
          <w:szCs w:val="24"/>
          <w:lang w:eastAsia="en-GB"/>
        </w:rPr>
      </w:pPr>
    </w:p>
    <w:p w14:paraId="3C72D740" w14:textId="77777777" w:rsidR="00BA79D1" w:rsidRDefault="00BA79D1" w:rsidP="00AE26C1">
      <w:pPr>
        <w:spacing w:before="100" w:beforeAutospacing="1" w:after="100" w:afterAutospacing="1" w:line="240" w:lineRule="auto"/>
        <w:outlineLvl w:val="3"/>
        <w:rPr>
          <w:rFonts w:ascii="Nirmala UI Semilight" w:eastAsia="Times New Roman" w:hAnsi="Nirmala UI Semilight" w:cs="Nirmala UI Semilight"/>
          <w:sz w:val="24"/>
          <w:szCs w:val="24"/>
          <w:lang w:eastAsia="en-GB"/>
        </w:rPr>
      </w:pPr>
    </w:p>
    <w:p w14:paraId="6FC07611" w14:textId="215DFE51" w:rsidR="00BA79D1" w:rsidRPr="00BA79D1" w:rsidRDefault="00BA79D1" w:rsidP="00AE26C1">
      <w:pPr>
        <w:spacing w:before="100" w:beforeAutospacing="1" w:after="100" w:afterAutospacing="1" w:line="240" w:lineRule="auto"/>
        <w:outlineLvl w:val="3"/>
        <w:rPr>
          <w:rFonts w:ascii="Nirmala UI Semilight" w:eastAsia="Times New Roman" w:hAnsi="Nirmala UI Semilight" w:cs="Nirmala UI Semilight"/>
          <w:i/>
          <w:iCs/>
          <w:sz w:val="20"/>
          <w:szCs w:val="20"/>
          <w:lang w:eastAsia="en-GB"/>
        </w:rPr>
      </w:pPr>
      <w:r>
        <w:rPr>
          <w:rFonts w:ascii="Nirmala UI Semilight" w:eastAsia="Times New Roman" w:hAnsi="Nirmala UI Semilight" w:cs="Nirmala UI Semilight"/>
          <w:i/>
          <w:iCs/>
          <w:sz w:val="20"/>
          <w:szCs w:val="20"/>
          <w:lang w:eastAsia="en-GB"/>
        </w:rPr>
        <w:t>Ori and the Blind Forest</w:t>
      </w:r>
    </w:p>
    <w:p w14:paraId="4FEC24AD" w14:textId="1CB891DC" w:rsidR="00AE26C1" w:rsidRDefault="00CC2C21" w:rsidP="00AE26C1">
      <w:pPr>
        <w:spacing w:before="100" w:beforeAutospacing="1" w:after="100" w:afterAutospacing="1" w:line="240" w:lineRule="auto"/>
        <w:outlineLvl w:val="3"/>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 xml:space="preserve">Inspiring works include </w:t>
      </w:r>
      <w:r>
        <w:rPr>
          <w:rFonts w:ascii="Nirmala UI Semilight" w:eastAsia="Times New Roman" w:hAnsi="Nirmala UI Semilight" w:cs="Nirmala UI Semilight"/>
          <w:i/>
          <w:iCs/>
          <w:sz w:val="24"/>
          <w:szCs w:val="24"/>
          <w:lang w:eastAsia="en-GB"/>
        </w:rPr>
        <w:t>Ori and the Blind Forest</w:t>
      </w:r>
      <w:r>
        <w:rPr>
          <w:rFonts w:ascii="Nirmala UI Semilight" w:eastAsia="Times New Roman" w:hAnsi="Nirmala UI Semilight" w:cs="Nirmala UI Semilight"/>
          <w:sz w:val="24"/>
          <w:szCs w:val="24"/>
          <w:lang w:eastAsia="en-GB"/>
        </w:rPr>
        <w:t xml:space="preserve"> and </w:t>
      </w:r>
      <w:proofErr w:type="spellStart"/>
      <w:r>
        <w:rPr>
          <w:rFonts w:ascii="Nirmala UI Semilight" w:eastAsia="Times New Roman" w:hAnsi="Nirmala UI Semilight" w:cs="Nirmala UI Semilight"/>
          <w:i/>
          <w:iCs/>
          <w:sz w:val="24"/>
          <w:szCs w:val="24"/>
          <w:lang w:eastAsia="en-GB"/>
        </w:rPr>
        <w:t>Spiritfarer</w:t>
      </w:r>
      <w:proofErr w:type="spellEnd"/>
      <w:r>
        <w:rPr>
          <w:rFonts w:ascii="Nirmala UI Semilight" w:eastAsia="Times New Roman" w:hAnsi="Nirmala UI Semilight" w:cs="Nirmala UI Semilight"/>
          <w:sz w:val="24"/>
          <w:szCs w:val="24"/>
          <w:lang w:eastAsia="en-GB"/>
        </w:rPr>
        <w:t xml:space="preserve">, two games which have engaging mechanics but also a focus on telling an emotional story. </w:t>
      </w:r>
      <w:proofErr w:type="spellStart"/>
      <w:r w:rsidR="00AE26C1" w:rsidRPr="00AE26C1">
        <w:rPr>
          <w:rFonts w:ascii="Nirmala UI Semilight" w:eastAsia="Times New Roman" w:hAnsi="Nirmala UI Semilight" w:cs="Nirmala UI Semilight"/>
          <w:i/>
          <w:iCs/>
          <w:sz w:val="24"/>
          <w:szCs w:val="24"/>
          <w:lang w:eastAsia="en-GB"/>
        </w:rPr>
        <w:t>Spiritfarer</w:t>
      </w:r>
      <w:proofErr w:type="spellEnd"/>
      <w:r w:rsidR="00AE26C1">
        <w:rPr>
          <w:rFonts w:ascii="Nirmala UI Semilight" w:eastAsia="Times New Roman" w:hAnsi="Nirmala UI Semilight" w:cs="Nirmala UI Semilight"/>
          <w:i/>
          <w:iCs/>
          <w:sz w:val="24"/>
          <w:szCs w:val="24"/>
          <w:lang w:eastAsia="en-GB"/>
        </w:rPr>
        <w:t xml:space="preserve"> </w:t>
      </w:r>
      <w:r w:rsidR="00AE26C1">
        <w:rPr>
          <w:rFonts w:ascii="Nirmala UI Semilight" w:eastAsia="Times New Roman" w:hAnsi="Nirmala UI Semilight" w:cs="Nirmala UI Semilight"/>
          <w:sz w:val="24"/>
          <w:szCs w:val="24"/>
          <w:lang w:eastAsia="en-GB"/>
        </w:rPr>
        <w:t xml:space="preserve">in </w:t>
      </w:r>
      <w:r w:rsidR="00AE26C1">
        <w:rPr>
          <w:rFonts w:ascii="Nirmala UI Semilight" w:eastAsia="Times New Roman" w:hAnsi="Nirmala UI Semilight" w:cs="Nirmala UI Semilight"/>
          <w:sz w:val="24"/>
          <w:szCs w:val="24"/>
          <w:lang w:eastAsia="en-GB"/>
        </w:rPr>
        <w:lastRenderedPageBreak/>
        <w:t xml:space="preserve">particular is an inspiration point as it tells a story also about dying; you play as a </w:t>
      </w:r>
      <w:r w:rsidR="00AE26C1" w:rsidRPr="00AE26C1">
        <w:rPr>
          <w:rFonts w:ascii="Nirmala UI Semilight" w:eastAsia="Times New Roman" w:hAnsi="Nirmala UI Semilight" w:cs="Nirmala UI Semilight"/>
          <w:sz w:val="24"/>
          <w:szCs w:val="24"/>
          <w:lang w:eastAsia="en-GB"/>
        </w:rPr>
        <w:t>Charon</w:t>
      </w:r>
      <w:r w:rsidR="00AE26C1">
        <w:rPr>
          <w:rFonts w:ascii="Nirmala UI Semilight" w:eastAsia="Times New Roman" w:hAnsi="Nirmala UI Semilight" w:cs="Nirmala UI Semilight"/>
          <w:sz w:val="24"/>
          <w:szCs w:val="24"/>
          <w:lang w:eastAsia="en-GB"/>
        </w:rPr>
        <w:t>-</w:t>
      </w:r>
      <w:proofErr w:type="spellStart"/>
      <w:r w:rsidR="00AE26C1">
        <w:rPr>
          <w:rFonts w:ascii="Nirmala UI Semilight" w:eastAsia="Times New Roman" w:hAnsi="Nirmala UI Semilight" w:cs="Nirmala UI Semilight"/>
          <w:sz w:val="24"/>
          <w:szCs w:val="24"/>
          <w:lang w:eastAsia="en-GB"/>
        </w:rPr>
        <w:t>esque</w:t>
      </w:r>
      <w:proofErr w:type="spellEnd"/>
      <w:r w:rsidR="00AE26C1">
        <w:rPr>
          <w:rFonts w:ascii="Nirmala UI Semilight" w:eastAsia="Times New Roman" w:hAnsi="Nirmala UI Semilight" w:cs="Nirmala UI Semilight"/>
          <w:sz w:val="24"/>
          <w:szCs w:val="24"/>
          <w:lang w:eastAsia="en-GB"/>
        </w:rPr>
        <w:t xml:space="preserve"> character, who ferries souls to the afterlife. The emphasis lies in the relationship with these spirits in a resource-management game, which is a beautiful story and gets acclaim for its story and emotional lore.</w:t>
      </w:r>
    </w:p>
    <w:p w14:paraId="59E70F2B" w14:textId="33076442" w:rsidR="000650C0" w:rsidRDefault="00EF159C" w:rsidP="00AE26C1">
      <w:pPr>
        <w:spacing w:before="100" w:beforeAutospacing="1" w:after="100" w:afterAutospacing="1" w:line="240" w:lineRule="auto"/>
        <w:outlineLvl w:val="3"/>
        <w:rPr>
          <w:rFonts w:ascii="Nirmala UI Semilight" w:eastAsia="Times New Roman" w:hAnsi="Nirmala UI Semilight" w:cs="Nirmala UI Semilight"/>
          <w:b/>
          <w:bCs/>
          <w:sz w:val="24"/>
          <w:szCs w:val="24"/>
          <w:lang w:eastAsia="en-GB"/>
        </w:rPr>
      </w:pPr>
      <w:r>
        <w:rPr>
          <w:noProof/>
        </w:rPr>
        <w:drawing>
          <wp:anchor distT="0" distB="0" distL="114300" distR="114300" simplePos="0" relativeHeight="251660288" behindDoc="1" locked="0" layoutInCell="1" allowOverlap="1" wp14:anchorId="6EDBABBF" wp14:editId="252ED71B">
            <wp:simplePos x="0" y="0"/>
            <wp:positionH relativeFrom="column">
              <wp:posOffset>2712720</wp:posOffset>
            </wp:positionH>
            <wp:positionV relativeFrom="paragraph">
              <wp:posOffset>25400</wp:posOffset>
            </wp:positionV>
            <wp:extent cx="2424430" cy="1363980"/>
            <wp:effectExtent l="0" t="0" r="0" b="7620"/>
            <wp:wrapTight wrapText="bothSides">
              <wp:wrapPolygon edited="0">
                <wp:start x="0" y="0"/>
                <wp:lineTo x="0" y="21419"/>
                <wp:lineTo x="21385" y="21419"/>
                <wp:lineTo x="21385" y="0"/>
                <wp:lineTo x="0" y="0"/>
              </wp:wrapPolygon>
            </wp:wrapTight>
            <wp:docPr id="2" name="Picture 2" descr="Spiritfarer | Thunder Lotus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itfarer | Thunder Lotus 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4430" cy="1363980"/>
                    </a:xfrm>
                    <a:prstGeom prst="rect">
                      <a:avLst/>
                    </a:prstGeom>
                    <a:noFill/>
                    <a:ln>
                      <a:noFill/>
                    </a:ln>
                  </pic:spPr>
                </pic:pic>
              </a:graphicData>
            </a:graphic>
          </wp:anchor>
        </w:drawing>
      </w:r>
      <w:r>
        <w:rPr>
          <w:noProof/>
        </w:rPr>
        <w:drawing>
          <wp:inline distT="0" distB="0" distL="0" distR="0" wp14:anchorId="46672947" wp14:editId="68347377">
            <wp:extent cx="2411730" cy="1379131"/>
            <wp:effectExtent l="0" t="0" r="7620" b="0"/>
            <wp:docPr id="1" name="Picture 1" descr="Spiritfarer is a cute video game about life and death - V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itfarer is a cute video game about life and death - Vox"/>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219"/>
                    <a:stretch/>
                  </pic:blipFill>
                  <pic:spPr bwMode="auto">
                    <a:xfrm>
                      <a:off x="0" y="0"/>
                      <a:ext cx="2416416" cy="1381811"/>
                    </a:xfrm>
                    <a:prstGeom prst="rect">
                      <a:avLst/>
                    </a:prstGeom>
                    <a:noFill/>
                    <a:ln>
                      <a:noFill/>
                    </a:ln>
                    <a:extLst>
                      <a:ext uri="{53640926-AAD7-44D8-BBD7-CCE9431645EC}">
                        <a14:shadowObscured xmlns:a14="http://schemas.microsoft.com/office/drawing/2010/main"/>
                      </a:ext>
                    </a:extLst>
                  </pic:spPr>
                </pic:pic>
              </a:graphicData>
            </a:graphic>
          </wp:inline>
        </w:drawing>
      </w:r>
    </w:p>
    <w:p w14:paraId="2ACF4465" w14:textId="18A8FA0A" w:rsidR="000650C0" w:rsidRPr="00BA79D1" w:rsidRDefault="00BA79D1" w:rsidP="00AE26C1">
      <w:pPr>
        <w:spacing w:before="100" w:beforeAutospacing="1" w:after="100" w:afterAutospacing="1" w:line="240" w:lineRule="auto"/>
        <w:outlineLvl w:val="3"/>
        <w:rPr>
          <w:rFonts w:ascii="Nirmala UI Semilight" w:eastAsia="Times New Roman" w:hAnsi="Nirmala UI Semilight" w:cs="Nirmala UI Semilight"/>
          <w:i/>
          <w:iCs/>
          <w:sz w:val="20"/>
          <w:szCs w:val="20"/>
          <w:lang w:eastAsia="en-GB"/>
        </w:rPr>
      </w:pPr>
      <w:proofErr w:type="spellStart"/>
      <w:r w:rsidRPr="00BA79D1">
        <w:rPr>
          <w:rFonts w:ascii="Nirmala UI Semilight" w:eastAsia="Times New Roman" w:hAnsi="Nirmala UI Semilight" w:cs="Nirmala UI Semilight"/>
          <w:i/>
          <w:iCs/>
          <w:sz w:val="20"/>
          <w:szCs w:val="20"/>
          <w:lang w:eastAsia="en-GB"/>
        </w:rPr>
        <w:t>Spiritfarer</w:t>
      </w:r>
      <w:proofErr w:type="spellEnd"/>
    </w:p>
    <w:p w14:paraId="549E3589" w14:textId="070DBF4D" w:rsidR="00CC2C21" w:rsidRDefault="00EF159C" w:rsidP="00CC2C21">
      <w:pPr>
        <w:spacing w:before="100" w:beforeAutospacing="1" w:after="100" w:afterAutospacing="1" w:line="240" w:lineRule="auto"/>
        <w:rPr>
          <w:rFonts w:ascii="Nirmala UI Semilight" w:eastAsia="Times New Roman" w:hAnsi="Nirmala UI Semilight" w:cs="Nirmala UI Semilight"/>
          <w:sz w:val="24"/>
          <w:szCs w:val="24"/>
          <w:lang w:eastAsia="en-GB"/>
        </w:rPr>
      </w:pPr>
      <w:r>
        <w:rPr>
          <w:noProof/>
        </w:rPr>
        <w:drawing>
          <wp:anchor distT="0" distB="0" distL="114300" distR="114300" simplePos="0" relativeHeight="251661312" behindDoc="1" locked="0" layoutInCell="1" allowOverlap="1" wp14:anchorId="7DC724BF" wp14:editId="5B799979">
            <wp:simplePos x="0" y="0"/>
            <wp:positionH relativeFrom="margin">
              <wp:align>left</wp:align>
            </wp:positionH>
            <wp:positionV relativeFrom="paragraph">
              <wp:posOffset>1175385</wp:posOffset>
            </wp:positionV>
            <wp:extent cx="2400300" cy="1350010"/>
            <wp:effectExtent l="0" t="0" r="0" b="2540"/>
            <wp:wrapTight wrapText="bothSides">
              <wp:wrapPolygon edited="0">
                <wp:start x="0" y="0"/>
                <wp:lineTo x="0" y="21336"/>
                <wp:lineTo x="21429" y="21336"/>
                <wp:lineTo x="21429" y="0"/>
                <wp:lineTo x="0" y="0"/>
              </wp:wrapPolygon>
            </wp:wrapTight>
            <wp:docPr id="5" name="Picture 5" descr="Celeste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leste on Ste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1350010"/>
                    </a:xfrm>
                    <a:prstGeom prst="rect">
                      <a:avLst/>
                    </a:prstGeom>
                    <a:noFill/>
                    <a:ln>
                      <a:noFill/>
                    </a:ln>
                  </pic:spPr>
                </pic:pic>
              </a:graphicData>
            </a:graphic>
          </wp:anchor>
        </w:drawing>
      </w:r>
      <w:r w:rsidR="00AE26C1">
        <w:rPr>
          <w:rFonts w:ascii="Nirmala UI Semilight" w:eastAsia="Times New Roman" w:hAnsi="Nirmala UI Semilight" w:cs="Nirmala UI Semilight"/>
          <w:i/>
          <w:iCs/>
          <w:sz w:val="24"/>
          <w:szCs w:val="24"/>
          <w:lang w:eastAsia="en-GB"/>
        </w:rPr>
        <w:t xml:space="preserve"> </w:t>
      </w:r>
      <w:r w:rsidR="00CC2C21" w:rsidRPr="00AE26C1">
        <w:rPr>
          <w:rFonts w:ascii="Nirmala UI Semilight" w:eastAsia="Times New Roman" w:hAnsi="Nirmala UI Semilight" w:cs="Nirmala UI Semilight"/>
          <w:sz w:val="24"/>
          <w:szCs w:val="24"/>
          <w:lang w:eastAsia="en-GB"/>
        </w:rPr>
        <w:t>Another</w:t>
      </w:r>
      <w:r w:rsidR="00CC2C21">
        <w:rPr>
          <w:rFonts w:ascii="Nirmala UI Semilight" w:eastAsia="Times New Roman" w:hAnsi="Nirmala UI Semilight" w:cs="Nirmala UI Semilight"/>
          <w:sz w:val="24"/>
          <w:szCs w:val="24"/>
          <w:lang w:eastAsia="en-GB"/>
        </w:rPr>
        <w:t xml:space="preserve"> example would be </w:t>
      </w:r>
      <w:r w:rsidR="00CC2C21">
        <w:rPr>
          <w:rFonts w:ascii="Nirmala UI Semilight" w:eastAsia="Times New Roman" w:hAnsi="Nirmala UI Semilight" w:cs="Nirmala UI Semilight"/>
          <w:i/>
          <w:iCs/>
          <w:sz w:val="24"/>
          <w:szCs w:val="24"/>
          <w:lang w:eastAsia="en-GB"/>
        </w:rPr>
        <w:t>Celeste</w:t>
      </w:r>
      <w:r w:rsidR="00CC2C21">
        <w:rPr>
          <w:rFonts w:ascii="Nirmala UI Semilight" w:eastAsia="Times New Roman" w:hAnsi="Nirmala UI Semilight" w:cs="Nirmala UI Semilight"/>
          <w:sz w:val="24"/>
          <w:szCs w:val="24"/>
          <w:lang w:eastAsia="en-GB"/>
        </w:rPr>
        <w:t xml:space="preserve">, which was renowned in how it handled </w:t>
      </w:r>
      <w:r w:rsidR="00AE26C1">
        <w:rPr>
          <w:rFonts w:ascii="Nirmala UI Semilight" w:eastAsia="Times New Roman" w:hAnsi="Nirmala UI Semilight" w:cs="Nirmala UI Semilight"/>
          <w:sz w:val="24"/>
          <w:szCs w:val="24"/>
          <w:lang w:eastAsia="en-GB"/>
        </w:rPr>
        <w:t xml:space="preserve">the main characters struggle with depression, combined with engaging platformer mechanics. The game won awards for best indie game and ranked highly on many “game of the year” lists as it was an emotional game that retained a very “gamified” aspect- that is to say it didn’t reduce to a walking sim, which empathy-games are often likely to do. </w:t>
      </w:r>
    </w:p>
    <w:p w14:paraId="36BC5505" w14:textId="3570B475" w:rsidR="00EF159C" w:rsidRDefault="00EF159C" w:rsidP="00CC2C21">
      <w:pPr>
        <w:spacing w:before="100" w:beforeAutospacing="1" w:after="100" w:afterAutospacing="1" w:line="240" w:lineRule="auto"/>
        <w:rPr>
          <w:rFonts w:ascii="Nirmala UI Semilight" w:eastAsia="Times New Roman" w:hAnsi="Nirmala UI Semilight" w:cs="Nirmala UI Semilight"/>
          <w:sz w:val="24"/>
          <w:szCs w:val="24"/>
          <w:lang w:eastAsia="en-GB"/>
        </w:rPr>
      </w:pPr>
      <w:r>
        <w:rPr>
          <w:noProof/>
        </w:rPr>
        <w:drawing>
          <wp:anchor distT="0" distB="0" distL="114300" distR="114300" simplePos="0" relativeHeight="251662336" behindDoc="1" locked="0" layoutInCell="1" allowOverlap="1" wp14:anchorId="56B83F87" wp14:editId="1EC1A10F">
            <wp:simplePos x="0" y="0"/>
            <wp:positionH relativeFrom="margin">
              <wp:posOffset>2760345</wp:posOffset>
            </wp:positionH>
            <wp:positionV relativeFrom="paragraph">
              <wp:posOffset>6985</wp:posOffset>
            </wp:positionV>
            <wp:extent cx="2369185" cy="1356360"/>
            <wp:effectExtent l="0" t="0" r="0" b="0"/>
            <wp:wrapTight wrapText="bothSides">
              <wp:wrapPolygon edited="0">
                <wp:start x="0" y="0"/>
                <wp:lineTo x="0" y="21236"/>
                <wp:lineTo x="21363" y="21236"/>
                <wp:lineTo x="21363" y="0"/>
                <wp:lineTo x="0" y="0"/>
              </wp:wrapPolygon>
            </wp:wrapTight>
            <wp:docPr id="6" name="Picture 6" descr="Celeste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leste on Ste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9185" cy="1356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721071" w14:textId="60980F9D" w:rsidR="00EF159C" w:rsidRDefault="00EF159C" w:rsidP="00CC2C21">
      <w:pPr>
        <w:spacing w:before="100" w:beforeAutospacing="1" w:after="100" w:afterAutospacing="1" w:line="240" w:lineRule="auto"/>
        <w:rPr>
          <w:rFonts w:ascii="Nirmala UI Semilight" w:eastAsia="Times New Roman" w:hAnsi="Nirmala UI Semilight" w:cs="Nirmala UI Semilight"/>
          <w:sz w:val="24"/>
          <w:szCs w:val="24"/>
          <w:lang w:eastAsia="en-GB"/>
        </w:rPr>
      </w:pPr>
    </w:p>
    <w:p w14:paraId="1F81814A" w14:textId="1D368B2D" w:rsidR="00EF159C" w:rsidRDefault="00EF159C" w:rsidP="00CC2C21">
      <w:pPr>
        <w:spacing w:before="100" w:beforeAutospacing="1" w:after="100" w:afterAutospacing="1" w:line="240" w:lineRule="auto"/>
        <w:rPr>
          <w:rFonts w:ascii="Nirmala UI Semilight" w:eastAsia="Times New Roman" w:hAnsi="Nirmala UI Semilight" w:cs="Nirmala UI Semilight"/>
          <w:sz w:val="24"/>
          <w:szCs w:val="24"/>
          <w:lang w:eastAsia="en-GB"/>
        </w:rPr>
      </w:pPr>
    </w:p>
    <w:p w14:paraId="153B685A" w14:textId="2DF23208" w:rsidR="00EF159C" w:rsidRDefault="00EF159C" w:rsidP="00CC2C21">
      <w:pPr>
        <w:spacing w:before="100" w:beforeAutospacing="1" w:after="100" w:afterAutospacing="1" w:line="240" w:lineRule="auto"/>
        <w:rPr>
          <w:rFonts w:ascii="Nirmala UI Semilight" w:eastAsia="Times New Roman" w:hAnsi="Nirmala UI Semilight" w:cs="Nirmala UI Semilight"/>
          <w:sz w:val="24"/>
          <w:szCs w:val="24"/>
          <w:lang w:eastAsia="en-GB"/>
        </w:rPr>
      </w:pPr>
    </w:p>
    <w:p w14:paraId="3F76371F" w14:textId="56C912F8" w:rsidR="00BA79D1" w:rsidRPr="00BA79D1" w:rsidRDefault="00BA79D1" w:rsidP="00BA79D1">
      <w:pPr>
        <w:spacing w:before="100" w:beforeAutospacing="1" w:after="100" w:afterAutospacing="1" w:line="240" w:lineRule="auto"/>
        <w:outlineLvl w:val="3"/>
        <w:rPr>
          <w:rFonts w:ascii="Nirmala UI Semilight" w:eastAsia="Times New Roman" w:hAnsi="Nirmala UI Semilight" w:cs="Nirmala UI Semilight"/>
          <w:i/>
          <w:iCs/>
          <w:sz w:val="20"/>
          <w:szCs w:val="20"/>
          <w:lang w:eastAsia="en-GB"/>
        </w:rPr>
      </w:pPr>
      <w:r>
        <w:rPr>
          <w:rFonts w:ascii="Nirmala UI Semilight" w:eastAsia="Times New Roman" w:hAnsi="Nirmala UI Semilight" w:cs="Nirmala UI Semilight"/>
          <w:i/>
          <w:iCs/>
          <w:sz w:val="20"/>
          <w:szCs w:val="20"/>
          <w:lang w:eastAsia="en-GB"/>
        </w:rPr>
        <w:t>Celeste</w:t>
      </w:r>
    </w:p>
    <w:p w14:paraId="65144385" w14:textId="7C79A71D" w:rsidR="00AE26C1" w:rsidRPr="00CC2C21" w:rsidRDefault="00AE26C1" w:rsidP="00CC2C21">
      <w:pPr>
        <w:spacing w:before="100" w:beforeAutospacing="1" w:after="100" w:afterAutospacing="1" w:line="240" w:lineRule="auto"/>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In extra research, I have also been communicating with an American group of “death doulas”- social workers who deal with end-of-life car</w:t>
      </w:r>
      <w:r w:rsidR="00911A05">
        <w:rPr>
          <w:rFonts w:ascii="Nirmala UI Semilight" w:eastAsia="Times New Roman" w:hAnsi="Nirmala UI Semilight" w:cs="Nirmala UI Semilight"/>
          <w:sz w:val="24"/>
          <w:szCs w:val="24"/>
          <w:lang w:eastAsia="en-GB"/>
        </w:rPr>
        <w:t>e</w:t>
      </w:r>
      <w:r>
        <w:rPr>
          <w:rFonts w:ascii="Nirmala UI Semilight" w:eastAsia="Times New Roman" w:hAnsi="Nirmala UI Semilight" w:cs="Nirmala UI Semilight"/>
          <w:sz w:val="24"/>
          <w:szCs w:val="24"/>
          <w:lang w:eastAsia="en-GB"/>
        </w:rPr>
        <w:t xml:space="preserve">. I wanted to do some real research into dealing with such a topic and what would actually be a realistic context for this game to handle. </w:t>
      </w:r>
    </w:p>
    <w:p w14:paraId="0A2EA2F2" w14:textId="09B9C41E" w:rsidR="00F77DAC" w:rsidRDefault="00865281" w:rsidP="005851A9">
      <w:pPr>
        <w:spacing w:before="100" w:beforeAutospacing="1" w:after="100" w:afterAutospacing="1" w:line="240" w:lineRule="auto"/>
        <w:outlineLvl w:val="3"/>
        <w:rPr>
          <w:rFonts w:ascii="Nirmala UI Semilight" w:eastAsia="Times New Roman" w:hAnsi="Nirmala UI Semilight" w:cs="Nirmala UI Semilight"/>
          <w:sz w:val="24"/>
          <w:szCs w:val="24"/>
          <w:lang w:eastAsia="en-GB"/>
        </w:rPr>
      </w:pPr>
      <w:r w:rsidRPr="00865281">
        <w:rPr>
          <w:rFonts w:ascii="Nirmala UI Semilight" w:eastAsia="Times New Roman" w:hAnsi="Nirmala UI Semilight" w:cs="Nirmala UI Semilight"/>
          <w:b/>
          <w:bCs/>
          <w:sz w:val="24"/>
          <w:szCs w:val="24"/>
          <w:lang w:eastAsia="en-GB"/>
        </w:rPr>
        <w:t>Existing knowledge</w:t>
      </w:r>
    </w:p>
    <w:p w14:paraId="239D8BE6" w14:textId="3C39084A" w:rsidR="005B7D3E" w:rsidRDefault="005B7D3E" w:rsidP="005B7D3E">
      <w:pPr>
        <w:spacing w:before="100" w:beforeAutospacing="1" w:after="100" w:afterAutospacing="1" w:line="240" w:lineRule="auto"/>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 xml:space="preserve">A variety of my past modules have influenced my interest into </w:t>
      </w:r>
      <w:r w:rsidR="006234AF">
        <w:rPr>
          <w:rFonts w:ascii="Nirmala UI Semilight" w:eastAsia="Times New Roman" w:hAnsi="Nirmala UI Semilight" w:cs="Nirmala UI Semilight"/>
          <w:sz w:val="24"/>
          <w:szCs w:val="24"/>
          <w:lang w:eastAsia="en-GB"/>
        </w:rPr>
        <w:t>interaction</w:t>
      </w:r>
      <w:r>
        <w:rPr>
          <w:rFonts w:ascii="Nirmala UI Semilight" w:eastAsia="Times New Roman" w:hAnsi="Nirmala UI Semilight" w:cs="Nirmala UI Semilight"/>
          <w:sz w:val="24"/>
          <w:szCs w:val="24"/>
          <w:lang w:eastAsia="en-GB"/>
        </w:rPr>
        <w:t xml:space="preserve"> and games. Particularly, modules </w:t>
      </w:r>
      <w:r>
        <w:rPr>
          <w:rFonts w:ascii="Nirmala UI Semilight" w:eastAsia="Times New Roman" w:hAnsi="Nirmala UI Semilight" w:cs="Nirmala UI Semilight"/>
          <w:i/>
          <w:iCs/>
          <w:sz w:val="24"/>
          <w:szCs w:val="24"/>
          <w:lang w:eastAsia="en-GB"/>
        </w:rPr>
        <w:t xml:space="preserve">Designing Digital Interactions </w:t>
      </w:r>
      <w:r>
        <w:rPr>
          <w:rFonts w:ascii="Nirmala UI Semilight" w:eastAsia="Times New Roman" w:hAnsi="Nirmala UI Semilight" w:cs="Nirmala UI Semilight"/>
          <w:sz w:val="24"/>
          <w:szCs w:val="24"/>
          <w:lang w:eastAsia="en-GB"/>
        </w:rPr>
        <w:t xml:space="preserve">and </w:t>
      </w:r>
      <w:r>
        <w:rPr>
          <w:rFonts w:ascii="Nirmala UI Semilight" w:eastAsia="Times New Roman" w:hAnsi="Nirmala UI Semilight" w:cs="Nirmala UI Semilight"/>
          <w:i/>
          <w:iCs/>
          <w:sz w:val="24"/>
          <w:szCs w:val="24"/>
          <w:lang w:eastAsia="en-GB"/>
        </w:rPr>
        <w:t>Perception and Multimedia Computing</w:t>
      </w:r>
      <w:r>
        <w:rPr>
          <w:rFonts w:ascii="Nirmala UI Semilight" w:eastAsia="Times New Roman" w:hAnsi="Nirmala UI Semilight" w:cs="Nirmala UI Semilight"/>
          <w:sz w:val="24"/>
          <w:szCs w:val="24"/>
          <w:lang w:eastAsia="en-GB"/>
        </w:rPr>
        <w:t xml:space="preserve"> have been instrumental in building an interest into the human aspect of games and media- that is, how we relate to different media and how it physically can affect us. </w:t>
      </w:r>
    </w:p>
    <w:p w14:paraId="6D459ED3" w14:textId="2CC34858" w:rsidR="005B7D3E" w:rsidRPr="005B7D3E" w:rsidRDefault="005B7D3E" w:rsidP="005B7D3E">
      <w:pPr>
        <w:spacing w:before="100" w:beforeAutospacing="1" w:after="100" w:afterAutospacing="1" w:line="240" w:lineRule="auto"/>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lastRenderedPageBreak/>
        <w:t>From a design point of view, I will draw on not only past experience with art foundation work, but also the</w:t>
      </w:r>
      <w:r w:rsidR="00497E83">
        <w:rPr>
          <w:rFonts w:ascii="Nirmala UI Semilight" w:eastAsia="Times New Roman" w:hAnsi="Nirmala UI Semilight" w:cs="Nirmala UI Semilight"/>
          <w:sz w:val="24"/>
          <w:szCs w:val="24"/>
          <w:lang w:eastAsia="en-GB"/>
        </w:rPr>
        <w:t xml:space="preserve"> </w:t>
      </w:r>
      <w:r w:rsidR="007A020D">
        <w:rPr>
          <w:rFonts w:ascii="Nirmala UI Semilight" w:eastAsia="Times New Roman" w:hAnsi="Nirmala UI Semilight" w:cs="Nirmala UI Semilight"/>
          <w:i/>
          <w:iCs/>
          <w:sz w:val="24"/>
          <w:szCs w:val="24"/>
          <w:lang w:eastAsia="en-GB"/>
        </w:rPr>
        <w:t>Graphics and</w:t>
      </w:r>
      <w:r>
        <w:rPr>
          <w:rFonts w:ascii="Nirmala UI Semilight" w:eastAsia="Times New Roman" w:hAnsi="Nirmala UI Semilight" w:cs="Nirmala UI Semilight"/>
          <w:sz w:val="24"/>
          <w:szCs w:val="24"/>
          <w:lang w:eastAsia="en-GB"/>
        </w:rPr>
        <w:t xml:space="preserve"> </w:t>
      </w:r>
      <w:r>
        <w:rPr>
          <w:rFonts w:ascii="Nirmala UI Semilight" w:eastAsia="Times New Roman" w:hAnsi="Nirmala UI Semilight" w:cs="Nirmala UI Semilight"/>
          <w:i/>
          <w:iCs/>
          <w:sz w:val="24"/>
          <w:szCs w:val="24"/>
          <w:lang w:eastAsia="en-GB"/>
        </w:rPr>
        <w:t xml:space="preserve">Introduction to Modelling and </w:t>
      </w:r>
      <w:r w:rsidR="00911A05">
        <w:rPr>
          <w:rFonts w:ascii="Nirmala UI Semilight" w:eastAsia="Times New Roman" w:hAnsi="Nirmala UI Semilight" w:cs="Nirmala UI Semilight"/>
          <w:i/>
          <w:iCs/>
          <w:sz w:val="24"/>
          <w:szCs w:val="24"/>
          <w:lang w:eastAsia="en-GB"/>
        </w:rPr>
        <w:t xml:space="preserve">Animation </w:t>
      </w:r>
      <w:r w:rsidR="00911A05">
        <w:rPr>
          <w:rFonts w:ascii="Nirmala UI Semilight" w:eastAsia="Times New Roman" w:hAnsi="Nirmala UI Semilight" w:cs="Nirmala UI Semilight"/>
          <w:sz w:val="24"/>
          <w:szCs w:val="24"/>
          <w:lang w:eastAsia="en-GB"/>
        </w:rPr>
        <w:t>modules</w:t>
      </w:r>
      <w:r>
        <w:rPr>
          <w:rFonts w:ascii="Nirmala UI Semilight" w:eastAsia="Times New Roman" w:hAnsi="Nirmala UI Semilight" w:cs="Nirmala UI Semilight"/>
          <w:sz w:val="24"/>
          <w:szCs w:val="24"/>
          <w:lang w:eastAsia="en-GB"/>
        </w:rPr>
        <w:t xml:space="preserve">, which will inform my practise and technique. I expect to be blending these modules and using shader knowledge from Graphics combined with the modelling and animation principles </w:t>
      </w:r>
      <w:r w:rsidR="004B2B35">
        <w:rPr>
          <w:rFonts w:ascii="Nirmala UI Semilight" w:eastAsia="Times New Roman" w:hAnsi="Nirmala UI Semilight" w:cs="Nirmala UI Semilight"/>
          <w:sz w:val="24"/>
          <w:szCs w:val="24"/>
          <w:lang w:eastAsia="en-GB"/>
        </w:rPr>
        <w:t>I am</w:t>
      </w:r>
      <w:r>
        <w:rPr>
          <w:rFonts w:ascii="Nirmala UI Semilight" w:eastAsia="Times New Roman" w:hAnsi="Nirmala UI Semilight" w:cs="Nirmala UI Semilight"/>
          <w:sz w:val="24"/>
          <w:szCs w:val="24"/>
          <w:lang w:eastAsia="en-GB"/>
        </w:rPr>
        <w:t xml:space="preserve"> </w:t>
      </w:r>
      <w:r w:rsidR="004B2B35">
        <w:rPr>
          <w:rFonts w:ascii="Nirmala UI Semilight" w:eastAsia="Times New Roman" w:hAnsi="Nirmala UI Semilight" w:cs="Nirmala UI Semilight"/>
          <w:sz w:val="24"/>
          <w:szCs w:val="24"/>
          <w:lang w:eastAsia="en-GB"/>
        </w:rPr>
        <w:t xml:space="preserve">currently </w:t>
      </w:r>
      <w:r>
        <w:rPr>
          <w:rFonts w:ascii="Nirmala UI Semilight" w:eastAsia="Times New Roman" w:hAnsi="Nirmala UI Semilight" w:cs="Nirmala UI Semilight"/>
          <w:sz w:val="24"/>
          <w:szCs w:val="24"/>
          <w:lang w:eastAsia="en-GB"/>
        </w:rPr>
        <w:t>learning in IMA.</w:t>
      </w:r>
    </w:p>
    <w:p w14:paraId="3CD44218" w14:textId="77777777" w:rsidR="00865281" w:rsidRPr="00865281" w:rsidRDefault="00865281" w:rsidP="00865281">
      <w:pPr>
        <w:spacing w:before="100" w:beforeAutospacing="1" w:after="100" w:afterAutospacing="1" w:line="240" w:lineRule="auto"/>
        <w:outlineLvl w:val="3"/>
        <w:rPr>
          <w:rFonts w:ascii="Nirmala UI Semilight" w:eastAsia="Times New Roman" w:hAnsi="Nirmala UI Semilight" w:cs="Nirmala UI Semilight"/>
          <w:b/>
          <w:bCs/>
          <w:sz w:val="24"/>
          <w:szCs w:val="24"/>
          <w:lang w:eastAsia="en-GB"/>
        </w:rPr>
      </w:pPr>
      <w:r w:rsidRPr="00865281">
        <w:rPr>
          <w:rFonts w:ascii="Nirmala UI Semilight" w:eastAsia="Times New Roman" w:hAnsi="Nirmala UI Semilight" w:cs="Nirmala UI Semilight"/>
          <w:b/>
          <w:bCs/>
          <w:sz w:val="24"/>
          <w:szCs w:val="24"/>
          <w:lang w:eastAsia="en-GB"/>
        </w:rPr>
        <w:t>New knowledge</w:t>
      </w:r>
    </w:p>
    <w:p w14:paraId="75A31913" w14:textId="68414B75" w:rsidR="004B2B35" w:rsidRPr="00AE26C1" w:rsidRDefault="004B2B35" w:rsidP="004B2B35">
      <w:pPr>
        <w:spacing w:before="100" w:beforeAutospacing="1" w:after="100" w:afterAutospacing="1" w:line="240" w:lineRule="auto"/>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For new skills, I will need to learn animation technique, as well as refine my knowledge of design and the pipeline of design for animation. I will do this by finding resources online and watching</w:t>
      </w:r>
      <w:r w:rsidR="00EC26DE">
        <w:rPr>
          <w:rFonts w:ascii="Nirmala UI Semilight" w:eastAsia="Times New Roman" w:hAnsi="Nirmala UI Semilight" w:cs="Nirmala UI Semilight"/>
          <w:sz w:val="24"/>
          <w:szCs w:val="24"/>
          <w:lang w:eastAsia="en-GB"/>
        </w:rPr>
        <w:t xml:space="preserve"> the process that different animation studios have followed- for example, I have books regarding the development of </w:t>
      </w:r>
      <w:r w:rsidR="00EC26DE">
        <w:rPr>
          <w:rFonts w:ascii="Nirmala UI Semilight" w:eastAsia="Times New Roman" w:hAnsi="Nirmala UI Semilight" w:cs="Nirmala UI Semilight"/>
          <w:i/>
          <w:iCs/>
          <w:sz w:val="24"/>
          <w:szCs w:val="24"/>
          <w:lang w:eastAsia="en-GB"/>
        </w:rPr>
        <w:t xml:space="preserve">How To Train Your Dragon, </w:t>
      </w:r>
      <w:r w:rsidR="00EC26DE">
        <w:rPr>
          <w:rFonts w:ascii="Nirmala UI Semilight" w:eastAsia="Times New Roman" w:hAnsi="Nirmala UI Semilight" w:cs="Nirmala UI Semilight"/>
          <w:sz w:val="24"/>
          <w:szCs w:val="24"/>
          <w:lang w:eastAsia="en-GB"/>
        </w:rPr>
        <w:t xml:space="preserve">where I can find some examples of the pipeline process, which, whilst obviously a different scale and level, I can hopefully apply some aspects of into my own work and planning. </w:t>
      </w:r>
      <w:r w:rsidR="00AE26C1">
        <w:rPr>
          <w:rFonts w:ascii="Nirmala UI Semilight" w:eastAsia="Times New Roman" w:hAnsi="Nirmala UI Semilight" w:cs="Nirmala UI Semilight"/>
          <w:sz w:val="24"/>
          <w:szCs w:val="24"/>
          <w:lang w:eastAsia="en-GB"/>
        </w:rPr>
        <w:t xml:space="preserve">I have completed a summer course in an </w:t>
      </w:r>
      <w:r w:rsidR="00AE26C1">
        <w:rPr>
          <w:rFonts w:ascii="Nirmala UI Semilight" w:eastAsia="Times New Roman" w:hAnsi="Nirmala UI Semilight" w:cs="Nirmala UI Semilight"/>
          <w:i/>
          <w:iCs/>
          <w:sz w:val="24"/>
          <w:szCs w:val="24"/>
          <w:lang w:eastAsia="en-GB"/>
        </w:rPr>
        <w:t>Introduction to VFX</w:t>
      </w:r>
      <w:r w:rsidR="00AE26C1">
        <w:rPr>
          <w:rFonts w:ascii="Nirmala UI Semilight" w:eastAsia="Times New Roman" w:hAnsi="Nirmala UI Semilight" w:cs="Nirmala UI Semilight"/>
          <w:sz w:val="24"/>
          <w:szCs w:val="24"/>
          <w:lang w:eastAsia="en-GB"/>
        </w:rPr>
        <w:t xml:space="preserve">, which gives me a good start in weighting and understanding soft body animation, but I will need to do extra research for material and shader knowledge, which I will find online- </w:t>
      </w:r>
      <w:proofErr w:type="spellStart"/>
      <w:r w:rsidR="00AE26C1">
        <w:rPr>
          <w:rFonts w:ascii="Nirmala UI Semilight" w:eastAsia="Times New Roman" w:hAnsi="Nirmala UI Semilight" w:cs="Nirmala UI Semilight"/>
          <w:i/>
          <w:iCs/>
          <w:sz w:val="24"/>
          <w:szCs w:val="24"/>
          <w:lang w:eastAsia="en-GB"/>
        </w:rPr>
        <w:t>BlenderGuru</w:t>
      </w:r>
      <w:proofErr w:type="spellEnd"/>
      <w:r w:rsidR="00AE26C1">
        <w:rPr>
          <w:rFonts w:ascii="Nirmala UI Semilight" w:eastAsia="Times New Roman" w:hAnsi="Nirmala UI Semilight" w:cs="Nirmala UI Semilight"/>
          <w:sz w:val="24"/>
          <w:szCs w:val="24"/>
          <w:lang w:eastAsia="en-GB"/>
        </w:rPr>
        <w:t xml:space="preserve"> on YouTube does similar content in Blender, but I would like to find some Maya specific channels.</w:t>
      </w:r>
    </w:p>
    <w:p w14:paraId="3674FB3B" w14:textId="0D809AE7" w:rsidR="00F61821" w:rsidRPr="00BE09C2" w:rsidRDefault="00EC26DE" w:rsidP="00BE09C2">
      <w:pPr>
        <w:spacing w:before="100" w:beforeAutospacing="1" w:after="100" w:afterAutospacing="1" w:line="240" w:lineRule="auto"/>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 xml:space="preserve">I also need to learn more about Unity and the software. I am currently learning about it in </w:t>
      </w:r>
      <w:r w:rsidRPr="00497E83">
        <w:rPr>
          <w:rFonts w:ascii="Nirmala UI Semilight" w:eastAsia="Times New Roman" w:hAnsi="Nirmala UI Semilight" w:cs="Nirmala UI Semilight"/>
          <w:i/>
          <w:iCs/>
          <w:sz w:val="24"/>
          <w:szCs w:val="24"/>
          <w:lang w:eastAsia="en-GB"/>
        </w:rPr>
        <w:t>Games AI</w:t>
      </w:r>
      <w:r w:rsidR="00497E83">
        <w:rPr>
          <w:rFonts w:ascii="Nirmala UI Semilight" w:eastAsia="Times New Roman" w:hAnsi="Nirmala UI Semilight" w:cs="Nirmala UI Semilight"/>
          <w:i/>
          <w:iCs/>
          <w:sz w:val="24"/>
          <w:szCs w:val="24"/>
          <w:lang w:eastAsia="en-GB"/>
        </w:rPr>
        <w:t xml:space="preserve"> Programming</w:t>
      </w:r>
      <w:r>
        <w:rPr>
          <w:rFonts w:ascii="Nirmala UI Semilight" w:eastAsia="Times New Roman" w:hAnsi="Nirmala UI Semilight" w:cs="Nirmala UI Semilight"/>
          <w:sz w:val="24"/>
          <w:szCs w:val="24"/>
          <w:lang w:eastAsia="en-GB"/>
        </w:rPr>
        <w:t>, and will be finding more resources, as well as asking my peers in Games Programming who are familiar with the software for advice.</w:t>
      </w:r>
    </w:p>
    <w:p w14:paraId="2046AAA7" w14:textId="6F65FBAC" w:rsidR="00865281" w:rsidRPr="00865281" w:rsidRDefault="00865281" w:rsidP="00865281">
      <w:pPr>
        <w:spacing w:before="100" w:beforeAutospacing="1" w:after="100" w:afterAutospacing="1" w:line="240" w:lineRule="auto"/>
        <w:outlineLvl w:val="3"/>
        <w:rPr>
          <w:rFonts w:ascii="Nirmala UI Semilight" w:eastAsia="Times New Roman" w:hAnsi="Nirmala UI Semilight" w:cs="Nirmala UI Semilight"/>
          <w:b/>
          <w:bCs/>
          <w:sz w:val="24"/>
          <w:szCs w:val="24"/>
          <w:lang w:eastAsia="en-GB"/>
        </w:rPr>
      </w:pPr>
      <w:r w:rsidRPr="00865281">
        <w:rPr>
          <w:rFonts w:ascii="Nirmala UI Semilight" w:eastAsia="Times New Roman" w:hAnsi="Nirmala UI Semilight" w:cs="Nirmala UI Semilight"/>
          <w:b/>
          <w:bCs/>
          <w:sz w:val="24"/>
          <w:szCs w:val="24"/>
          <w:lang w:eastAsia="en-GB"/>
        </w:rPr>
        <w:t>Timeline and milestones</w:t>
      </w:r>
      <w:r w:rsidR="009B5D27">
        <w:rPr>
          <w:rFonts w:ascii="Nirmala UI Semilight" w:eastAsia="Times New Roman" w:hAnsi="Nirmala UI Semilight" w:cs="Nirmala UI Semilight"/>
          <w:b/>
          <w:bCs/>
          <w:sz w:val="24"/>
          <w:szCs w:val="24"/>
          <w:lang w:eastAsia="en-GB"/>
        </w:rPr>
        <w:t xml:space="preserve"> </w:t>
      </w:r>
    </w:p>
    <w:p w14:paraId="33868DCB" w14:textId="361BAF07" w:rsidR="000A40E6" w:rsidRDefault="00657ADC" w:rsidP="00657ADC">
      <w:pPr>
        <w:spacing w:before="100" w:beforeAutospacing="1" w:after="100" w:afterAutospacing="1" w:line="240" w:lineRule="auto"/>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 xml:space="preserve">As a contingency, I will adapt my plan in terms of timing and level of polish. I would like to at least create a blocked-out animation, even if textures and physics are not refined to the level that I would expect of myself. I will aim to finish this project by the end of April, two weeks before the deadline, in order to allow for unforeseen external influence, such as a breakage or the developing pandemic situation. I think that this is a reasonable approach as I should then allow for enough that I hope to not need to re-scope to minimum viable. </w:t>
      </w:r>
    </w:p>
    <w:tbl>
      <w:tblPr>
        <w:tblStyle w:val="PlainTable3"/>
        <w:tblW w:w="0" w:type="auto"/>
        <w:tblLook w:val="04A0" w:firstRow="1" w:lastRow="0" w:firstColumn="1" w:lastColumn="0" w:noHBand="0" w:noVBand="1"/>
      </w:tblPr>
      <w:tblGrid>
        <w:gridCol w:w="1838"/>
        <w:gridCol w:w="7178"/>
      </w:tblGrid>
      <w:tr w:rsidR="00CC2C21" w14:paraId="4361D701" w14:textId="77777777" w:rsidTr="00CC2C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6714F5D2" w14:textId="738714BD" w:rsidR="00CC2C21" w:rsidRDefault="00CC2C21" w:rsidP="00CC2C21">
            <w:pPr>
              <w:spacing w:before="100" w:beforeAutospacing="1" w:after="100" w:afterAutospacing="1"/>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Dates</w:t>
            </w:r>
          </w:p>
        </w:tc>
        <w:tc>
          <w:tcPr>
            <w:tcW w:w="7178" w:type="dxa"/>
          </w:tcPr>
          <w:p w14:paraId="2A275E85" w14:textId="6643799C" w:rsidR="00CC2C21" w:rsidRDefault="00CC2C21" w:rsidP="00CC2C2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Tasks</w:t>
            </w:r>
          </w:p>
        </w:tc>
      </w:tr>
      <w:tr w:rsidR="00CC2C21" w14:paraId="590153BA" w14:textId="77777777" w:rsidTr="00CC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C0DEB4" w14:textId="2F0B5FEB" w:rsidR="00CC2C21" w:rsidRDefault="00AE26C1" w:rsidP="00CC2C21">
            <w:pPr>
              <w:spacing w:before="100" w:beforeAutospacing="1" w:after="100" w:afterAutospacing="1"/>
              <w:rPr>
                <w:rFonts w:ascii="Nirmala UI Semilight" w:eastAsia="Times New Roman" w:hAnsi="Nirmala UI Semilight" w:cs="Nirmala UI Semilight"/>
                <w:b w:val="0"/>
                <w:bCs w:val="0"/>
                <w:caps w:val="0"/>
                <w:sz w:val="24"/>
                <w:szCs w:val="24"/>
                <w:lang w:eastAsia="en-GB"/>
              </w:rPr>
            </w:pPr>
            <w:r>
              <w:rPr>
                <w:rFonts w:ascii="Nirmala UI Semilight" w:eastAsia="Times New Roman" w:hAnsi="Nirmala UI Semilight" w:cs="Nirmala UI Semilight"/>
                <w:sz w:val="24"/>
                <w:szCs w:val="24"/>
                <w:lang w:eastAsia="en-GB"/>
              </w:rPr>
              <w:t xml:space="preserve">Present – </w:t>
            </w:r>
          </w:p>
          <w:p w14:paraId="1B820E2B" w14:textId="076C8ECA" w:rsidR="00AE26C1" w:rsidRDefault="00AE26C1" w:rsidP="00CC2C21">
            <w:pPr>
              <w:spacing w:before="100" w:beforeAutospacing="1" w:after="100" w:afterAutospacing="1"/>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11 / 12 / 2020</w:t>
            </w:r>
          </w:p>
        </w:tc>
        <w:tc>
          <w:tcPr>
            <w:tcW w:w="7178" w:type="dxa"/>
          </w:tcPr>
          <w:p w14:paraId="67664210" w14:textId="56096500" w:rsidR="00EF159C" w:rsidRDefault="00151222" w:rsidP="00CC2C2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Focused context research</w:t>
            </w:r>
            <w:r w:rsidR="00341F5E">
              <w:rPr>
                <w:rFonts w:ascii="Nirmala UI Semilight" w:eastAsia="Times New Roman" w:hAnsi="Nirmala UI Semilight" w:cs="Nirmala UI Semilight"/>
                <w:sz w:val="24"/>
                <w:szCs w:val="24"/>
                <w:lang w:eastAsia="en-GB"/>
              </w:rPr>
              <w:t xml:space="preserve"> into pipeline and scene concepts</w:t>
            </w:r>
            <w:r>
              <w:rPr>
                <w:rFonts w:ascii="Nirmala UI Semilight" w:eastAsia="Times New Roman" w:hAnsi="Nirmala UI Semilight" w:cs="Nirmala UI Semilight"/>
                <w:sz w:val="24"/>
                <w:szCs w:val="24"/>
                <w:lang w:eastAsia="en-GB"/>
              </w:rPr>
              <w:br/>
              <w:t>Initial design principles and mock</w:t>
            </w:r>
            <w:r w:rsidR="008B6096">
              <w:rPr>
                <w:rFonts w:ascii="Nirmala UI Semilight" w:eastAsia="Times New Roman" w:hAnsi="Nirmala UI Semilight" w:cs="Nirmala UI Semilight"/>
                <w:sz w:val="24"/>
                <w:szCs w:val="24"/>
                <w:lang w:eastAsia="en-GB"/>
              </w:rPr>
              <w:t>-</w:t>
            </w:r>
            <w:r>
              <w:rPr>
                <w:rFonts w:ascii="Nirmala UI Semilight" w:eastAsia="Times New Roman" w:hAnsi="Nirmala UI Semilight" w:cs="Nirmala UI Semilight"/>
                <w:sz w:val="24"/>
                <w:szCs w:val="24"/>
                <w:lang w:eastAsia="en-GB"/>
              </w:rPr>
              <w:t>ups</w:t>
            </w:r>
            <w:r w:rsidR="00341F5E">
              <w:rPr>
                <w:rFonts w:ascii="Nirmala UI Semilight" w:eastAsia="Times New Roman" w:hAnsi="Nirmala UI Semilight" w:cs="Nirmala UI Semilight"/>
                <w:sz w:val="24"/>
                <w:szCs w:val="24"/>
                <w:lang w:eastAsia="en-GB"/>
              </w:rPr>
              <w:br/>
              <w:t>Review time schedule</w:t>
            </w:r>
            <w:r>
              <w:rPr>
                <w:rFonts w:ascii="Nirmala UI Semilight" w:eastAsia="Times New Roman" w:hAnsi="Nirmala UI Semilight" w:cs="Nirmala UI Semilight"/>
                <w:sz w:val="24"/>
                <w:szCs w:val="24"/>
                <w:lang w:eastAsia="en-GB"/>
              </w:rPr>
              <w:br/>
              <w:t>Narrative/scene writing</w:t>
            </w:r>
            <w:r>
              <w:rPr>
                <w:rFonts w:ascii="Nirmala UI Semilight" w:eastAsia="Times New Roman" w:hAnsi="Nirmala UI Semilight" w:cs="Nirmala UI Semilight"/>
                <w:sz w:val="24"/>
                <w:szCs w:val="24"/>
                <w:lang w:eastAsia="en-GB"/>
              </w:rPr>
              <w:br/>
              <w:t>Storyboard</w:t>
            </w:r>
            <w:r w:rsidR="00EF159C">
              <w:rPr>
                <w:rFonts w:ascii="Nirmala UI Semilight" w:eastAsia="Times New Roman" w:hAnsi="Nirmala UI Semilight" w:cs="Nirmala UI Semilight"/>
                <w:sz w:val="24"/>
                <w:szCs w:val="24"/>
                <w:lang w:eastAsia="en-GB"/>
              </w:rPr>
              <w:br/>
              <w:t>Iteration based on feedback</w:t>
            </w:r>
          </w:p>
        </w:tc>
      </w:tr>
      <w:tr w:rsidR="00CC2C21" w14:paraId="5C9FDA6C" w14:textId="77777777" w:rsidTr="00CC2C21">
        <w:tc>
          <w:tcPr>
            <w:cnfStyle w:val="001000000000" w:firstRow="0" w:lastRow="0" w:firstColumn="1" w:lastColumn="0" w:oddVBand="0" w:evenVBand="0" w:oddHBand="0" w:evenHBand="0" w:firstRowFirstColumn="0" w:firstRowLastColumn="0" w:lastRowFirstColumn="0" w:lastRowLastColumn="0"/>
            <w:tcW w:w="1838" w:type="dxa"/>
          </w:tcPr>
          <w:p w14:paraId="22F5E056" w14:textId="3EC6E5ED" w:rsidR="00CC2C21" w:rsidRDefault="00151222" w:rsidP="00CC2C21">
            <w:pPr>
              <w:spacing w:before="100" w:beforeAutospacing="1" w:after="100" w:afterAutospacing="1"/>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11 / 12 / 2020 -31/1/2020</w:t>
            </w:r>
          </w:p>
        </w:tc>
        <w:tc>
          <w:tcPr>
            <w:tcW w:w="7178" w:type="dxa"/>
          </w:tcPr>
          <w:p w14:paraId="4DAC0DF2" w14:textId="292BCF27" w:rsidR="00CC2C21" w:rsidRDefault="00151222" w:rsidP="00CC2C2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INTERIM REPORT</w:t>
            </w:r>
            <w:r>
              <w:rPr>
                <w:rFonts w:ascii="Nirmala UI Semilight" w:eastAsia="Times New Roman" w:hAnsi="Nirmala UI Semilight" w:cs="Nirmala UI Semilight"/>
                <w:sz w:val="24"/>
                <w:szCs w:val="24"/>
                <w:lang w:eastAsia="en-GB"/>
              </w:rPr>
              <w:br/>
              <w:t>Final design</w:t>
            </w:r>
            <w:r>
              <w:rPr>
                <w:rFonts w:ascii="Nirmala UI Semilight" w:eastAsia="Times New Roman" w:hAnsi="Nirmala UI Semilight" w:cs="Nirmala UI Semilight"/>
                <w:sz w:val="24"/>
                <w:szCs w:val="24"/>
                <w:lang w:eastAsia="en-GB"/>
              </w:rPr>
              <w:br/>
              <w:t>Model progress</w:t>
            </w:r>
            <w:r>
              <w:rPr>
                <w:rFonts w:ascii="Nirmala UI Semilight" w:eastAsia="Times New Roman" w:hAnsi="Nirmala UI Semilight" w:cs="Nirmala UI Semilight"/>
                <w:sz w:val="24"/>
                <w:szCs w:val="24"/>
                <w:lang w:eastAsia="en-GB"/>
              </w:rPr>
              <w:br/>
            </w:r>
            <w:r>
              <w:rPr>
                <w:rFonts w:ascii="Nirmala UI Semilight" w:eastAsia="Times New Roman" w:hAnsi="Nirmala UI Semilight" w:cs="Nirmala UI Semilight"/>
                <w:sz w:val="24"/>
                <w:szCs w:val="24"/>
                <w:lang w:eastAsia="en-GB"/>
              </w:rPr>
              <w:lastRenderedPageBreak/>
              <w:t>Blocking animation</w:t>
            </w:r>
            <w:r w:rsidR="00EF159C">
              <w:rPr>
                <w:rFonts w:ascii="Nirmala UI Semilight" w:eastAsia="Times New Roman" w:hAnsi="Nirmala UI Semilight" w:cs="Nirmala UI Semilight"/>
                <w:sz w:val="24"/>
                <w:szCs w:val="24"/>
                <w:lang w:eastAsia="en-GB"/>
              </w:rPr>
              <w:br/>
              <w:t>Gathering more feedback</w:t>
            </w:r>
          </w:p>
        </w:tc>
      </w:tr>
      <w:tr w:rsidR="00CC2C21" w14:paraId="33C18F75" w14:textId="77777777" w:rsidTr="00CC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8B5572" w14:textId="777619B4" w:rsidR="00CC2C21" w:rsidRDefault="00151222" w:rsidP="00CC2C21">
            <w:pPr>
              <w:spacing w:before="100" w:beforeAutospacing="1" w:after="100" w:afterAutospacing="1"/>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lastRenderedPageBreak/>
              <w:t>2/2020</w:t>
            </w:r>
          </w:p>
        </w:tc>
        <w:tc>
          <w:tcPr>
            <w:tcW w:w="7178" w:type="dxa"/>
          </w:tcPr>
          <w:p w14:paraId="2B59EC0E" w14:textId="662FB27D" w:rsidR="00151222" w:rsidRDefault="00151222" w:rsidP="00CC2C2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Animation work</w:t>
            </w:r>
          </w:p>
        </w:tc>
      </w:tr>
      <w:tr w:rsidR="00CC2C21" w14:paraId="09C23912" w14:textId="77777777" w:rsidTr="00CC2C21">
        <w:tc>
          <w:tcPr>
            <w:cnfStyle w:val="001000000000" w:firstRow="0" w:lastRow="0" w:firstColumn="1" w:lastColumn="0" w:oddVBand="0" w:evenVBand="0" w:oddHBand="0" w:evenHBand="0" w:firstRowFirstColumn="0" w:firstRowLastColumn="0" w:lastRowFirstColumn="0" w:lastRowLastColumn="0"/>
            <w:tcW w:w="1838" w:type="dxa"/>
          </w:tcPr>
          <w:p w14:paraId="23A94217" w14:textId="197C2011" w:rsidR="00151222" w:rsidRPr="00151222" w:rsidRDefault="00151222" w:rsidP="00CC2C21">
            <w:pPr>
              <w:spacing w:before="100" w:beforeAutospacing="1" w:after="100" w:afterAutospacing="1"/>
              <w:rPr>
                <w:rFonts w:ascii="Nirmala UI Semilight" w:eastAsia="Times New Roman" w:hAnsi="Nirmala UI Semilight" w:cs="Nirmala UI Semilight"/>
                <w:b w:val="0"/>
                <w:bCs w:val="0"/>
                <w:caps w:val="0"/>
                <w:sz w:val="24"/>
                <w:szCs w:val="24"/>
                <w:lang w:eastAsia="en-GB"/>
              </w:rPr>
            </w:pPr>
            <w:r>
              <w:rPr>
                <w:rFonts w:ascii="Nirmala UI Semilight" w:eastAsia="Times New Roman" w:hAnsi="Nirmala UI Semilight" w:cs="Nirmala UI Semilight"/>
                <w:sz w:val="24"/>
                <w:szCs w:val="24"/>
                <w:lang w:eastAsia="en-GB"/>
              </w:rPr>
              <w:t>3/2020</w:t>
            </w:r>
          </w:p>
        </w:tc>
        <w:tc>
          <w:tcPr>
            <w:tcW w:w="7178" w:type="dxa"/>
          </w:tcPr>
          <w:p w14:paraId="2F5923E1" w14:textId="58E67FB1" w:rsidR="005529F5" w:rsidRDefault="00151222" w:rsidP="00CC2C2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DRAFT REPORT</w:t>
            </w:r>
            <w:r w:rsidR="005529F5">
              <w:rPr>
                <w:rFonts w:ascii="Nirmala UI Semilight" w:eastAsia="Times New Roman" w:hAnsi="Nirmala UI Semilight" w:cs="Nirmala UI Semilight"/>
                <w:sz w:val="24"/>
                <w:szCs w:val="24"/>
                <w:lang w:eastAsia="en-GB"/>
              </w:rPr>
              <w:br/>
              <w:t xml:space="preserve">Shaders </w:t>
            </w:r>
            <w:r w:rsidR="005529F5">
              <w:rPr>
                <w:rFonts w:ascii="Nirmala UI Semilight" w:eastAsia="Times New Roman" w:hAnsi="Nirmala UI Semilight" w:cs="Nirmala UI Semilight"/>
                <w:sz w:val="24"/>
                <w:szCs w:val="24"/>
                <w:lang w:eastAsia="en-GB"/>
              </w:rPr>
              <w:br/>
              <w:t>Texturing</w:t>
            </w:r>
          </w:p>
        </w:tc>
      </w:tr>
      <w:tr w:rsidR="00151222" w14:paraId="0587D2FB" w14:textId="77777777" w:rsidTr="00CC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54FD91" w14:textId="292ED95D" w:rsidR="00151222" w:rsidRDefault="00151222" w:rsidP="00CC2C21">
            <w:pPr>
              <w:spacing w:before="100" w:beforeAutospacing="1" w:after="100" w:afterAutospacing="1"/>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4/2020</w:t>
            </w:r>
          </w:p>
        </w:tc>
        <w:tc>
          <w:tcPr>
            <w:tcW w:w="7178" w:type="dxa"/>
          </w:tcPr>
          <w:p w14:paraId="2A908695" w14:textId="3DA83B4D" w:rsidR="00151222" w:rsidRDefault="00657ADC" w:rsidP="00CC2C2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FINAL</w:t>
            </w:r>
          </w:p>
        </w:tc>
      </w:tr>
      <w:tr w:rsidR="00151222" w14:paraId="7750AF1C" w14:textId="77777777" w:rsidTr="00CC2C21">
        <w:tc>
          <w:tcPr>
            <w:cnfStyle w:val="001000000000" w:firstRow="0" w:lastRow="0" w:firstColumn="1" w:lastColumn="0" w:oddVBand="0" w:evenVBand="0" w:oddHBand="0" w:evenHBand="0" w:firstRowFirstColumn="0" w:firstRowLastColumn="0" w:lastRowFirstColumn="0" w:lastRowLastColumn="0"/>
            <w:tcW w:w="1838" w:type="dxa"/>
          </w:tcPr>
          <w:p w14:paraId="46B59A49" w14:textId="00C29ACB" w:rsidR="00151222" w:rsidRDefault="00151222" w:rsidP="00CC2C21">
            <w:pPr>
              <w:spacing w:before="100" w:beforeAutospacing="1" w:after="100" w:afterAutospacing="1"/>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5/2020</w:t>
            </w:r>
          </w:p>
        </w:tc>
        <w:tc>
          <w:tcPr>
            <w:tcW w:w="7178" w:type="dxa"/>
          </w:tcPr>
          <w:p w14:paraId="3FECB7B7" w14:textId="42B3CFC6" w:rsidR="00151222" w:rsidRDefault="00151222" w:rsidP="00CC2C2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PROJECT REPORT</w:t>
            </w:r>
            <w:r>
              <w:rPr>
                <w:rFonts w:ascii="Nirmala UI Semilight" w:eastAsia="Times New Roman" w:hAnsi="Nirmala UI Semilight" w:cs="Nirmala UI Semilight"/>
                <w:sz w:val="24"/>
                <w:szCs w:val="24"/>
                <w:lang w:eastAsia="en-GB"/>
              </w:rPr>
              <w:br/>
              <w:t>SHOWCASE DEMOS</w:t>
            </w:r>
          </w:p>
        </w:tc>
      </w:tr>
    </w:tbl>
    <w:p w14:paraId="24A3F2E7" w14:textId="36D386EE" w:rsidR="00CC2C21" w:rsidRPr="000A40E6" w:rsidRDefault="00657ADC" w:rsidP="00CC2C21">
      <w:pPr>
        <w:spacing w:before="100" w:beforeAutospacing="1" w:after="100" w:afterAutospacing="1" w:line="240" w:lineRule="auto"/>
        <w:rPr>
          <w:rFonts w:ascii="Nirmala UI Semilight" w:eastAsia="Times New Roman" w:hAnsi="Nirmala UI Semilight" w:cs="Nirmala UI Semilight"/>
          <w:sz w:val="24"/>
          <w:szCs w:val="24"/>
          <w:lang w:eastAsia="en-GB"/>
        </w:rPr>
      </w:pPr>
      <w:r>
        <w:rPr>
          <w:rFonts w:ascii="Nirmala UI Semilight" w:eastAsia="Times New Roman" w:hAnsi="Nirmala UI Semilight" w:cs="Nirmala UI Semilight"/>
          <w:sz w:val="24"/>
          <w:szCs w:val="24"/>
          <w:lang w:eastAsia="en-GB"/>
        </w:rPr>
        <w:t xml:space="preserve">Project repo: </w:t>
      </w:r>
      <w:r w:rsidRPr="00657ADC">
        <w:rPr>
          <w:rFonts w:ascii="Nirmala UI Semilight" w:eastAsia="Times New Roman" w:hAnsi="Nirmala UI Semilight" w:cs="Nirmala UI Semilight"/>
          <w:sz w:val="24"/>
          <w:szCs w:val="24"/>
          <w:lang w:eastAsia="en-GB"/>
        </w:rPr>
        <w:t>https://github.com/b-greer/finalProject</w:t>
      </w:r>
    </w:p>
    <w:p w14:paraId="04249455" w14:textId="7F8FEB23" w:rsidR="000A40E6" w:rsidRPr="000A40E6" w:rsidRDefault="000A40E6" w:rsidP="000A40E6">
      <w:pPr>
        <w:spacing w:before="100" w:beforeAutospacing="1" w:after="100" w:afterAutospacing="1" w:line="240" w:lineRule="auto"/>
        <w:outlineLvl w:val="3"/>
        <w:rPr>
          <w:rFonts w:ascii="Nirmala UI Semilight" w:eastAsia="Times New Roman" w:hAnsi="Nirmala UI Semilight" w:cs="Nirmala UI Semilight"/>
          <w:b/>
          <w:bCs/>
          <w:sz w:val="24"/>
          <w:szCs w:val="24"/>
          <w:lang w:eastAsia="en-GB"/>
        </w:rPr>
      </w:pPr>
      <w:r>
        <w:rPr>
          <w:rFonts w:ascii="Nirmala UI Semilight" w:eastAsia="Times New Roman" w:hAnsi="Nirmala UI Semilight" w:cs="Nirmala UI Semilight"/>
          <w:b/>
          <w:bCs/>
          <w:sz w:val="24"/>
          <w:szCs w:val="24"/>
          <w:lang w:eastAsia="en-GB"/>
        </w:rPr>
        <w:t>Bibliography</w:t>
      </w:r>
    </w:p>
    <w:p w14:paraId="42B4B844" w14:textId="07100798" w:rsidR="000A40E6" w:rsidRPr="00B014C9" w:rsidRDefault="000A40E6" w:rsidP="000A40E6">
      <w:pPr>
        <w:spacing w:before="100" w:beforeAutospacing="1" w:after="100" w:afterAutospacing="1" w:line="240" w:lineRule="auto"/>
        <w:rPr>
          <w:rFonts w:ascii="Nirmala UI Semilight" w:hAnsi="Nirmala UI Semilight" w:cs="Nirmala UI Semilight"/>
        </w:rPr>
      </w:pPr>
      <w:r w:rsidRPr="00B014C9">
        <w:rPr>
          <w:rFonts w:ascii="Nirmala UI Semilight" w:hAnsi="Nirmala UI Semilight" w:cs="Nirmala UI Semilight"/>
        </w:rPr>
        <w:t>Thunder Lotus Games (2020). </w:t>
      </w:r>
      <w:proofErr w:type="spellStart"/>
      <w:r w:rsidRPr="00B014C9">
        <w:rPr>
          <w:rFonts w:ascii="Nirmala UI Semilight" w:hAnsi="Nirmala UI Semilight" w:cs="Nirmala UI Semilight"/>
          <w:i/>
          <w:iCs/>
        </w:rPr>
        <w:t>Spiritfarer</w:t>
      </w:r>
      <w:proofErr w:type="spellEnd"/>
      <w:r w:rsidRPr="00B014C9">
        <w:rPr>
          <w:rFonts w:ascii="Nirmala UI Semilight" w:hAnsi="Nirmala UI Semilight" w:cs="Nirmala UI Semilight"/>
          <w:i/>
          <w:iCs/>
        </w:rPr>
        <w:t xml:space="preserve"> </w:t>
      </w:r>
      <w:r w:rsidRPr="00B014C9">
        <w:rPr>
          <w:rFonts w:ascii="Nirmala UI Semilight" w:hAnsi="Nirmala UI Semilight" w:cs="Nirmala UI Semilight"/>
        </w:rPr>
        <w:t xml:space="preserve">[Video game]. Available at </w:t>
      </w:r>
      <w:proofErr w:type="gramStart"/>
      <w:r w:rsidRPr="00B014C9">
        <w:rPr>
          <w:rFonts w:ascii="Nirmala UI Semilight" w:hAnsi="Nirmala UI Semilight" w:cs="Nirmala UI Semilight"/>
        </w:rPr>
        <w:t>https://thunderlotusgames.com/spiritfarer/  (</w:t>
      </w:r>
      <w:proofErr w:type="gramEnd"/>
      <w:r w:rsidRPr="00B014C9">
        <w:rPr>
          <w:rFonts w:ascii="Nirmala UI Semilight" w:hAnsi="Nirmala UI Semilight" w:cs="Nirmala UI Semilight"/>
        </w:rPr>
        <w:t>Downloaded: 25 October 2020).</w:t>
      </w:r>
    </w:p>
    <w:p w14:paraId="2A55E349" w14:textId="165C8654" w:rsidR="000A40E6" w:rsidRPr="00B014C9" w:rsidRDefault="000A40E6" w:rsidP="000A40E6">
      <w:pPr>
        <w:spacing w:before="100" w:beforeAutospacing="1" w:after="100" w:afterAutospacing="1" w:line="240" w:lineRule="auto"/>
        <w:rPr>
          <w:rFonts w:ascii="Nirmala UI Semilight" w:hAnsi="Nirmala UI Semilight" w:cs="Nirmala UI Semilight"/>
        </w:rPr>
      </w:pPr>
      <w:r w:rsidRPr="00B014C9">
        <w:rPr>
          <w:rFonts w:ascii="Nirmala UI Semilight" w:hAnsi="Nirmala UI Semilight" w:cs="Nirmala UI Semilight"/>
        </w:rPr>
        <w:t>Moon Studios, pub. Microsoft Studios (2015). </w:t>
      </w:r>
      <w:r w:rsidRPr="00B014C9">
        <w:rPr>
          <w:rFonts w:ascii="Nirmala UI Semilight" w:hAnsi="Nirmala UI Semilight" w:cs="Nirmala UI Semilight"/>
          <w:i/>
          <w:iCs/>
        </w:rPr>
        <w:t xml:space="preserve">Ori and the Blind Forest </w:t>
      </w:r>
      <w:r w:rsidRPr="00B014C9">
        <w:rPr>
          <w:rFonts w:ascii="Nirmala UI Semilight" w:hAnsi="Nirmala UI Semilight" w:cs="Nirmala UI Semilight"/>
        </w:rPr>
        <w:t xml:space="preserve">[Video game]. Available at </w:t>
      </w:r>
      <w:hyperlink r:id="rId14" w:history="1">
        <w:r w:rsidRPr="00B014C9">
          <w:rPr>
            <w:rStyle w:val="Hyperlink"/>
            <w:rFonts w:ascii="Nirmala UI Semilight" w:hAnsi="Nirmala UI Semilight" w:cs="Nirmala UI Semilight"/>
          </w:rPr>
          <w:t>https://store.steampowered.com/app/387290/Ori_and_the_Blind_Forest_Definitive_Edition/</w:t>
        </w:r>
      </w:hyperlink>
      <w:r w:rsidRPr="00B014C9">
        <w:rPr>
          <w:rFonts w:ascii="Nirmala UI Semilight" w:hAnsi="Nirmala UI Semilight" w:cs="Nirmala UI Semilight"/>
        </w:rPr>
        <w:t xml:space="preserve">   (Downloaded: </w:t>
      </w:r>
      <w:r w:rsidR="00CF568D" w:rsidRPr="00B014C9">
        <w:rPr>
          <w:rFonts w:ascii="Nirmala UI Semilight" w:hAnsi="Nirmala UI Semilight" w:cs="Nirmala UI Semilight"/>
        </w:rPr>
        <w:t>3</w:t>
      </w:r>
      <w:r w:rsidRPr="00B014C9">
        <w:rPr>
          <w:rFonts w:ascii="Nirmala UI Semilight" w:hAnsi="Nirmala UI Semilight" w:cs="Nirmala UI Semilight"/>
        </w:rPr>
        <w:t xml:space="preserve"> </w:t>
      </w:r>
      <w:r w:rsidR="00CF568D" w:rsidRPr="00B014C9">
        <w:rPr>
          <w:rFonts w:ascii="Nirmala UI Semilight" w:hAnsi="Nirmala UI Semilight" w:cs="Nirmala UI Semilight"/>
        </w:rPr>
        <w:t>February</w:t>
      </w:r>
      <w:r w:rsidRPr="00B014C9">
        <w:rPr>
          <w:rFonts w:ascii="Nirmala UI Semilight" w:hAnsi="Nirmala UI Semilight" w:cs="Nirmala UI Semilight"/>
        </w:rPr>
        <w:t xml:space="preserve"> 20</w:t>
      </w:r>
      <w:r w:rsidR="00CF568D" w:rsidRPr="00B014C9">
        <w:rPr>
          <w:rFonts w:ascii="Nirmala UI Semilight" w:hAnsi="Nirmala UI Semilight" w:cs="Nirmala UI Semilight"/>
        </w:rPr>
        <w:t>18</w:t>
      </w:r>
      <w:r w:rsidRPr="00B014C9">
        <w:rPr>
          <w:rFonts w:ascii="Nirmala UI Semilight" w:hAnsi="Nirmala UI Semilight" w:cs="Nirmala UI Semilight"/>
        </w:rPr>
        <w:t>).</w:t>
      </w:r>
    </w:p>
    <w:p w14:paraId="3956410E" w14:textId="14196AAC" w:rsidR="000A40E6" w:rsidRPr="00B014C9" w:rsidRDefault="000A40E6" w:rsidP="000A40E6">
      <w:pPr>
        <w:spacing w:before="100" w:beforeAutospacing="1" w:after="100" w:afterAutospacing="1" w:line="240" w:lineRule="auto"/>
        <w:rPr>
          <w:rFonts w:ascii="Nirmala UI Semilight" w:hAnsi="Nirmala UI Semilight" w:cs="Nirmala UI Semilight"/>
        </w:rPr>
      </w:pPr>
      <w:r w:rsidRPr="00B014C9">
        <w:rPr>
          <w:rFonts w:ascii="Nirmala UI Semilight" w:hAnsi="Nirmala UI Semilight" w:cs="Nirmala UI Semilight"/>
        </w:rPr>
        <w:t xml:space="preserve">Matt Makes Games (2018). </w:t>
      </w:r>
      <w:r w:rsidRPr="00B014C9">
        <w:rPr>
          <w:rFonts w:ascii="Nirmala UI Semilight" w:hAnsi="Nirmala UI Semilight" w:cs="Nirmala UI Semilight"/>
          <w:i/>
          <w:iCs/>
        </w:rPr>
        <w:t xml:space="preserve">Celeste </w:t>
      </w:r>
      <w:r w:rsidRPr="00B014C9">
        <w:rPr>
          <w:rFonts w:ascii="Nirmala UI Semilight" w:hAnsi="Nirmala UI Semilight" w:cs="Nirmala UI Semilight"/>
        </w:rPr>
        <w:t xml:space="preserve">[Video game]. Available at </w:t>
      </w:r>
      <w:hyperlink r:id="rId15" w:history="1">
        <w:r w:rsidRPr="00B014C9">
          <w:rPr>
            <w:rStyle w:val="Hyperlink"/>
            <w:rFonts w:ascii="Nirmala UI Semilight" w:hAnsi="Nirmala UI Semilight" w:cs="Nirmala UI Semilight"/>
          </w:rPr>
          <w:t>https://store.steampowered.com/app/504230/Celeste/</w:t>
        </w:r>
      </w:hyperlink>
      <w:r w:rsidRPr="00B014C9">
        <w:rPr>
          <w:rFonts w:ascii="Nirmala UI Semilight" w:hAnsi="Nirmala UI Semilight" w:cs="Nirmala UI Semilight"/>
        </w:rPr>
        <w:t xml:space="preserve"> </w:t>
      </w:r>
    </w:p>
    <w:p w14:paraId="2E1DFE0F" w14:textId="1FADF259" w:rsidR="00CB09D3" w:rsidRPr="00B014C9" w:rsidRDefault="00CB09D3" w:rsidP="000A40E6">
      <w:pPr>
        <w:spacing w:before="100" w:beforeAutospacing="1" w:after="100" w:afterAutospacing="1" w:line="240" w:lineRule="auto"/>
        <w:rPr>
          <w:rFonts w:ascii="Nirmala UI Semilight" w:hAnsi="Nirmala UI Semilight" w:cs="Nirmala UI Semilight"/>
        </w:rPr>
      </w:pPr>
      <w:proofErr w:type="spellStart"/>
      <w:r w:rsidRPr="00B014C9">
        <w:rPr>
          <w:rFonts w:ascii="Nirmala UI Semilight" w:hAnsi="Nirmala UI Semilight" w:cs="Nirmala UI Semilight"/>
        </w:rPr>
        <w:t>Schlussel</w:t>
      </w:r>
      <w:proofErr w:type="spellEnd"/>
      <w:r w:rsidRPr="00B014C9">
        <w:rPr>
          <w:rFonts w:ascii="Nirmala UI Semilight" w:hAnsi="Nirmala UI Semilight" w:cs="Nirmala UI Semilight"/>
        </w:rPr>
        <w:t xml:space="preserve">, A. (2020). </w:t>
      </w:r>
      <w:r w:rsidR="007B6145" w:rsidRPr="00B014C9">
        <w:rPr>
          <w:rFonts w:ascii="Nirmala UI Semilight" w:hAnsi="Nirmala UI Semilight" w:cs="Nirmala UI Semilight"/>
          <w:i/>
          <w:iCs/>
        </w:rPr>
        <w:t>Introduction to VFX Short Course</w:t>
      </w:r>
      <w:r w:rsidRPr="00B014C9">
        <w:rPr>
          <w:rFonts w:ascii="Nirmala UI Semilight" w:hAnsi="Nirmala UI Semilight" w:cs="Nirmala UI Semilight"/>
        </w:rPr>
        <w:t xml:space="preserve">, </w:t>
      </w:r>
      <w:r w:rsidR="007B6145" w:rsidRPr="00B014C9">
        <w:rPr>
          <w:rFonts w:ascii="Nirmala UI Semilight" w:hAnsi="Nirmala UI Semilight" w:cs="Nirmala UI Semilight"/>
        </w:rPr>
        <w:t>NFTS Scotland.</w:t>
      </w:r>
    </w:p>
    <w:p w14:paraId="6F3712E7" w14:textId="25F33BF0" w:rsidR="00CF568D" w:rsidRPr="00B014C9" w:rsidRDefault="00CF568D" w:rsidP="000A40E6">
      <w:pPr>
        <w:spacing w:before="100" w:beforeAutospacing="1" w:after="100" w:afterAutospacing="1" w:line="240" w:lineRule="auto"/>
        <w:rPr>
          <w:rFonts w:ascii="Nirmala UI Semilight" w:hAnsi="Nirmala UI Semilight" w:cs="Nirmala UI Semilight"/>
        </w:rPr>
      </w:pPr>
      <w:proofErr w:type="spellStart"/>
      <w:r w:rsidRPr="00B014C9">
        <w:rPr>
          <w:rFonts w:ascii="Nirmala UI Semilight" w:hAnsi="Nirmala UI Semilight" w:cs="Nirmala UI Semilight"/>
        </w:rPr>
        <w:t>Byser</w:t>
      </w:r>
      <w:proofErr w:type="spellEnd"/>
      <w:r w:rsidRPr="00B014C9">
        <w:rPr>
          <w:rFonts w:ascii="Nirmala UI Semilight" w:hAnsi="Nirmala UI Semilight" w:cs="Nirmala UI Semilight"/>
        </w:rPr>
        <w:t xml:space="preserve">, J., 2014. Making Sense </w:t>
      </w:r>
      <w:proofErr w:type="gramStart"/>
      <w:r w:rsidRPr="00B014C9">
        <w:rPr>
          <w:rFonts w:ascii="Nirmala UI Semilight" w:hAnsi="Nirmala UI Semilight" w:cs="Nirmala UI Semilight"/>
        </w:rPr>
        <w:t>Of</w:t>
      </w:r>
      <w:proofErr w:type="gramEnd"/>
      <w:r w:rsidRPr="00B014C9">
        <w:rPr>
          <w:rFonts w:ascii="Nirmala UI Semilight" w:hAnsi="Nirmala UI Semilight" w:cs="Nirmala UI Semilight"/>
        </w:rPr>
        <w:t xml:space="preserve"> </w:t>
      </w:r>
      <w:proofErr w:type="spellStart"/>
      <w:r w:rsidRPr="00B014C9">
        <w:rPr>
          <w:rFonts w:ascii="Nirmala UI Semilight" w:hAnsi="Nirmala UI Semilight" w:cs="Nirmala UI Semilight"/>
        </w:rPr>
        <w:t>Metroidvania</w:t>
      </w:r>
      <w:proofErr w:type="spellEnd"/>
      <w:r w:rsidRPr="00B014C9">
        <w:rPr>
          <w:rFonts w:ascii="Nirmala UI Semilight" w:hAnsi="Nirmala UI Semilight" w:cs="Nirmala UI Semilight"/>
        </w:rPr>
        <w:t xml:space="preserve"> Game Design. [online] Gamasutra.com. Available at: https://www.gamasutra.com/blogs/JoshBycer/20140623/219621/Making_Sense_of_Metroidvania_Game_Design.php [Accessed 5 November 2020].</w:t>
      </w:r>
    </w:p>
    <w:p w14:paraId="3407D844" w14:textId="234B4DF5" w:rsidR="00CF568D" w:rsidRPr="00B014C9" w:rsidRDefault="00CF568D" w:rsidP="000A40E6">
      <w:pPr>
        <w:spacing w:before="100" w:beforeAutospacing="1" w:after="100" w:afterAutospacing="1" w:line="240" w:lineRule="auto"/>
        <w:rPr>
          <w:rFonts w:ascii="Nirmala UI Semilight" w:hAnsi="Nirmala UI Semilight" w:cs="Nirmala UI Semilight"/>
        </w:rPr>
      </w:pPr>
      <w:r w:rsidRPr="00B014C9">
        <w:rPr>
          <w:rFonts w:ascii="Nirmala UI Semilight" w:hAnsi="Nirmala UI Semilight" w:cs="Nirmala UI Semilight"/>
        </w:rPr>
        <w:t xml:space="preserve">Wolff, D., n.d. </w:t>
      </w:r>
      <w:proofErr w:type="spellStart"/>
      <w:r w:rsidRPr="00B014C9">
        <w:rPr>
          <w:rFonts w:ascii="Nirmala UI Semilight" w:hAnsi="Nirmala UI Semilight" w:cs="Nirmala UI Semilight"/>
        </w:rPr>
        <w:t>Opengl</w:t>
      </w:r>
      <w:proofErr w:type="spellEnd"/>
      <w:r w:rsidRPr="00B014C9">
        <w:rPr>
          <w:rFonts w:ascii="Nirmala UI Semilight" w:hAnsi="Nirmala UI Semilight" w:cs="Nirmala UI Semilight"/>
        </w:rPr>
        <w:t xml:space="preserve"> 4 Shading Language Cookbook - Third Edition. 3rd ed. Birmingham: </w:t>
      </w:r>
      <w:proofErr w:type="spellStart"/>
      <w:r w:rsidRPr="00B014C9">
        <w:rPr>
          <w:rFonts w:ascii="Nirmala UI Semilight" w:hAnsi="Nirmala UI Semilight" w:cs="Nirmala UI Semilight"/>
        </w:rPr>
        <w:t>Packt</w:t>
      </w:r>
      <w:proofErr w:type="spellEnd"/>
      <w:r w:rsidRPr="00B014C9">
        <w:rPr>
          <w:rFonts w:ascii="Nirmala UI Semilight" w:hAnsi="Nirmala UI Semilight" w:cs="Nirmala UI Semilight"/>
        </w:rPr>
        <w:t>.</w:t>
      </w:r>
    </w:p>
    <w:p w14:paraId="0D0000E7" w14:textId="09E9A966" w:rsidR="000A40E6" w:rsidRPr="00B014C9" w:rsidRDefault="00176580" w:rsidP="000A40E6">
      <w:pPr>
        <w:spacing w:before="100" w:beforeAutospacing="1" w:after="100" w:afterAutospacing="1" w:line="240" w:lineRule="auto"/>
        <w:rPr>
          <w:rFonts w:ascii="Nirmala UI Semilight" w:hAnsi="Nirmala UI Semilight" w:cs="Nirmala UI Semilight"/>
        </w:rPr>
      </w:pPr>
      <w:r w:rsidRPr="00B014C9">
        <w:rPr>
          <w:rFonts w:ascii="Nirmala UI Semilight" w:hAnsi="Nirmala UI Semilight" w:cs="Nirmala UI Semilight"/>
        </w:rPr>
        <w:t xml:space="preserve">Johnson, A., 2019. Using Empathy Games </w:t>
      </w:r>
      <w:proofErr w:type="gramStart"/>
      <w:r w:rsidRPr="00B014C9">
        <w:rPr>
          <w:rFonts w:ascii="Nirmala UI Semilight" w:hAnsi="Nirmala UI Semilight" w:cs="Nirmala UI Semilight"/>
        </w:rPr>
        <w:t>In</w:t>
      </w:r>
      <w:proofErr w:type="gramEnd"/>
      <w:r w:rsidRPr="00B014C9">
        <w:rPr>
          <w:rFonts w:ascii="Nirmala UI Semilight" w:hAnsi="Nirmala UI Semilight" w:cs="Nirmala UI Semilight"/>
        </w:rPr>
        <w:t xml:space="preserve"> The Social Sciences. [online] Educause. Available at: https://er.educause.edu/articles/2019/11/using-empathy-games-in-the-social-sciences [Accessed 5 November 2020].</w:t>
      </w:r>
    </w:p>
    <w:p w14:paraId="3740F6A1" w14:textId="23BD6329" w:rsidR="000A40E6" w:rsidRPr="008B6096" w:rsidRDefault="00B014C9" w:rsidP="000A40E6">
      <w:pPr>
        <w:spacing w:before="100" w:beforeAutospacing="1" w:after="100" w:afterAutospacing="1" w:line="240" w:lineRule="auto"/>
        <w:rPr>
          <w:rFonts w:ascii="Nirmala UI Semilight" w:eastAsia="Times New Roman" w:hAnsi="Nirmala UI Semilight" w:cs="Nirmala UI Semilight"/>
          <w:lang w:eastAsia="en-GB"/>
        </w:rPr>
      </w:pPr>
      <w:r w:rsidRPr="008B6096">
        <w:rPr>
          <w:rFonts w:ascii="Nirmala UI Semilight" w:eastAsia="Times New Roman" w:hAnsi="Nirmala UI Semilight" w:cs="Nirmala UI Semilight"/>
          <w:lang w:eastAsia="en-GB"/>
        </w:rPr>
        <w:t xml:space="preserve">Sunshine, L., 2020. The Art </w:t>
      </w:r>
      <w:proofErr w:type="gramStart"/>
      <w:r w:rsidRPr="008B6096">
        <w:rPr>
          <w:rFonts w:ascii="Nirmala UI Semilight" w:eastAsia="Times New Roman" w:hAnsi="Nirmala UI Semilight" w:cs="Nirmala UI Semilight"/>
          <w:lang w:eastAsia="en-GB"/>
        </w:rPr>
        <w:t>Of</w:t>
      </w:r>
      <w:proofErr w:type="gramEnd"/>
      <w:r w:rsidRPr="008B6096">
        <w:rPr>
          <w:rFonts w:ascii="Nirmala UI Semilight" w:eastAsia="Times New Roman" w:hAnsi="Nirmala UI Semilight" w:cs="Nirmala UI Semilight"/>
          <w:lang w:eastAsia="en-GB"/>
        </w:rPr>
        <w:t xml:space="preserve"> How To Train Your Dragon: The Hidden World. 1st ed. Milwaukie: Dark Horse Books.</w:t>
      </w:r>
    </w:p>
    <w:p w14:paraId="7C67B5F0" w14:textId="77777777" w:rsidR="00A96240" w:rsidRPr="00865281" w:rsidRDefault="00D13490">
      <w:pPr>
        <w:rPr>
          <w:rFonts w:ascii="Nirmala UI Semilight" w:hAnsi="Nirmala UI Semilight" w:cs="Nirmala UI Semilight"/>
        </w:rPr>
      </w:pPr>
    </w:p>
    <w:sectPr w:rsidR="00A96240" w:rsidRPr="0086528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60A2F" w14:textId="77777777" w:rsidR="00D13490" w:rsidRDefault="00D13490" w:rsidP="00DE66EF">
      <w:pPr>
        <w:spacing w:after="0" w:line="240" w:lineRule="auto"/>
      </w:pPr>
      <w:r>
        <w:separator/>
      </w:r>
    </w:p>
  </w:endnote>
  <w:endnote w:type="continuationSeparator" w:id="0">
    <w:p w14:paraId="7CE8A659" w14:textId="77777777" w:rsidR="00D13490" w:rsidRDefault="00D13490" w:rsidP="00DE6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048F1" w14:textId="77777777" w:rsidR="00DE66EF" w:rsidRDefault="00DE66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B5EE5" w14:textId="77777777" w:rsidR="00DE66EF" w:rsidRDefault="00DE66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B674D" w14:textId="77777777" w:rsidR="00DE66EF" w:rsidRDefault="00DE6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92380" w14:textId="77777777" w:rsidR="00D13490" w:rsidRDefault="00D13490" w:rsidP="00DE66EF">
      <w:pPr>
        <w:spacing w:after="0" w:line="240" w:lineRule="auto"/>
      </w:pPr>
      <w:r>
        <w:separator/>
      </w:r>
    </w:p>
  </w:footnote>
  <w:footnote w:type="continuationSeparator" w:id="0">
    <w:p w14:paraId="0083D698" w14:textId="77777777" w:rsidR="00D13490" w:rsidRDefault="00D13490" w:rsidP="00DE6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43894" w14:textId="77777777" w:rsidR="00DE66EF" w:rsidRDefault="00DE6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B105C" w14:textId="77777777" w:rsidR="00DE66EF" w:rsidRDefault="00DE6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6F145" w14:textId="77777777" w:rsidR="00DE66EF" w:rsidRDefault="00DE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73057"/>
    <w:multiLevelType w:val="multilevel"/>
    <w:tmpl w:val="66320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D3C91"/>
    <w:multiLevelType w:val="multilevel"/>
    <w:tmpl w:val="77521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94E81"/>
    <w:multiLevelType w:val="multilevel"/>
    <w:tmpl w:val="E654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C64B0"/>
    <w:multiLevelType w:val="multilevel"/>
    <w:tmpl w:val="F9C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A60BB"/>
    <w:multiLevelType w:val="multilevel"/>
    <w:tmpl w:val="83B8C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87EE1"/>
    <w:multiLevelType w:val="multilevel"/>
    <w:tmpl w:val="BC30F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MTKzsLQ0NrOwMLVU0lEKTi0uzszPAykwrAUAB0RGSSwAAAA="/>
  </w:docVars>
  <w:rsids>
    <w:rsidRoot w:val="00865281"/>
    <w:rsid w:val="000023A5"/>
    <w:rsid w:val="000650C0"/>
    <w:rsid w:val="000971A3"/>
    <w:rsid w:val="000A40E6"/>
    <w:rsid w:val="000C58D9"/>
    <w:rsid w:val="000F3F1C"/>
    <w:rsid w:val="00151222"/>
    <w:rsid w:val="00176580"/>
    <w:rsid w:val="00197AF4"/>
    <w:rsid w:val="002057C1"/>
    <w:rsid w:val="00341F5E"/>
    <w:rsid w:val="003B31B8"/>
    <w:rsid w:val="00450A57"/>
    <w:rsid w:val="00497E83"/>
    <w:rsid w:val="004B2B35"/>
    <w:rsid w:val="004B782B"/>
    <w:rsid w:val="0052004C"/>
    <w:rsid w:val="005529F5"/>
    <w:rsid w:val="005851A9"/>
    <w:rsid w:val="0059462C"/>
    <w:rsid w:val="005B3921"/>
    <w:rsid w:val="005B7D3E"/>
    <w:rsid w:val="006234AF"/>
    <w:rsid w:val="00657ADC"/>
    <w:rsid w:val="006706CE"/>
    <w:rsid w:val="006A77BD"/>
    <w:rsid w:val="007718D6"/>
    <w:rsid w:val="007A020D"/>
    <w:rsid w:val="007B6145"/>
    <w:rsid w:val="008033BC"/>
    <w:rsid w:val="0083330F"/>
    <w:rsid w:val="00865281"/>
    <w:rsid w:val="008B6096"/>
    <w:rsid w:val="008F0E75"/>
    <w:rsid w:val="00911A05"/>
    <w:rsid w:val="009867AA"/>
    <w:rsid w:val="009B5D27"/>
    <w:rsid w:val="00A00B25"/>
    <w:rsid w:val="00AE26C1"/>
    <w:rsid w:val="00B014C9"/>
    <w:rsid w:val="00BA79D1"/>
    <w:rsid w:val="00BE09C2"/>
    <w:rsid w:val="00BF09D2"/>
    <w:rsid w:val="00CB09D3"/>
    <w:rsid w:val="00CB1FAA"/>
    <w:rsid w:val="00CC2C21"/>
    <w:rsid w:val="00CF568D"/>
    <w:rsid w:val="00D13490"/>
    <w:rsid w:val="00D22D40"/>
    <w:rsid w:val="00D70198"/>
    <w:rsid w:val="00DE66EF"/>
    <w:rsid w:val="00E02BA6"/>
    <w:rsid w:val="00EC26DE"/>
    <w:rsid w:val="00EF159C"/>
    <w:rsid w:val="00EF1E32"/>
    <w:rsid w:val="00F61821"/>
    <w:rsid w:val="00F756CB"/>
    <w:rsid w:val="00F76F6C"/>
    <w:rsid w:val="00F77DAC"/>
    <w:rsid w:val="00F818DC"/>
    <w:rsid w:val="00FC3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6C839"/>
  <w15:chartTrackingRefBased/>
  <w15:docId w15:val="{86C8AFD2-2595-4DD6-AF2E-12EB9333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6528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5281"/>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0A40E6"/>
    <w:rPr>
      <w:color w:val="0000FF"/>
      <w:u w:val="single"/>
    </w:rPr>
  </w:style>
  <w:style w:type="paragraph" w:styleId="ListParagraph">
    <w:name w:val="List Paragraph"/>
    <w:basedOn w:val="Normal"/>
    <w:uiPriority w:val="34"/>
    <w:qFormat/>
    <w:rsid w:val="000A40E6"/>
    <w:pPr>
      <w:ind w:left="720"/>
      <w:contextualSpacing/>
    </w:pPr>
  </w:style>
  <w:style w:type="character" w:styleId="UnresolvedMention">
    <w:name w:val="Unresolved Mention"/>
    <w:basedOn w:val="DefaultParagraphFont"/>
    <w:uiPriority w:val="99"/>
    <w:semiHidden/>
    <w:unhideWhenUsed/>
    <w:rsid w:val="000A40E6"/>
    <w:rPr>
      <w:color w:val="605E5C"/>
      <w:shd w:val="clear" w:color="auto" w:fill="E1DFDD"/>
    </w:rPr>
  </w:style>
  <w:style w:type="table" w:styleId="TableGrid">
    <w:name w:val="Table Grid"/>
    <w:basedOn w:val="TableNormal"/>
    <w:uiPriority w:val="39"/>
    <w:rsid w:val="00CC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C2C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C2C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59462C"/>
    <w:rPr>
      <w:sz w:val="16"/>
      <w:szCs w:val="16"/>
    </w:rPr>
  </w:style>
  <w:style w:type="paragraph" w:styleId="CommentText">
    <w:name w:val="annotation text"/>
    <w:basedOn w:val="Normal"/>
    <w:link w:val="CommentTextChar"/>
    <w:uiPriority w:val="99"/>
    <w:unhideWhenUsed/>
    <w:rsid w:val="0059462C"/>
    <w:pPr>
      <w:spacing w:line="240" w:lineRule="auto"/>
    </w:pPr>
    <w:rPr>
      <w:sz w:val="20"/>
      <w:szCs w:val="20"/>
    </w:rPr>
  </w:style>
  <w:style w:type="character" w:customStyle="1" w:styleId="CommentTextChar">
    <w:name w:val="Comment Text Char"/>
    <w:basedOn w:val="DefaultParagraphFont"/>
    <w:link w:val="CommentText"/>
    <w:uiPriority w:val="99"/>
    <w:rsid w:val="0059462C"/>
    <w:rPr>
      <w:sz w:val="20"/>
      <w:szCs w:val="20"/>
    </w:rPr>
  </w:style>
  <w:style w:type="paragraph" w:styleId="CommentSubject">
    <w:name w:val="annotation subject"/>
    <w:basedOn w:val="CommentText"/>
    <w:next w:val="CommentText"/>
    <w:link w:val="CommentSubjectChar"/>
    <w:uiPriority w:val="99"/>
    <w:semiHidden/>
    <w:unhideWhenUsed/>
    <w:rsid w:val="0059462C"/>
    <w:rPr>
      <w:b/>
      <w:bCs/>
    </w:rPr>
  </w:style>
  <w:style w:type="character" w:customStyle="1" w:styleId="CommentSubjectChar">
    <w:name w:val="Comment Subject Char"/>
    <w:basedOn w:val="CommentTextChar"/>
    <w:link w:val="CommentSubject"/>
    <w:uiPriority w:val="99"/>
    <w:semiHidden/>
    <w:rsid w:val="0059462C"/>
    <w:rPr>
      <w:b/>
      <w:bCs/>
      <w:sz w:val="20"/>
      <w:szCs w:val="20"/>
    </w:rPr>
  </w:style>
  <w:style w:type="paragraph" w:styleId="BalloonText">
    <w:name w:val="Balloon Text"/>
    <w:basedOn w:val="Normal"/>
    <w:link w:val="BalloonTextChar"/>
    <w:uiPriority w:val="99"/>
    <w:semiHidden/>
    <w:unhideWhenUsed/>
    <w:rsid w:val="005946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62C"/>
    <w:rPr>
      <w:rFonts w:ascii="Segoe UI" w:hAnsi="Segoe UI" w:cs="Segoe UI"/>
      <w:sz w:val="18"/>
      <w:szCs w:val="18"/>
    </w:rPr>
  </w:style>
  <w:style w:type="paragraph" w:styleId="Header">
    <w:name w:val="header"/>
    <w:basedOn w:val="Normal"/>
    <w:link w:val="HeaderChar"/>
    <w:uiPriority w:val="99"/>
    <w:unhideWhenUsed/>
    <w:rsid w:val="00DE6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6EF"/>
  </w:style>
  <w:style w:type="paragraph" w:styleId="Footer">
    <w:name w:val="footer"/>
    <w:basedOn w:val="Normal"/>
    <w:link w:val="FooterChar"/>
    <w:uiPriority w:val="99"/>
    <w:unhideWhenUsed/>
    <w:rsid w:val="00DE6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417238">
      <w:bodyDiv w:val="1"/>
      <w:marLeft w:val="0"/>
      <w:marRight w:val="0"/>
      <w:marTop w:val="0"/>
      <w:marBottom w:val="0"/>
      <w:divBdr>
        <w:top w:val="none" w:sz="0" w:space="0" w:color="auto"/>
        <w:left w:val="none" w:sz="0" w:space="0" w:color="auto"/>
        <w:bottom w:val="none" w:sz="0" w:space="0" w:color="auto"/>
        <w:right w:val="none" w:sz="0" w:space="0" w:color="auto"/>
      </w:divBdr>
    </w:div>
    <w:div w:id="914976395">
      <w:bodyDiv w:val="1"/>
      <w:marLeft w:val="0"/>
      <w:marRight w:val="0"/>
      <w:marTop w:val="0"/>
      <w:marBottom w:val="0"/>
      <w:divBdr>
        <w:top w:val="none" w:sz="0" w:space="0" w:color="auto"/>
        <w:left w:val="none" w:sz="0" w:space="0" w:color="auto"/>
        <w:bottom w:val="none" w:sz="0" w:space="0" w:color="auto"/>
        <w:right w:val="none" w:sz="0" w:space="0" w:color="auto"/>
      </w:divBdr>
      <w:divsChild>
        <w:div w:id="968170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ore.steampowered.com/app/504230/Celeste/"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ore.steampowered.com/app/387290/Ori_and_the_Blind_Forest_Definitive_Edi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ACAF-2010-41EA-9FD5-356E9E417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Greer</dc:creator>
  <cp:keywords/>
  <dc:description/>
  <cp:lastModifiedBy>Beth Greer</cp:lastModifiedBy>
  <cp:revision>6</cp:revision>
  <dcterms:created xsi:type="dcterms:W3CDTF">2020-11-06T15:23:00Z</dcterms:created>
  <dcterms:modified xsi:type="dcterms:W3CDTF">2020-11-06T15:29:00Z</dcterms:modified>
</cp:coreProperties>
</file>