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9FB2C" w14:textId="22602003" w:rsidR="00AB0D92" w:rsidRDefault="00FD140A" w:rsidP="00F1177B">
      <w:pPr>
        <w:pStyle w:val="Heading2"/>
      </w:pPr>
      <w:bookmarkStart w:id="0" w:name="_Hlk30967326"/>
      <w:bookmarkEnd w:id="0"/>
      <w:r>
        <w:t xml:space="preserve">OBJECT </w:t>
      </w:r>
      <w:r w:rsidR="00AB0D92">
        <w:t>SPEED PERCEPTION DURING</w:t>
      </w:r>
      <w:r w:rsidR="00B003C3">
        <w:t xml:space="preserve"> LATERAL</w:t>
      </w:r>
      <w:r w:rsidR="00AB0D92">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4700 Keele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F1177B" w:rsidRDefault="00EE3598" w:rsidP="000D394F">
      <w:pPr>
        <w:pStyle w:val="Heading3"/>
      </w:pPr>
      <w:r w:rsidRPr="00F1177B">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F1177B" w:rsidRDefault="00136208" w:rsidP="000D394F">
      <w:pPr>
        <w:pStyle w:val="Heading3"/>
      </w:pPr>
      <w:r w:rsidRPr="00F1177B">
        <w:t>Significance</w:t>
      </w:r>
    </w:p>
    <w:p w14:paraId="34347F7C" w14:textId="48CED7A0" w:rsidR="00136208" w:rsidRDefault="001F4B5E" w:rsidP="007E785F">
      <w:pPr>
        <w:jc w:val="both"/>
      </w:pPr>
      <w:r>
        <w:t xml:space="preserve">We rarely stand still while </w:t>
      </w:r>
      <w:r w:rsidR="00136208">
        <w:t xml:space="preserve">interacting with </w:t>
      </w:r>
      <w:r w:rsidR="00223D5B">
        <w:t>our inherently dynamic</w:t>
      </w:r>
      <w:r w:rsidR="00136208">
        <w:t xml:space="preserve"> environment</w:t>
      </w:r>
      <w:r w:rsidR="00223D5B">
        <w:t xml:space="preserve">. It is crucial for us to obtain accurate and precise estimates of </w:t>
      </w:r>
      <w:r>
        <w:t>the movement of</w:t>
      </w:r>
      <w:r w:rsidR="00223D5B">
        <w:t xml:space="preserve"> objects </w:t>
      </w:r>
      <w:r>
        <w:t xml:space="preserve">relative to ourselves and relative to the environment </w:t>
      </w:r>
      <w:r w:rsidR="00223D5B">
        <w:t xml:space="preserve">even while we are moving. </w:t>
      </w:r>
      <w:r w:rsidR="001C1DC2">
        <w:t>Here</w:t>
      </w:r>
      <w:r w:rsidR="00223D5B">
        <w:t xml:space="preserve">, we investigate how </w:t>
      </w:r>
      <w:r w:rsidR="001C1DC2">
        <w:t xml:space="preserve">we </w:t>
      </w:r>
      <w:r w:rsidR="00223D5B">
        <w:t xml:space="preserve">judge the speed of </w:t>
      </w:r>
      <w:r>
        <w:t xml:space="preserve">moving </w:t>
      </w:r>
      <w:r w:rsidR="00223D5B">
        <w:t>objects</w:t>
      </w:r>
      <w:r>
        <w:t xml:space="preserve"> </w:t>
      </w:r>
      <w:r w:rsidR="00AD3F26">
        <w:t>during visual</w:t>
      </w:r>
      <w:r>
        <w:t>ly evoked</w:t>
      </w:r>
      <w:r w:rsidR="00AD3F26">
        <w:t xml:space="preserve"> </w:t>
      </w:r>
      <w:r w:rsidR="006C7735">
        <w:t xml:space="preserve">lateral </w:t>
      </w:r>
      <w:r w:rsidR="00AD3F26">
        <w:t>self</w:t>
      </w:r>
      <w:r>
        <w:t>-</w:t>
      </w:r>
      <w:r w:rsidR="006C7735">
        <w:t>translation</w:t>
      </w:r>
      <w:r>
        <w:t xml:space="preserve">. </w:t>
      </w:r>
      <w:r w:rsidR="006C7735">
        <w:t>Surprisingly</w:t>
      </w:r>
      <w:r w:rsidR="003C3F55">
        <w:t>,</w:t>
      </w:r>
      <w:r w:rsidR="006C7735">
        <w:t xml:space="preserve"> this measurement has never been attempted before.</w:t>
      </w:r>
      <w:r w:rsidR="007A2614">
        <w:t xml:space="preserve"> Estimating the physical speed of objects </w:t>
      </w:r>
      <w:r w:rsidR="003F29C3">
        <w:t xml:space="preserve">accurately and precisely </w:t>
      </w:r>
      <w:r w:rsidR="007A2614">
        <w:t>is important for a variety of tasks that require an allocentric reference frame.</w:t>
      </w:r>
    </w:p>
    <w:p w14:paraId="74D5AAEF" w14:textId="77777777" w:rsidR="00EE3598" w:rsidRPr="00915B4B" w:rsidRDefault="00EE3598" w:rsidP="00EE3598"/>
    <w:p w14:paraId="73CEE8BB" w14:textId="0445CCDE" w:rsidR="00FD11B7" w:rsidRPr="00F1177B" w:rsidRDefault="00280F38" w:rsidP="000D394F">
      <w:pPr>
        <w:pStyle w:val="Heading3"/>
      </w:pPr>
      <w:r w:rsidRPr="00F1177B">
        <w:t>Introduction</w:t>
      </w:r>
    </w:p>
    <w:p w14:paraId="3D5B4D07" w14:textId="1DD7A0E8" w:rsidR="0061078B" w:rsidRDefault="003040A3" w:rsidP="00635780">
      <w:pPr>
        <w:jc w:val="both"/>
      </w:pPr>
      <w:r>
        <w:t>When observing a moving target while an observer is moving, the same retinal speeds can correspond to vastly different physical velocities. When an observer moves in the same direction</w:t>
      </w:r>
      <w:r w:rsidR="001C1DC2">
        <w:t>, parallel to a moving object</w:t>
      </w:r>
      <w:r>
        <w:t>, the retinal speed of the object is partially cancelled out</w:t>
      </w:r>
      <w:r w:rsidR="00165DC4">
        <w:t xml:space="preserve">, and when they move in the direction </w:t>
      </w:r>
      <w:r w:rsidR="001C1DC2">
        <w:t>opposite to</w:t>
      </w:r>
      <w:r w:rsidR="00165DC4">
        <w:t xml:space="preserve"> the </w:t>
      </w:r>
      <w:r w:rsidR="001C1DC2">
        <w:t>object</w:t>
      </w:r>
      <w:r w:rsidR="00165DC4">
        <w:t>, the retinal stimulation due to self</w:t>
      </w:r>
      <w:r w:rsidR="001C1DC2">
        <w:t>-</w:t>
      </w:r>
      <w:r w:rsidR="00165DC4">
        <w:t>motion may be added to the retinal speed of the object</w:t>
      </w:r>
      <w:r>
        <w:t xml:space="preserve">. </w:t>
      </w:r>
      <w:r w:rsidR="001C1DC2">
        <w:t>To obtain an accurate estimate of the object’s velocity</w:t>
      </w:r>
      <w:r w:rsidR="002100A0">
        <w:t>,</w:t>
      </w:r>
      <w:r w:rsidR="001C1DC2">
        <w:t xml:space="preserve"> o</w:t>
      </w:r>
      <w:r>
        <w:t xml:space="preserve">bservers must </w:t>
      </w:r>
      <w:r w:rsidR="001C1DC2">
        <w:t xml:space="preserve">therefore </w:t>
      </w:r>
      <w:r>
        <w:t xml:space="preserve">obtain an accurate estimate of their own </w:t>
      </w:r>
      <w:r w:rsidR="001C1DC2">
        <w:t>velocity and</w:t>
      </w:r>
      <w:r>
        <w:t xml:space="preserve"> subtract or add </w:t>
      </w:r>
      <w:r w:rsidR="00D124B7">
        <w:t>the consequences of this movement</w:t>
      </w:r>
      <w:r>
        <w:t xml:space="preserve"> to the retinal </w:t>
      </w:r>
      <w:r w:rsidR="00D124B7">
        <w:t>motion of</w:t>
      </w:r>
      <w:r>
        <w:t xml:space="preserve"> the target.</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(Dupin &amp; Wexler, 2013; Rushton &amp; Warren, 2005; Warren &amp; Rushton, 2008, 2009)</w:t>
      </w:r>
      <w:r w:rsidR="00C1489C">
        <w:fldChar w:fldCharType="end"/>
      </w:r>
      <w:r w:rsidR="00250579">
        <w:t xml:space="preserve"> posits that, to estimate object motion from ambiguous retinal </w:t>
      </w:r>
      <w:r w:rsidR="00F15EC4">
        <w:t>input</w:t>
      </w:r>
      <w:r w:rsidR="005A1659">
        <w:t xml:space="preserve"> representing the sum of object and self</w:t>
      </w:r>
      <w:r w:rsidR="001C1DC2">
        <w:t>-</w:t>
      </w:r>
      <w:r w:rsidR="005A1659">
        <w:t>motion</w:t>
      </w:r>
      <w:r w:rsidR="00250579">
        <w:t xml:space="preserve">, observers </w:t>
      </w:r>
      <w:r w:rsidR="00C1489C">
        <w:t xml:space="preserve">first </w:t>
      </w:r>
      <w:r w:rsidR="00250579">
        <w:lastRenderedPageBreak/>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4725D9">
        <w:t xml:space="preserve">the visual motion creates </w:t>
      </w:r>
      <w:r w:rsidR="000B17CA">
        <w:t>a conflict between visual and vestibular input</w:t>
      </w:r>
      <w:r w:rsidR="004725D9">
        <w:t>s as a result of which</w:t>
      </w:r>
      <w:r>
        <w:t xml:space="preserve"> </w:t>
      </w:r>
      <w:r w:rsidR="00F15EC4">
        <w:t xml:space="preserve">self-motion is likely </w:t>
      </w:r>
      <w:r w:rsidR="004725D9">
        <w:t xml:space="preserve">to be </w:t>
      </w:r>
      <w:r w:rsidR="00F15EC4">
        <w:t>underestimated</w:t>
      </w:r>
      <w:r>
        <w:t xml:space="preserve">, leading to biases in judgments of object </w:t>
      </w:r>
      <w:r w:rsidR="000A7FCE">
        <w:t xml:space="preserve">velocities </w:t>
      </w:r>
      <w:r w:rsidR="004725D9">
        <w:t>although oddly this has never been quantified for horizontal translation</w:t>
      </w:r>
      <w:r w:rsidR="00F15EC4">
        <w:t>.</w:t>
      </w:r>
      <w:r w:rsidR="00741F9E">
        <w:t xml:space="preserve"> </w:t>
      </w:r>
      <w:r w:rsidR="00F15EC4">
        <w:t>Th</w:t>
      </w:r>
      <w:r w:rsidR="004725D9">
        <w:t>e effect</w:t>
      </w:r>
      <w:r w:rsidR="00F15EC4">
        <w:t xml:space="preserve"> </w:t>
      </w:r>
      <w:r w:rsidR="00741F9E">
        <w:t xml:space="preserve">has been shown to some extent for vertical observer and </w:t>
      </w:r>
      <w:r w:rsidR="00F15EC4">
        <w:t xml:space="preserve">object </w:t>
      </w:r>
      <w:r w:rsidR="004725D9">
        <w:t xml:space="preserve">translation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3A4EE8">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observer","type":"article-journal","volume":"70"},"uris":["http://www.mendeley.com/documents/?uuid=c20c16f5-d4a1-3a50-9937-d3d625cd998d"]},{"id":"ITEM-2","itemData":{"DOI":"10.1167/18.13.9","ISSN":"15347362","abstract":"To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Vision","id":"ITEM-2","issue":"13","issued":{"date-parts":[["2018"]]},"page":"1-9","title":"Insufficient compensation for self-motion during perception of object speed: The vestibular Aubert-Fleischl phenomenon","type":"article-journal","volume":"18"},"uris":["http://www.mendeley.com/documents/?uuid=b4ae205d-a232-46e2-8f58-a1d37d8ca654"]},{"id":"ITEM-3","itemData":{"DOI":"10.1016/j.visres.2017.06.001","ISSN":"18785646","PMID":"28687325","abstract":"Previous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w:instrText>
      </w:r>
      <w:r w:rsidR="003A4EE8" w:rsidRPr="00F1177B">
        <w:rPr>
          <w:lang w:val="de-DE"/>
        </w:rPr>
        <w:instrText>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Research","id":"ITEM-3","issued":{"date-parts":[["2017"]]},"page":"12-17","title":"Velocity perception in a moving observer","type":"article-journal","volume":"138"},"uris":["http://www.mendeley.com/documents/?uuid=05caccfa-22f1-4148-8183-9fdb03fad8c0"]}],"mendeley":{"formattedCitation":"(Garzorz, Freeman, Ernst, &amp; MacNeilage, 2018; Hogendoorn, Alais, MacDougall, &amp; Verstraten, 2017; Probst, Loose, Niedeggen, &amp; Wist, 1995)","plainTextFormattedCitation":"(Garzorz, Freeman, Ernst, &amp; MacNeilage, 2018; Hogendoorn, Alais, MacDougall, &amp; Verstraten, 2017; Probst, Loose, Niedeggen, &amp; Wist, 1995)","previouslyFormattedCitation":"(Garzorz, Freeman, Ernst, &amp; MacNeilage, 2018; Hogendoorn, Alais, MacDougall, &amp; Verstraten, 2017; Probst, Loose, Niedeggen, &amp; Wist, 1995)"},"properties":{"noteIndex":0},"schema":"https://github.com/citation-style-language/schema/raw/master/csl-citation.json"}</w:instrText>
      </w:r>
      <w:r w:rsidR="00D91C69">
        <w:fldChar w:fldCharType="separate"/>
      </w:r>
      <w:r w:rsidR="00C03D4B" w:rsidRPr="00C03D4B">
        <w:rPr>
          <w:noProof/>
          <w:lang w:val="de-DE"/>
        </w:rPr>
        <w:t>(Garzorz, Freeman, Ernst, &amp; MacNeilage, 2018; Hogendoorn, Alais, MacDougall, &amp; Verstraten, 2017; Probst, Loose, Niedeggen, &amp; Wist, 1995)</w:t>
      </w:r>
      <w:r w:rsidR="00D91C69">
        <w:fldChar w:fldCharType="end"/>
      </w:r>
      <w:r w:rsidR="00F15EC4" w:rsidRPr="00F1177B">
        <w:rPr>
          <w:lang w:val="de-DE"/>
        </w:rPr>
        <w:t xml:space="preserve"> and motion</w:t>
      </w:r>
      <w:r w:rsidR="004725D9" w:rsidRPr="00F1177B">
        <w:rPr>
          <w:lang w:val="de-DE"/>
        </w:rPr>
        <w:t>-</w:t>
      </w:r>
      <w:r w:rsidR="00F15EC4" w:rsidRPr="00F1177B">
        <w:rPr>
          <w:lang w:val="de-DE"/>
        </w:rPr>
        <w:t>in</w:t>
      </w:r>
      <w:r w:rsidR="004725D9" w:rsidRPr="00F1177B">
        <w:rPr>
          <w:lang w:val="de-DE"/>
        </w:rPr>
        <w:t>-</w:t>
      </w:r>
      <w:r w:rsidR="00F15EC4" w:rsidRPr="00F1177B">
        <w:rPr>
          <w:lang w:val="de-DE"/>
        </w:rPr>
        <w:t>dept</w:t>
      </w:r>
      <w:r w:rsidR="002B28A0" w:rsidRPr="00F1177B">
        <w:rPr>
          <w:lang w:val="de-DE"/>
        </w:rPr>
        <w:t xml:space="preserve">h </w:t>
      </w:r>
      <w:r w:rsidR="002B28A0">
        <w:fldChar w:fldCharType="begin" w:fldLock="1"/>
      </w:r>
      <w:r w:rsidR="00EB5260" w:rsidRPr="00F1177B">
        <w:rPr>
          <w:lang w:val="de-DE"/>
        </w:rPr>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w:instrText>
      </w:r>
      <w:r w:rsidR="00EB5260" w:rsidRPr="00132298">
        <w:instrText xml:space="preserve">ion of the flow pattern. In Experiments 3 and 4 we found that the erroneous biases in perceived speed and direction produced by simulated self-motion were significantly reduced when binocular information about MID was added. These findings suggest that the large </w:instrText>
      </w:r>
      <w:r w:rsidR="00EB5260" w:rsidRPr="00607C27">
        <w:instrText>body of research that has studied motion perception</w:instrText>
      </w:r>
      <w:r w:rsidR="00EB5260">
        <w:instrText xml:space="preserve">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4725D9">
        <w:t xml:space="preserve">Such a subtraction </w:t>
      </w:r>
      <w:r w:rsidR="000A61BD">
        <w:t>process is relatively straightforward for the consequences of angular self-motion, but for</w:t>
      </w:r>
      <w:r w:rsidR="00FD6F03">
        <w:t xml:space="preserve"> lateral</w:t>
      </w:r>
      <w:r w:rsidR="000A61BD">
        <w:t xml:space="preserve"> motion</w:t>
      </w:r>
      <w:r w:rsidR="009E4715">
        <w:t>,</w:t>
      </w:r>
      <w:r w:rsidR="000A61BD">
        <w:t xml:space="preserve"> the geometry requires </w:t>
      </w:r>
      <w:r w:rsidR="00FD6F03">
        <w:t>additional computations involving</w:t>
      </w:r>
      <w:r w:rsidR="004725D9">
        <w:t xml:space="preserve"> </w:t>
      </w:r>
      <w:r w:rsidR="00FD6F03">
        <w:t>estimate</w:t>
      </w:r>
      <w:r w:rsidR="004725D9">
        <w:t>s</w:t>
      </w:r>
      <w:r w:rsidR="00FD6F03">
        <w:t xml:space="preserve"> of the distance of the object to the observer</w:t>
      </w:r>
      <w:r w:rsidR="004725D9">
        <w:t xml:space="preserve"> and the direction of object motion relative to the observer’s motion</w:t>
      </w:r>
      <w:r w:rsidR="000A61BD">
        <w:t>.</w:t>
      </w:r>
      <w:r w:rsidR="0061078B">
        <w:t xml:space="preserve"> </w:t>
      </w:r>
      <w:r w:rsidR="0061078B" w:rsidRPr="00136208">
        <w:t xml:space="preserve">More specifically, observers need to first estimate their own motion in an allocentric world frame by using retinal stimulation attributable to </w:t>
      </w:r>
      <w:r w:rsidR="004725D9">
        <w:t xml:space="preserve">the induced motion of </w:t>
      </w:r>
      <w:r w:rsidR="0061078B" w:rsidRPr="00136208">
        <w:t>static objec</w:t>
      </w:r>
      <w:r w:rsidR="004E6C2E" w:rsidRPr="00136208">
        <w:t>t</w:t>
      </w:r>
      <w:r w:rsidR="004725D9">
        <w:t>s</w:t>
      </w:r>
      <w:r w:rsidR="004E6C2E" w:rsidRPr="00136208">
        <w:t xml:space="preserve"> </w:t>
      </w:r>
      <w:r w:rsidR="0061078B" w:rsidRPr="00136208">
        <w:t>in the environment</w:t>
      </w:r>
      <w:r w:rsidR="004E6C2E" w:rsidRPr="00136208">
        <w:t xml:space="preserve"> and other sensory and efferent information</w:t>
      </w:r>
      <w:r w:rsidR="004725D9">
        <w:t xml:space="preserve"> such as vestibular activity</w:t>
      </w:r>
      <w:r w:rsidR="0061078B" w:rsidRPr="00136208">
        <w:t xml:space="preserve">. Then, this estimate needs to be used to generate an estimate of the retinal stimulation </w:t>
      </w:r>
      <w:r w:rsidR="00864D36">
        <w:t xml:space="preserve">expected to be </w:t>
      </w:r>
      <w:r w:rsidR="0061078B" w:rsidRPr="00136208">
        <w:t>caused by the observer’s motion. Th</w:t>
      </w:r>
      <w:r w:rsidR="00864D36">
        <w:t>is</w:t>
      </w:r>
      <w:r w:rsidR="0061078B" w:rsidRPr="00136208">
        <w:t xml:space="preserve"> estimated retinal stimulation due to self-motion </w:t>
      </w:r>
      <w:r w:rsidR="00930D3B">
        <w:t xml:space="preserve">is </w:t>
      </w:r>
      <w:r w:rsidR="00864D36">
        <w:t xml:space="preserve">then </w:t>
      </w:r>
      <w:r w:rsidR="0061078B" w:rsidRPr="00136208">
        <w:t>subtracted from the total retinal stimulation</w:t>
      </w:r>
      <w:r w:rsidR="00930D3B">
        <w:t xml:space="preserve">, which allows the remaining retinal stimulation </w:t>
      </w:r>
      <w:r w:rsidR="00864D36">
        <w:t xml:space="preserve">to be interpreted </w:t>
      </w:r>
      <w:r w:rsidR="00930D3B">
        <w:t xml:space="preserve">as </w:t>
      </w:r>
      <w:r w:rsidR="00864D36">
        <w:t xml:space="preserve">external </w:t>
      </w:r>
      <w:r w:rsidR="00930D3B">
        <w:t>object motion</w:t>
      </w:r>
      <w:r w:rsidR="0061078B" w:rsidRPr="00136208">
        <w:t>.</w:t>
      </w:r>
      <w:r w:rsidR="00864D36">
        <w:t xml:space="preserve"> The process is known as “flow parsing” in which the different aspects of the total optic flow are attributed to these different causes.</w:t>
      </w:r>
    </w:p>
    <w:p w14:paraId="1D319664" w14:textId="3A51D44C" w:rsidR="008E2FD6" w:rsidRDefault="00615CEF" w:rsidP="00635780">
      <w:pPr>
        <w:jc w:val="both"/>
        <w:rPr>
          <w:ins w:id="1" w:author="Björn Jörges" w:date="2020-05-16T04:34:00Z"/>
        </w:rPr>
      </w:pPr>
      <w:r>
        <w:t xml:space="preserve">It is important to note that flow parsing is only </w:t>
      </w:r>
      <w:r w:rsidR="00CE6EF7">
        <w:t xml:space="preserve">necessary </w:t>
      </w:r>
      <w:r>
        <w:t xml:space="preserve">when humans need to represent the kinetic properties of their environment in an allocentric frame. For computations performed in an egocentric frame, it is generally sufficient to time interceptive actions and avoid collisions according to the velocity of the target relative to the observer. </w:t>
      </w:r>
      <w:r w:rsidR="008E2FD6">
        <w:t>I</w:t>
      </w:r>
      <w:r w:rsidR="00CA010F">
        <w:t>t is true that ecological</w:t>
      </w:r>
      <w:r w:rsidR="00BF3774">
        <w:t>,</w:t>
      </w:r>
      <w:r w:rsidR="00CA010F">
        <w:t xml:space="preserve"> optic</w:t>
      </w:r>
      <w:r w:rsidR="00864D36">
        <w:t>-</w:t>
      </w:r>
      <w:r w:rsidR="00CA010F">
        <w:t>flow</w:t>
      </w:r>
      <w:r w:rsidR="008E2FD6">
        <w:t>-based</w:t>
      </w:r>
      <w:r w:rsidR="00CA010F">
        <w:t xml:space="preserve"> heuristics </w:t>
      </w:r>
      <w:r w:rsidR="00CE6EF7">
        <w:t xml:space="preserve">have </w:t>
      </w:r>
      <w:r w:rsidR="008E2FD6">
        <w:t xml:space="preserve">successfully explained humans performance in paradigmatic cases such as the outfielder problem </w:t>
      </w:r>
      <w:r w:rsidR="008E2FD6">
        <w:fldChar w:fldCharType="begin" w:fldLock="1"/>
      </w:r>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r w:rsidR="008E2FD6">
        <w:fldChar w:fldCharType="end"/>
      </w:r>
      <w:r w:rsidR="00BF3774">
        <w:t>. However,</w:t>
      </w:r>
      <w:r w:rsidR="008E2FD6">
        <w:t xml:space="preserve"> humans </w:t>
      </w:r>
      <w:r w:rsidR="00864D36">
        <w:t>are able to</w:t>
      </w:r>
      <w:r w:rsidR="008E2FD6">
        <w:t xml:space="preserve"> recover, represent and use</w:t>
      </w:r>
      <w:r w:rsidR="00864D36">
        <w:t xml:space="preserve"> the</w:t>
      </w:r>
      <w:r w:rsidR="008E2FD6">
        <w:t xml:space="preserve"> physical parameters of their environment in a variety of tasks</w:t>
      </w:r>
      <w:r w:rsidR="00BF3774">
        <w:t xml:space="preserve"> </w:t>
      </w:r>
      <w:r w:rsidR="008E2FD6">
        <w:fldChar w:fldCharType="begin" w:fldLock="1"/>
      </w:r>
      <w:r w:rsidR="00C03D4B">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 Wexler, 2003)"},"properties":{"noteIndex":0},"schema":"https://github.com/citation-style-language/schema/raw/master/csl-citation.json"}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r w:rsidR="008E2FD6">
        <w:fldChar w:fldCharType="end"/>
      </w:r>
      <w:r w:rsidR="00864D36">
        <w:t>.</w:t>
      </w:r>
    </w:p>
    <w:p w14:paraId="704A42F2" w14:textId="1D039177" w:rsidR="001E7658" w:rsidRPr="00F1177B" w:rsidRDefault="001E7658" w:rsidP="00635780">
      <w:pPr>
        <w:jc w:val="both"/>
        <w:rPr>
          <w:lang w:val="de-DE"/>
        </w:rPr>
      </w:pPr>
      <w:ins w:id="2" w:author="Björn Jörges" w:date="2020-05-16T04:41:00Z">
        <w:r>
          <w:t>There are two major sources of information about passive self-motion: visual and vestibular cues</w:t>
        </w:r>
      </w:ins>
      <w:ins w:id="3" w:author="Björn Jörges" w:date="2020-05-16T04:48:00Z">
        <w:r w:rsidR="003A4EE8">
          <w:t xml:space="preserve"> </w:t>
        </w:r>
      </w:ins>
      <w:r w:rsidR="003A4EE8">
        <w:fldChar w:fldCharType="begin" w:fldLock="1"/>
      </w:r>
      <w:r w:rsidR="003A4EE8">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motion","type":"article-journal","volume":"135"},"uris":["http://www.mendeley.com/documents/?uuid=5a02a575-550d-4049-95c6-9ddef947a4de"]},{"id":"ITEM-2","itemData":{"DOI":"10.1111/j.1460-9568.2010.07207.x","ISSN":"14609568","abstract":"The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Neuroscience","id":"ITEM-2","issue":"10","issued":{"date-parts":[["2010"]]},"page":"1721-1729","title":"Visual-vestibular cue integration for heading perception: Applications of optimal cue integration theory","type":"article-journal","volume":"31"},"uris":["http://www.mendeley.com/documents/?uuid=1304a498-df84-4b97-9ca4-a62a6163045f"]}],"mendeley":{"formattedCitation":"(Fetsch et al., 2010; Harris, Jenkin, &amp; Zikovitz, 2000)","manualFormatting":"(Fetsch et al., 2010)","plainTextFormattedCitation":"(Fetsch et al., 2010; Harris, Jenkin, &amp; Zikovitz, 2000)","previouslyFormattedCitation":"(Fetsch et al., 2010; Harris, Jenkin, &amp; Zikovitz, 2000)"},"properties":{"noteIndex":0},"schema":"https://github.com/citation-style-language/schema/raw/master/csl-citation.json"}</w:instrText>
      </w:r>
      <w:r w:rsidR="003A4EE8">
        <w:fldChar w:fldCharType="separate"/>
      </w:r>
      <w:r w:rsidR="003A4EE8" w:rsidRPr="003A4EE8">
        <w:rPr>
          <w:noProof/>
        </w:rPr>
        <w:t>(Fetsch et al., 2010)</w:t>
      </w:r>
      <w:ins w:id="4" w:author="Björn Jörges" w:date="2020-05-16T04:48:00Z">
        <w:r w:rsidR="003A4EE8">
          <w:fldChar w:fldCharType="end"/>
        </w:r>
      </w:ins>
      <w:ins w:id="5" w:author="Björn Jörges" w:date="2020-05-16T04:49:00Z">
        <w:r w:rsidR="003A4EE8">
          <w:t xml:space="preserve">, which are integrated according to their relative reliability </w:t>
        </w:r>
      </w:ins>
      <w:ins w:id="6" w:author="Björn Jörges" w:date="2020-05-16T04:50:00Z">
        <w:r w:rsidR="003A4EE8">
          <w:fldChar w:fldCharType="begin" w:fldLock="1"/>
        </w:r>
      </w:ins>
      <w:r w:rsidR="003A4EE8">
        <w:instrText>ADDIN CSL_CITATION {"citationItems":[{"id":"ITEM-1","itemData":{"DOI":"10.1523/JNEUROSCI.2574-09.2009","ISSN":"02706474","PMID":"20007484","abstract":"The perception of self-motion direction, or heading, relies on integration of multiple sensory cues, especially from the visual and vestibular systems. However, the reliability of sensory information can vary rapidly and unpredictably, and it remains unclear how the brain integrates multiple sensory signals given this dynamic uncertainty. Human psychophysical studies have shown that observers combine cues by weighting them in proportion to their reliability, consistent with statistically optimal integration schemes derived from Bayesian probability theory. Remarkably, because cue reliability is varied randomly across trials, the perceptual weight assigned to each cue must change from trial to trial. Dynamic cue reweighting has not been examined for combinations of visual and vestibular cues, nor has the Bayesian cue integration approach been applied to laboratory animals, an important step toward understanding the neural basis of cue integration. To address these issues, we tested human and monkey subjects in a heading discrimination task involving visual (optic flow) and vestibular (translational motion) cues. The cues were placed in conflict on a subset of trials, and their relative reliability was varied to assess the weights that subjects gave to each cue in their heading judgments.Wefound that monkeys can rapidly reweight visual and vestibular cues according to their reliability, the first such demonstration in a nonhuman species. However, some monkeys and humans tended to over-weight vestibular cues, inconsistent with simple predictions of a Bayesian model. Nonetheless, our findings establish a robust model system for studying the neural mechanisms of dynamic cue reweighting in multisensory perception. Copyright © 2009 Society for Neuroscience.","author":[{"dropping-particle":"","family":"Fetsch","given":"Christopher R.","non-dropping-particle":"","parse-names":false,"suffix":""},{"dropping-particle":"","family":"Turner","given":"Amanda H.","non-dropping-particle":"","parse-names":false,"suffix":""},{"dropping-particle":"","family":"DeAngelis","given":"Gregory C.","non-dropping-particle":"","parse-names":false,"suffix":""},{"dropping-particle":"","family":"Angelaki","given":"Dora E.","non-dropping-particle":"","parse-names":false,"suffix":""}],"container-title":"Journal of Neuroscience","id":"ITEM-1","issue":"49","issued":{"date-parts":[["2009"]]},"page":"15601-15612","title":"Dynamic reweighting of visual and vestibular cues during self-motion perception","type":"article-journal","volume":"29"},"uris":["http://www.mendeley.com/documents/?uuid=858acc5d-06bc-48e6-abb5-aef511192e4e"]}],"mendeley":{"formattedCitation":"(Fetsch, Turner, DeAngelis, &amp; Angelaki, 2009)","plainTextFormattedCitation":"(Fetsch, Turner, DeAngelis, &amp; Angelaki, 2009)","previouslyFormattedCitation":"(Fetsch, Turner, DeAngelis, &amp; Angelaki, 2009)"},"properties":{"noteIndex":0},"schema":"https://github.com/citation-style-language/schema/raw/master/csl-citation.json"}</w:instrText>
      </w:r>
      <w:r w:rsidR="003A4EE8">
        <w:fldChar w:fldCharType="separate"/>
      </w:r>
      <w:r w:rsidR="003A4EE8" w:rsidRPr="003A4EE8">
        <w:rPr>
          <w:noProof/>
        </w:rPr>
        <w:t>(Fetsch, Turner, DeAngelis, &amp; Angelaki, 2009)</w:t>
      </w:r>
      <w:ins w:id="7" w:author="Björn Jörges" w:date="2020-05-16T04:50:00Z">
        <w:r w:rsidR="003A4EE8">
          <w:fldChar w:fldCharType="end"/>
        </w:r>
        <w:r w:rsidR="003A4EE8">
          <w:t>.</w:t>
        </w:r>
      </w:ins>
      <w:ins w:id="8" w:author="Björn Jörges" w:date="2020-05-16T04:51:00Z">
        <w:r w:rsidR="003A4EE8">
          <w:t xml:space="preserve"> </w:t>
        </w:r>
      </w:ins>
      <w:ins w:id="9" w:author="Björn Jörges" w:date="2020-05-16T05:32:00Z">
        <w:r w:rsidR="00073189">
          <w:t xml:space="preserve">How </w:t>
        </w:r>
      </w:ins>
      <w:ins w:id="10" w:author="Björn Jörges" w:date="2020-05-16T05:33:00Z">
        <w:r w:rsidR="00073189">
          <w:t xml:space="preserve">much </w:t>
        </w:r>
      </w:ins>
      <w:ins w:id="11" w:author="Björn Jörges" w:date="2020-05-16T05:32:00Z">
        <w:r w:rsidR="00B93257">
          <w:t xml:space="preserve">each sense contributes to the </w:t>
        </w:r>
        <w:r w:rsidR="00073189">
          <w:t xml:space="preserve">global </w:t>
        </w:r>
        <w:r w:rsidR="00B93257">
          <w:t xml:space="preserve">percept of </w:t>
        </w:r>
        <w:r w:rsidR="00073189">
          <w:t xml:space="preserve">self-motion </w:t>
        </w:r>
      </w:ins>
      <w:ins w:id="12" w:author="Björn Jörges" w:date="2020-05-16T05:33:00Z">
        <w:r w:rsidR="00073189">
          <w:t xml:space="preserve">seems to depend on different parameters, such as the task and the self-motion profile. Dokka et al. </w:t>
        </w:r>
        <w:r w:rsidR="00073189">
          <w:fldChar w:fldCharType="begin" w:fldLock="1"/>
        </w:r>
      </w:ins>
      <w:r w:rsidR="00073189">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73189">
        <w:fldChar w:fldCharType="separate"/>
      </w:r>
      <w:r w:rsidR="00073189" w:rsidRPr="00073189">
        <w:rPr>
          <w:noProof/>
        </w:rPr>
        <w:t>(Dokka et al., 2015)</w:t>
      </w:r>
      <w:ins w:id="13" w:author="Björn Jörges" w:date="2020-05-16T05:33:00Z">
        <w:r w:rsidR="00073189">
          <w:fldChar w:fldCharType="end"/>
        </w:r>
        <w:r w:rsidR="00073189">
          <w:t>, for example, found</w:t>
        </w:r>
      </w:ins>
      <w:ins w:id="14" w:author="Björn Jörges" w:date="2020-05-16T05:34:00Z">
        <w:r w:rsidR="00073189">
          <w:t xml:space="preserve"> for direction judgments of a probe presented i</w:t>
        </w:r>
      </w:ins>
      <w:ins w:id="15" w:author="Björn Jörges" w:date="2020-05-16T05:35:00Z">
        <w:r w:rsidR="00073189">
          <w:t xml:space="preserve">n the fronto-parallel plane during </w:t>
        </w:r>
      </w:ins>
      <w:ins w:id="16" w:author="Björn Jörges" w:date="2020-05-16T05:36:00Z">
        <w:r w:rsidR="00073189">
          <w:t xml:space="preserve">lateral </w:t>
        </w:r>
      </w:ins>
      <w:ins w:id="17" w:author="Björn Jörges" w:date="2020-05-16T05:35:00Z">
        <w:r w:rsidR="00073189">
          <w:t>observer motion</w:t>
        </w:r>
      </w:ins>
      <w:ins w:id="18" w:author="Björn Jörges" w:date="2020-05-16T05:33:00Z">
        <w:r w:rsidR="00073189">
          <w:t xml:space="preserve"> that </w:t>
        </w:r>
      </w:ins>
      <w:ins w:id="19" w:author="Björn Jörges" w:date="2020-05-16T04:51:00Z">
        <w:r w:rsidR="003A4EE8">
          <w:t xml:space="preserve">vestibular information in the absence of visual information </w:t>
        </w:r>
      </w:ins>
      <w:ins w:id="20" w:author="Björn Jörges" w:date="2020-05-16T05:33:00Z">
        <w:r w:rsidR="00073189">
          <w:t xml:space="preserve">led </w:t>
        </w:r>
      </w:ins>
      <w:ins w:id="21" w:author="Björn Jörges" w:date="2020-05-16T04:51:00Z">
        <w:r w:rsidR="003A4EE8">
          <w:t>to a vast underestimation of self-motion</w:t>
        </w:r>
      </w:ins>
      <w:ins w:id="22" w:author="Björn Jörges" w:date="2020-05-16T05:34:00Z">
        <w:r w:rsidR="00073189">
          <w:t>.</w:t>
        </w:r>
      </w:ins>
      <w:ins w:id="23" w:author="Björn Jörges" w:date="2020-05-16T04:54:00Z">
        <w:r w:rsidR="003A4EE8">
          <w:t xml:space="preserve"> </w:t>
        </w:r>
      </w:ins>
      <w:ins w:id="24" w:author="Björn Jörges" w:date="2020-05-16T05:34:00Z">
        <w:r w:rsidR="00073189">
          <w:t>V</w:t>
        </w:r>
      </w:ins>
      <w:ins w:id="25" w:author="Björn Jörges" w:date="2020-05-16T04:54:00Z">
        <w:r w:rsidR="003A4EE8">
          <w:t>isual information</w:t>
        </w:r>
      </w:ins>
      <w:ins w:id="26" w:author="Björn Jörges" w:date="2020-05-16T05:28:00Z">
        <w:r w:rsidR="00B93257">
          <w:t xml:space="preserve"> only </w:t>
        </w:r>
      </w:ins>
      <w:ins w:id="27" w:author="Björn Jörges" w:date="2020-05-16T05:34:00Z">
        <w:r w:rsidR="00073189">
          <w:t xml:space="preserve">elicited </w:t>
        </w:r>
      </w:ins>
      <w:ins w:id="28" w:author="Björn Jörges" w:date="2020-05-16T05:28:00Z">
        <w:r w:rsidR="00B93257">
          <w:t>a higher accuracy</w:t>
        </w:r>
      </w:ins>
      <w:ins w:id="29" w:author="Björn Jörges" w:date="2020-05-16T05:34:00Z">
        <w:r w:rsidR="00073189">
          <w:t xml:space="preserve"> and having both visual and vestibular cues</w:t>
        </w:r>
      </w:ins>
      <w:ins w:id="30" w:author="Björn Jörges" w:date="2020-05-16T05:35:00Z">
        <w:r w:rsidR="00073189">
          <w:t xml:space="preserve"> available </w:t>
        </w:r>
      </w:ins>
      <w:ins w:id="31" w:author="Björn Jörges" w:date="2020-05-16T05:36:00Z">
        <w:r w:rsidR="00073189">
          <w:t>increased accuracy only marginally beyond accuracy for visual information only</w:t>
        </w:r>
      </w:ins>
      <w:ins w:id="32" w:author="Björn Jörges" w:date="2020-05-16T04:55:00Z">
        <w:r w:rsidR="003A4EE8">
          <w:t>.</w:t>
        </w:r>
      </w:ins>
      <w:ins w:id="33" w:author="Björn Jörges" w:date="2020-05-16T05:36:00Z">
        <w:r w:rsidR="00073189">
          <w:t xml:space="preserve"> In a more direct test of perceived </w:t>
        </w:r>
      </w:ins>
      <w:ins w:id="34" w:author="Björn Jörges" w:date="2020-05-16T05:37:00Z">
        <w:r w:rsidR="00073189">
          <w:t xml:space="preserve">self-motion, Harris et al. </w:t>
        </w:r>
        <w:r w:rsidR="00073189">
          <w:fldChar w:fldCharType="begin" w:fldLock="1"/>
        </w:r>
      </w:ins>
      <w:r w:rsidR="005F01E6">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motion","type":"article-journal","volume":"135"},"uris":["http://www.mendeley.com/documents/?uuid=5a02a575-550d-4049-95c6-9ddef947a4de"]}],"mendeley":{"formattedCitation":"(Harris et al., 2000)","plainTextFormattedCitation":"(Harris et al., 2000)","previouslyFormattedCitation":"(Harris et al., 2000)"},"properties":{"noteIndex":0},"schema":"https://github.com/citation-style-language/schema/raw/master/csl-citation.json"}</w:instrText>
      </w:r>
      <w:r w:rsidR="00073189">
        <w:fldChar w:fldCharType="separate"/>
      </w:r>
      <w:r w:rsidR="00073189" w:rsidRPr="00073189">
        <w:rPr>
          <w:noProof/>
        </w:rPr>
        <w:t>(Harris et al., 2000)</w:t>
      </w:r>
      <w:ins w:id="35" w:author="Björn Jörges" w:date="2020-05-16T05:37:00Z">
        <w:r w:rsidR="00073189">
          <w:fldChar w:fldCharType="end"/>
        </w:r>
        <w:r w:rsidR="00073189">
          <w:t xml:space="preserve"> found that vestibular stimulation </w:t>
        </w:r>
      </w:ins>
      <w:ins w:id="36" w:author="Björn Jörges" w:date="2020-05-16T05:38:00Z">
        <w:r w:rsidR="00073189">
          <w:t xml:space="preserve">evoked by moving the observer through the environment was an extremely </w:t>
        </w:r>
        <w:r w:rsidR="00073189">
          <w:lastRenderedPageBreak/>
          <w:t xml:space="preserve">potent cue to self-motion which induced </w:t>
        </w:r>
      </w:ins>
      <w:ins w:id="37" w:author="Björn Jörges" w:date="2020-05-16T05:39:00Z">
        <w:r w:rsidR="00073189">
          <w:t xml:space="preserve">a </w:t>
        </w:r>
      </w:ins>
      <w:ins w:id="38" w:author="Björn Jörges" w:date="2020-05-16T05:38:00Z">
        <w:r w:rsidR="00073189">
          <w:t>vast</w:t>
        </w:r>
      </w:ins>
      <w:ins w:id="39" w:author="Björn Jörges" w:date="2020-05-16T05:39:00Z">
        <w:r w:rsidR="00073189">
          <w:t xml:space="preserve"> overestimation of the distance moved. Visual cues to self-motion were efficient, too, but less so than vestibular cues.</w:t>
        </w:r>
      </w:ins>
      <w:ins w:id="40" w:author="Björn Jörges" w:date="2020-05-21T02:53:00Z">
        <w:r w:rsidR="00B802B8">
          <w:t xml:space="preserve"> However, depending on stimulus parameters such as simulated acceleration, visual cues al</w:t>
        </w:r>
      </w:ins>
      <w:ins w:id="41" w:author="Björn Jörges" w:date="2020-05-21T02:54:00Z">
        <w:r w:rsidR="00B802B8">
          <w:t xml:space="preserve">one can also lead participants to overestimate their movement </w:t>
        </w:r>
      </w:ins>
      <w:ins w:id="42" w:author="Björn Jörges" w:date="2020-05-21T02:55:00Z">
        <w:r w:rsidR="00B802B8">
          <w:fldChar w:fldCharType="begin" w:fldLock="1"/>
        </w:r>
      </w:ins>
      <w:r w:rsidR="005E6F40">
        <w:instrText>ADDIN CSL_CITATION {"citationItems":[{"id":"ITEM-1","itemData":{"DOI":"10.1016/S0042-6989(00)00243-1","ISBN":"1416736581","ISSN":"00426989","PMID":"11163855","abstract":"We demonstrate that humans can use optic flow to estimate distance travelled when appropriate scaling information is provided. Eleven subjects were presented with visual targets in a virtual corridor. They were then provided with optic flow compatible with movement along the corridor and asked to indicate when they had reached the previously presented target position. Performance depended on the movement profile: for accelerations above 0.1 m/s2 performance was accurate. Slower optic-flow acceleration resulted in an overestimation of motion which was most pronounced for constant velocity motion when the overestimation reached 170%. The results are discussed in terms of the usual synergy between multiple sensory cues to motion and the factors that might contribute to such a pronounced miscalibration between optic flow and the resulting perception of motion. © 2001 Elsevier Science Ltd.","author":[{"dropping-particle":"","family":"Redlick","given":"Fara P.","non-dropping-particle":"","parse-names":false,"suffix":""},{"dropping-particle":"","family":"Jenkin","given":"Michael","non-dropping-particle":"","parse-names":false,"suffix":""},{"dropping-particle":"","family":"Harris","given":"Laurence R.","non-dropping-particle":"","parse-names":false,"suffix":""}],"container-title":"Vision Research","id":"ITEM-1","issue":"2","issued":{"date-parts":[["2001"]]},"page":"213-219","title":"Humans can use optic flow to estimate distance of travel","type":"article-journal","volume":"41"},"uris":["http://www.mendeley.com/documents/?uuid=d5291ab8-c0f9-4649-8713-54a637042fca"]}],"mendeley":{"formattedCitation":"(Redlick, Jenkin, &amp; Harris, 2001)","plainTextFormattedCitation":"(Redlick, Jenkin, &amp; Harris, 2001)","previouslyFormattedCitation":"(Redlick, Jenkin, &amp; Harris, 2001)"},"properties":{"noteIndex":0},"schema":"https://github.com/citation-style-language/schema/raw/master/csl-citation.json"}</w:instrText>
      </w:r>
      <w:r w:rsidR="00B802B8">
        <w:fldChar w:fldCharType="separate"/>
      </w:r>
      <w:r w:rsidR="00B802B8" w:rsidRPr="00B802B8">
        <w:rPr>
          <w:noProof/>
        </w:rPr>
        <w:t>(Redlick, Jenkin, &amp; Harris, 2001)</w:t>
      </w:r>
      <w:ins w:id="43" w:author="Björn Jörges" w:date="2020-05-21T02:55:00Z">
        <w:r w:rsidR="00B802B8">
          <w:fldChar w:fldCharType="end"/>
        </w:r>
      </w:ins>
      <w:ins w:id="44" w:author="Björn Jörges" w:date="2020-05-21T02:54:00Z">
        <w:r w:rsidR="00B802B8">
          <w:t>.</w:t>
        </w:r>
      </w:ins>
      <w:ins w:id="45" w:author="Björn Jörges" w:date="2020-05-16T05:38:00Z">
        <w:r w:rsidR="00073189">
          <w:t xml:space="preserve"> </w:t>
        </w:r>
      </w:ins>
      <w:ins w:id="46" w:author="Björn Jörges" w:date="2020-05-16T04:41:00Z">
        <w:r>
          <w:t>For active self</w:t>
        </w:r>
      </w:ins>
      <w:ins w:id="47" w:author="Björn Jörges" w:date="2020-05-16T04:42:00Z">
        <w:r>
          <w:t>-motion (i.e., movements initiated by the observer such as walking through the environment), efference copies</w:t>
        </w:r>
      </w:ins>
      <w:ins w:id="48" w:author="Björn Jörges" w:date="2020-05-16T05:40:00Z">
        <w:r w:rsidR="002E02CF">
          <w:t xml:space="preserve"> and proprioceptive informat</w:t>
        </w:r>
      </w:ins>
      <w:ins w:id="49" w:author="Björn Jörges" w:date="2020-05-16T05:41:00Z">
        <w:r w:rsidR="002E02CF">
          <w:t>ion</w:t>
        </w:r>
      </w:ins>
      <w:ins w:id="50" w:author="Björn Jörges" w:date="2020-05-16T04:42:00Z">
        <w:r>
          <w:t xml:space="preserve"> can serve as further </w:t>
        </w:r>
      </w:ins>
      <w:ins w:id="51" w:author="Björn Jörges" w:date="2020-05-16T04:46:00Z">
        <w:r>
          <w:t>cue</w:t>
        </w:r>
      </w:ins>
      <w:ins w:id="52" w:author="Björn Jörges" w:date="2020-05-16T05:41:00Z">
        <w:r w:rsidR="002E02CF">
          <w:t>s</w:t>
        </w:r>
      </w:ins>
      <w:ins w:id="53" w:author="Björn Jörges" w:date="2020-05-16T04:46:00Z">
        <w:r>
          <w:t>.</w:t>
        </w:r>
      </w:ins>
      <w:ins w:id="54" w:author="Björn Jörges" w:date="2020-05-16T05:59:00Z">
        <w:r w:rsidR="005F01E6">
          <w:t xml:space="preserve"> For example, judgments about the distance travelled seem to be more reliable if motion was self-generated as o</w:t>
        </w:r>
      </w:ins>
      <w:ins w:id="55" w:author="Björn Jörges" w:date="2020-05-16T06:00:00Z">
        <w:r w:rsidR="005F01E6">
          <w:t>pposed to experienced passively</w:t>
        </w:r>
      </w:ins>
      <w:ins w:id="56" w:author="Björn Jörges" w:date="2020-05-16T05:59:00Z">
        <w:r w:rsidR="005F01E6">
          <w:t xml:space="preserve"> </w:t>
        </w:r>
      </w:ins>
      <w:r w:rsidR="005F01E6">
        <w:fldChar w:fldCharType="begin" w:fldLock="1"/>
      </w:r>
      <w:r w:rsidR="00802B51">
        <w:instrText>ADDIN CSL_CITATION {"citationItems":[{"id":"ITEM-1","itemData":{"DOI":"10.1007/s00221-011-2717-9","ISSN":"00144819","PMID":"21590262","abstract":"Spatial updating during self-motion typically involves the appropriate integration of both visual and non-visual cues, including vestibular and proprioceptive information. Here, we investigated how human observers combine these two non-visual cues during full-stride curvilinear walking. To obtain a continuous, real-time estimate of perceived position, observers were asked to continuously point toward a previously viewed target in the absence of vision. They did so while moving on a large circular treadmill under various movement conditions. Two conditions were designed to evaluate spatial updating when information was largely limited to either proprioceptive information (walking in place) or vestibular information (passive movement). A third condition evaluated updating when both sources of information were available (walking through space) and were either congruent or in conflict. During both the passive movement condition and while walking through space, the pattern of pointing behavior demonstrated evidence of accurate egocentric updating. In contrast, when walking in place, perceived self-motion was underestimated and participants always adjusted the pointer at a constant rate, irrespective of changes in the rate at which the participant moved relative to the target. The results are discussed in relation to the maximum likelihood estimation model of sensory integration. They show that when the two cues were congruent, estimates were combined, such that the variance of the adjustments was generally reduced. Results also suggest that when conflicts were introduced between the vestibular and proprioceptive cues, spatial updating was based on a weighted average of the two inputs. © 2011 Springer-Verlag.","author":[{"dropping-particle":"","family":"Frissen","given":"Ilja","non-dropping-particle":"","parse-names":false,"suffix":""},{"dropping-particle":"","family":"Campos","given":"Jennifer L.","non-dropping-particle":"","parse-names":false,"suffix":""},{"dropping-particle":"","family":"Souman","given":"Jan L.","non-dropping-particle":"","parse-names":false,"suffix":""},{"dropping-particle":"","family":"Ernst","given":"Marc O.","non-dropping-particle":"","parse-names":false,"suffix":""}],"container-title":"Experimental Brain Research","id":"ITEM-1","issue":"2","issued":{"date-parts":[["2011"]]},"page":"163-176","title":"Integration of vestibular and proprioceptive signals for spatial updating","type":"article-journal","volume":"212"},"uris":["http://www.mendeley.com/documents/?uuid=aa28fa91-1ac4-4c7e-a136-dd881cc3c6d2"]},{"id":"ITEM-2","itemData":{"DOI":"10.1007/s00221-006-0486-7","ISSN":"00144819","abstract":"The perception of angular displacement during self turning is generally based on a combination of redundant signals from different sources. For example, during active turning in a visually structured environment devoid of landmarks, podokinesthetic, vestibular, and optokinetic velocity signals are fused and integrated over time to yield a unitary percept of the ongoing change in angular position ('podokinesthetic' refers to proprioceptive and corollary signals related to leg and foot movement). Previously we have shown that the fusion of two of these afferents improves perceptual accuracy and reliability in comparison to when only one is available. For example, with only a single modality available, slow rotations are perceived to be significantly larger than fast ones, whereas the combination of two modalities greatly reduces this difference. These observations spurred the hypothesis that displacement perception results from a weighted average of bottom-up (sensory) signals and top-down signals (a priori knowledge or expectation), with the weight of the latter decreasing the more sensory information is available. We now ask (1) whether the accuracy of angular displacement estimation can be further improved if it can draw on all three sensory modalities instead of only two, and (2) whether bottom-up sensory and top-down a priori information is combined for displacement estimation in a statistically optimal way. To this end 12 healthy subjects (Ss) standing on a turning platform surrounded by a rotatable optokinetic pattern were exposed to 6 different sensory conditions: pure podokinesthetic (P), vestibular (V), or optokinetic (O) stimulation, and combined podokinesthetic-vestibular (PV), vestibular-optokinetic (VO), or podokinesthetic-vestibular-optokinetic (PVO) stimulation. Stimuli had constant angular velocities of either 15, 30, or 60°/s. Subjects were to press a signal button when they felt that angular displacement had reached a previously instructed magnitude (150-900°). In agreement with earlier observations, the combination of two sensory signals improved the accuracy of displacement perception by reducing both the variance of subjects' displacement estimates and their dependence on turning velocity. Adding a third sensory signal (condition PVO) led to a further reduction of variance and almost eliminated the effect of velocity. We show that these experimental results are compatible with a probabilistic fusion mechanism based on Bayes' law. Thi…","author":[{"dropping-particle":"","family":"Jürgens","given":"Reinhart","non-dropping-particle":"","parse-names":false,"suffix":""},{"dropping-particle":"","family":"Becker","given":"Wolfgang","non-dropping-particle":"","parse-names":false,"suffix":""}],"container-title":"Experimental Brain Research","id":"ITEM-2","issue":"3","issued":{"date-parts":[["2006"]]},"page":"528-543","title":"Perception of angular displacement without landmarks: Evidence for Bayesian fusion of vestibular, optokinetic, podokinesthetic, and cognitive information","type":"article-journal","volume":"174"},"uris":["http://www.mendeley.com/documents/?uuid=b8caac44-2be1-433d-ae75-f56605d75b33"]},{"id":"ITEM-3","itemData":{"DOI":"10.1007/s00221-002-1053-5","ISBN":"0022100210","ISSN":"00144819","abstract":"When observers step about their vertical axis (\"active turning\") without vision they dispose of essentially two sources of information that can tell them by how much they have turned: the vestibular cue which reflects head rotation in space and the \"podokinesthetic\" cue, a compound of leg proprioceptive afferents and efference copy signals which reflects the observer's motion relative to his support. We ask how these two cues are fused in the process leading to the perception of self-displacement during active turning. To this end we compared the performance of observers in three angular navigation tasks which differed with regard to the number and type of available motion cues: (1) Passive rotation, vestibular cue (ves) only; observers are standing on a platform which is being rotated. (2) Treadmill stepping, podokinesthetic cue (pod) only; observers step counter to the rotating platform so as to remain stable in space. (3) Active turning, ves and pod available; observers step around on the stationary platform. In all three tasks, angular velocity varied from trial to trial (15, 30, 60°/s) but was constant during trials. Perception was probed by having the observers signal when they thought to have reached a previously instructed angular displacement, either in space or relative to the platform (\"target\"; range 60-1080°). Performance was quantified in terms of the targeting gain (displacement reached by the observer divided by target angle) and of the random error (Er), which records an observer's deviation during single trials from his average performance. Confirming previous observations, Er was found to be significantly smaller during active turning than during passive turning, and we now complement these observations by showing that it is also significantly smaller than during treadmill stepping. This behaviour of Er is compatible with the idea that ves and pod be averaged during active turning. On the other hand, the observed characteristics of the targeting gain (GT) support this idea only for the case of fast rotations (60°/s); at lower velocities, the gain found during active turning was clearly not the average of the GT values recorded in the passive and the treadmill modes. We therefore also discuss alternative scenarios as to how ves and pod could interact, among these one based on the concept of a vestibular eigenmodel. A common denomi</w:instrText>
      </w:r>
      <w:r w:rsidR="00802B51" w:rsidRPr="00F1177B">
        <w:rPr>
          <w:lang w:val="de-DE"/>
        </w:rPr>
        <w:instrText>nator of these scenarios is that ves assumes the role of a prerequisite for an optimal use of pod during tu…","author":[{"dropping-particle":"","family":"Becker","given":"Wolfgang","non-dropping-particle":"","parse-names":false,"suffix":""},{"dropping-particle":"","family":"Nasios","given":"Gregorios","non-dropping-particle":"","parse-names":false,"suffix":""},{"dropping-particle":"","family":"Raab","given":"Sabine","non-dropping-particle":"","parse-names":false,"suffix":""},{"dropping-particle":"","family":"Jürgens","given":"Reinhart","non-dropping-particle":"","parse-names":false,"suffix":""}],"container-title":"Experimental Brain Research","id":"ITEM-3","issue":"4","issued":{"date-parts":[["2002"]]},"page":"458-474","title":"Fusion of vestibular and podokinesthetic information during self-turning towards instructed targets","type":"article-journal","volume":"144"},"uris":["http://www.mendeley.com/documents/?uuid=715f959d-f9cd-49da-a341-77d82e24210a"]}],"mendeley":{"formattedCitation":"(Becker, Nasios, Raab, &amp; Jürgens, 2002; Frissen, Campos, Souman, &amp; Ernst, 2011; Jürgens &amp; Becker, 2006)","plainTextFormattedCitation":"(Becker, Nasios, Raab, &amp; Jürgens, 2002; Frissen, Campos, Souman, &amp; Ernst, 2011; Jürgens &amp; Becker, 2006)","previouslyFormattedCitation":"(Becker, Nasios, Raab, &amp; Jürgens, 2002; Frissen, Campos, Souman, &amp; Ernst, 2011; Jürgens &amp; Becker, 2006)"},"properties":{"noteIndex":0},"schema":"https://github.com/citation-style-language/schema/raw/master/csl-citation.json"}</w:instrText>
      </w:r>
      <w:r w:rsidR="005F01E6">
        <w:fldChar w:fldCharType="separate"/>
      </w:r>
      <w:r w:rsidR="005F01E6" w:rsidRPr="00F1177B">
        <w:rPr>
          <w:noProof/>
          <w:lang w:val="de-DE"/>
        </w:rPr>
        <w:t>(Becker, Nasios, Raab, &amp; Jürgens, 2002; Frissen, Campos, Souman, &amp; Ernst, 2011; Jürgens &amp; Becker, 2006)</w:t>
      </w:r>
      <w:ins w:id="57" w:author="Björn Jörges" w:date="2020-05-16T05:59:00Z">
        <w:r w:rsidR="005F01E6">
          <w:fldChar w:fldCharType="end"/>
        </w:r>
      </w:ins>
      <w:ins w:id="58" w:author="Björn Jörges" w:date="2020-05-16T06:00:00Z">
        <w:r w:rsidR="005F01E6" w:rsidRPr="00F1177B">
          <w:rPr>
            <w:lang w:val="de-DE"/>
          </w:rPr>
          <w:t>.</w:t>
        </w:r>
      </w:ins>
    </w:p>
    <w:p w14:paraId="1E1AC384" w14:textId="32AB2742" w:rsidR="00741F9E" w:rsidRDefault="00B65EEC" w:rsidP="00635780">
      <w:pPr>
        <w:jc w:val="both"/>
      </w:pPr>
      <w:r w:rsidRPr="00C30D29">
        <w:t xml:space="preserve">Remarkably, </w:t>
      </w:r>
      <w:r w:rsidR="000B17CA" w:rsidRPr="00C30D29">
        <w:t xml:space="preserve">the literature </w:t>
      </w:r>
      <w:r w:rsidR="00051CDB" w:rsidRPr="00C30D29">
        <w:t xml:space="preserve">is quite sparse </w:t>
      </w:r>
      <w:r w:rsidR="000B17CA" w:rsidRPr="00C30D29">
        <w:t>with regards to</w:t>
      </w:r>
      <w:r w:rsidR="00864D36" w:rsidRPr="00C30D29">
        <w:t xml:space="preserve"> assessing object motion during </w:t>
      </w:r>
      <w:r w:rsidR="000B17CA" w:rsidRPr="00C30D29">
        <w:t>lateral</w:t>
      </w:r>
      <w:ins w:id="59" w:author="Björn Jörges" w:date="2020-05-16T04:35:00Z">
        <w:r w:rsidR="001E7658" w:rsidRPr="00C30D29">
          <w:t>,</w:t>
        </w:r>
        <w:r w:rsidR="001E7658" w:rsidRPr="00A351D4">
          <w:t xml:space="preserve"> visually </w:t>
        </w:r>
      </w:ins>
      <w:ins w:id="60" w:author="Björn Jörges" w:date="2020-05-16T06:09:00Z">
        <w:r w:rsidR="00A351D4">
          <w:t>simulated</w:t>
        </w:r>
      </w:ins>
      <w:r w:rsidR="000B17CA" w:rsidRPr="00A351D4">
        <w:t xml:space="preserve"> </w:t>
      </w:r>
      <w:ins w:id="61" w:author="Björn Jörges" w:date="2020-05-16T04:35:00Z">
        <w:r w:rsidR="001E7658" w:rsidRPr="00A351D4">
          <w:t xml:space="preserve">observer </w:t>
        </w:r>
      </w:ins>
      <w:r w:rsidR="000B17CA" w:rsidRPr="00A351D4">
        <w:t>motion</w:t>
      </w:r>
      <w:r w:rsidR="00051CDB" w:rsidRPr="00A351D4">
        <w:t>:</w:t>
      </w:r>
      <w:r w:rsidR="00F60D3C" w:rsidRPr="00A351D4">
        <w:t xml:space="preserve"> </w:t>
      </w:r>
      <w:r w:rsidR="00864D36" w:rsidRPr="00A351D4">
        <w:t xml:space="preserve">Warren and Rushton </w:t>
      </w:r>
      <w:r w:rsidR="00F60D3C">
        <w:fldChar w:fldCharType="begin" w:fldLock="1"/>
      </w:r>
      <w:r w:rsidR="00C03D4B" w:rsidRPr="005F01E6">
        <w:instrText>ADDIN CSL_CITATION {"citationItems":[{"id":"ITEM-1","itemData":{"DOI":"10.1167/7.11.2","ISSN":"15347362","abstract":"A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w:instrText>
      </w:r>
      <w:r w:rsidR="00C03D4B">
        <w:instrText>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Vision","id":"ITEM-1","issue":"11","issued":{"date-parts":[["2007"]]},"page":"1-11","title":"Perception of object trajectory: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r w:rsidR="00F60D3C">
        <w:fldChar w:fldCharType="separate"/>
      </w:r>
      <w:r w:rsidR="00F60D3C" w:rsidRPr="005F5F77">
        <w:rPr>
          <w:noProof/>
        </w:rPr>
        <w:t>(Warren &amp; Rushton, 2007)</w:t>
      </w:r>
      <w:r w:rsidR="00F60D3C">
        <w:fldChar w:fldCharType="end"/>
      </w:r>
      <w:r w:rsidR="00F60D3C">
        <w:t xml:space="preserve"> found that translational visual</w:t>
      </w:r>
      <w:r w:rsidR="00911D65">
        <w:t>ly evoked</w:t>
      </w:r>
      <w:r w:rsidR="00F60D3C">
        <w:t xml:space="preserve"> self</w:t>
      </w:r>
      <w:r w:rsidR="00864D36">
        <w:t>-</w:t>
      </w:r>
      <w:r w:rsidR="00F60D3C">
        <w:t>motion lead observers to perceive the trajectory of a linearly moving probe as tilted towards the direction of the simulated translation.</w:t>
      </w:r>
      <w:r w:rsidR="00206EB2">
        <w:t xml:space="preserve"> </w:t>
      </w:r>
      <w:r w:rsidR="00864D36">
        <w:t xml:space="preserve">MacNeilage et al. </w:t>
      </w:r>
      <w:r w:rsidR="00206EB2">
        <w:fldChar w:fldCharType="begin" w:fldLock="1"/>
      </w:r>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r w:rsidR="00206EB2">
        <w:fldChar w:fldCharType="end"/>
      </w:r>
      <w:r w:rsidR="00206EB2">
        <w:t xml:space="preserve"> showed that vestibular cues could help distinguish self</w:t>
      </w:r>
      <w:r w:rsidR="00864D36">
        <w:t>-</w:t>
      </w:r>
      <w:r w:rsidR="00206EB2">
        <w:t>motion from object motion, especially for lateral observer motion.</w:t>
      </w:r>
      <w:r w:rsidR="00F60D3C">
        <w:t xml:space="preserve"> Similarly,</w:t>
      </w:r>
      <w:r w:rsidR="00051CDB">
        <w:t xml:space="preserve"> </w:t>
      </w:r>
      <w:r w:rsidR="00864D36">
        <w:t xml:space="preserve">Dokka et al.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w:t>
      </w:r>
      <w:r w:rsidR="00864D36">
        <w:t>the</w:t>
      </w:r>
      <w:r w:rsidR="00051CDB">
        <w:t xml:space="preserve"> extent </w:t>
      </w:r>
      <w:r w:rsidR="00864D36">
        <w:t xml:space="preserve">to which </w:t>
      </w:r>
      <w:r w:rsidR="006C7735">
        <w:t>observer motion</w:t>
      </w:r>
      <w:r w:rsidR="00051CDB">
        <w:t xml:space="preserve"> (visual cues only, vestibular cues only</w:t>
      </w:r>
      <w:r w:rsidR="006C7735">
        <w:t>,</w:t>
      </w:r>
      <w:r w:rsidR="00051CDB">
        <w:t xml:space="preserve"> and both visual and vestibular cues) influenced the judged direction of vertical downwards motion with </w:t>
      </w:r>
      <w:r w:rsidR="006C7735">
        <w:t xml:space="preserve">a </w:t>
      </w:r>
      <w:r w:rsidR="00051CDB">
        <w:t xml:space="preserve">small lateral component. They found biases in line with insufficient </w:t>
      </w:r>
      <w:r w:rsidR="00302BAF">
        <w:t>compensation</w:t>
      </w:r>
      <w:r w:rsidR="006C7735">
        <w:t xml:space="preserve"> for self-motion</w:t>
      </w:r>
      <w:r w:rsidR="00302BAF">
        <w:t xml:space="preserve"> </w:t>
      </w:r>
      <w:r w:rsidR="00051CDB">
        <w:t>in all observer</w:t>
      </w:r>
      <w:r w:rsidR="006C7735">
        <w:t>-</w:t>
      </w:r>
      <w:r w:rsidR="00051CDB">
        <w:t xml:space="preserve">motion conditions, as well as </w:t>
      </w:r>
      <w:r w:rsidR="005F5F77">
        <w:t>de</w:t>
      </w:r>
      <w:r w:rsidR="00051CDB">
        <w:t>creases in sensitivity.</w:t>
      </w:r>
      <w:r w:rsidR="006C7735">
        <w:t xml:space="preserve"> Niehorster and Li</w:t>
      </w:r>
      <w:r w:rsidR="006B79FA">
        <w:t xml:space="preserve"> </w:t>
      </w:r>
      <w:r w:rsidR="006B79FA">
        <w:fldChar w:fldCharType="begin" w:fldLock="1"/>
      </w:r>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r w:rsidR="006B79FA">
        <w:fldChar w:fldCharType="end"/>
      </w:r>
      <w:r w:rsidR="006B79FA">
        <w:t xml:space="preserve"> quantified</w:t>
      </w:r>
      <w:r w:rsidR="00055E4D">
        <w:t xml:space="preserve"> extent </w:t>
      </w:r>
      <w:r w:rsidR="006C7735">
        <w:t xml:space="preserve">to which </w:t>
      </w:r>
      <w:r w:rsidR="00055E4D">
        <w:t>flow parsing was complete for straight-ahead self</w:t>
      </w:r>
      <w:r w:rsidR="006C7735">
        <w:t>-</w:t>
      </w:r>
      <w:r w:rsidR="00055E4D">
        <w:t xml:space="preserve">motion by having participants judge the direction of a probe that moved vertically upwards. </w:t>
      </w:r>
      <w:r w:rsidR="00A22101">
        <w:t>Importantly, all the</w:t>
      </w:r>
      <w:r w:rsidR="006C7735">
        <w:t>se</w:t>
      </w:r>
      <w:r w:rsidR="00A22101">
        <w:t xml:space="preserve"> studies used direction judgements as proxies to probe the completeness of flow parsing, while a direct psychophysical investigation of perceived </w:t>
      </w:r>
      <w:r w:rsidR="00A22101">
        <w:rPr>
          <w:i/>
          <w:iCs/>
        </w:rPr>
        <w:t xml:space="preserve">velocities </w:t>
      </w:r>
      <w:r w:rsidR="00A22101">
        <w:t>is notably missing from the literature. Furthermore, while some of these studies presented their stimuli in compelling stereo 3D, none immersed the observer in a virtual environment</w:t>
      </w:r>
      <w:r w:rsidR="006C7735">
        <w:t>. I</w:t>
      </w:r>
      <w:r w:rsidR="00A22101">
        <w:t xml:space="preserve">t is not unlikely that flow parsing is facilitated by a more realistic environment. </w:t>
      </w:r>
      <w:r w:rsidR="006C7735">
        <w:t xml:space="preserve">This study </w:t>
      </w:r>
      <w:r w:rsidR="00A22101">
        <w:t>aim</w:t>
      </w:r>
      <w:r w:rsidR="006C7735">
        <w:t>s</w:t>
      </w:r>
      <w:r w:rsidR="00A22101">
        <w:t xml:space="preserve"> to shed light on </w:t>
      </w:r>
      <w:r w:rsidR="006C7735">
        <w:t xml:space="preserve">the </w:t>
      </w:r>
      <w:r w:rsidR="00A22101">
        <w:t xml:space="preserve">extent </w:t>
      </w:r>
      <w:r w:rsidR="006C7735">
        <w:t xml:space="preserve">to which </w:t>
      </w:r>
      <w:r w:rsidR="00A22101">
        <w:t>visual</w:t>
      </w:r>
      <w:r w:rsidR="00911D65">
        <w:t>ly evoked</w:t>
      </w:r>
      <w:r w:rsidR="00A22101">
        <w:t xml:space="preserve"> self</w:t>
      </w:r>
      <w:r w:rsidR="006C7735">
        <w:t>-</w:t>
      </w:r>
      <w:r w:rsidR="00A22101">
        <w:t xml:space="preserve">motion influences perceived lateral object </w:t>
      </w:r>
      <w:r w:rsidR="00A22101">
        <w:rPr>
          <w:i/>
          <w:iCs/>
        </w:rPr>
        <w:t xml:space="preserve">speed </w:t>
      </w:r>
      <w:r w:rsidR="00A22101">
        <w:t xml:space="preserve">in a naturalistic setting. </w:t>
      </w:r>
      <w:r w:rsidR="00051CDB">
        <w:t xml:space="preserve">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w:t>
      </w:r>
      <w:ins w:id="62" w:author="Björn Jörges" w:date="2020-05-16T04:28:00Z">
        <w:r w:rsidR="0060586A">
          <w:t xml:space="preserve">visually simulated </w:t>
        </w:r>
      </w:ins>
      <w:r w:rsidR="008366DA">
        <w:t xml:space="preserve">self-motion </w:t>
      </w:r>
      <w:r w:rsidR="00E42200">
        <w:t xml:space="preserve">on accuracy and precision for object </w:t>
      </w:r>
      <w:del w:id="63" w:author="Björn Jörges" w:date="2020-05-16T04:22:00Z">
        <w:r w:rsidR="00E42200" w:rsidDel="002100A0">
          <w:delText>velocity</w:delText>
        </w:r>
      </w:del>
      <w:ins w:id="64" w:author="Björn Jörges" w:date="2020-05-16T04:22:00Z">
        <w:r w:rsidR="002100A0">
          <w:t>speed</w:t>
        </w:r>
      </w:ins>
      <w:r w:rsidR="00E42200">
        <w:t xml:space="preserve"> judgments</w:t>
      </w:r>
      <w:r w:rsidR="00550794">
        <w:t xml:space="preserve"> </w:t>
      </w:r>
      <w:r w:rsidR="00BE3FF0">
        <w:t>during</w:t>
      </w:r>
      <w:r w:rsidR="00550794">
        <w:t xml:space="preserve"> lateral </w:t>
      </w:r>
      <w:r w:rsidR="00BE3FF0">
        <w:t>translation</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11520762" w:rsidR="00856A69" w:rsidRDefault="00FD11B7" w:rsidP="00856A69">
      <w:pPr>
        <w:pStyle w:val="ListParagraph"/>
        <w:numPr>
          <w:ilvl w:val="0"/>
          <w:numId w:val="5"/>
        </w:numPr>
        <w:jc w:val="both"/>
      </w:pPr>
      <w:r>
        <w:t xml:space="preserve">When the observer </w:t>
      </w:r>
      <w:del w:id="65" w:author="Björn Jörges" w:date="2020-05-16T06:14:00Z">
        <w:r w:rsidDel="00D920D5">
          <w:delText xml:space="preserve">is </w:delText>
        </w:r>
        <w:r w:rsidRPr="0016481F" w:rsidDel="00D920D5">
          <w:rPr>
            <w:b/>
            <w:bCs/>
          </w:rPr>
          <w:delText>static</w:delText>
        </w:r>
      </w:del>
      <w:ins w:id="66" w:author="Björn Jörges" w:date="2020-05-16T06:14:00Z">
        <w:r w:rsidR="00D920D5">
          <w:t xml:space="preserve">experiences </w:t>
        </w:r>
        <w:r w:rsidR="00D920D5" w:rsidRPr="00F1177B">
          <w:rPr>
            <w:b/>
            <w:bCs/>
          </w:rPr>
          <w:t>no visual self-motion</w:t>
        </w:r>
      </w:ins>
      <w:r w:rsidRPr="0016481F">
        <w:rPr>
          <w:b/>
          <w:bCs/>
        </w:rPr>
        <w:t xml:space="preserve"> </w:t>
      </w:r>
      <w:r w:rsidRPr="000566B5">
        <w:rPr>
          <w:bCs/>
        </w:rPr>
        <w:t>during object motion observation</w:t>
      </w:r>
      <w:r w:rsidRPr="009028AC">
        <w:t>,</w:t>
      </w:r>
      <w:r>
        <w:t xml:space="preserve"> we expect the </w:t>
      </w:r>
      <w:r w:rsidRPr="0016481F">
        <w:rPr>
          <w:b/>
          <w:bCs/>
        </w:rPr>
        <w:t>highest accuracy</w:t>
      </w:r>
      <w:r>
        <w:t xml:space="preserve"> of </w:t>
      </w:r>
      <w:del w:id="67" w:author="Björn Jörges" w:date="2020-05-16T04:22:00Z">
        <w:r w:rsidR="00D60DA2" w:rsidDel="002100A0">
          <w:delText>velocity</w:delText>
        </w:r>
      </w:del>
      <w:ins w:id="68" w:author="Björn Jörges" w:date="2020-05-16T04:22:00Z">
        <w:r w:rsidR="002100A0">
          <w:t>speed</w:t>
        </w:r>
      </w:ins>
      <w:r w:rsidR="00D60DA2">
        <w:t xml:space="preserve"> estimation.</w:t>
      </w:r>
    </w:p>
    <w:p w14:paraId="2037EDEA" w14:textId="24EF087A" w:rsidR="00856A69" w:rsidRDefault="00FD11B7" w:rsidP="00856A69">
      <w:pPr>
        <w:pStyle w:val="ListParagraph"/>
        <w:numPr>
          <w:ilvl w:val="0"/>
          <w:numId w:val="5"/>
        </w:numPr>
        <w:jc w:val="both"/>
      </w:pPr>
      <w:r>
        <w:t xml:space="preserve">When </w:t>
      </w:r>
      <w:del w:id="69" w:author="Björn Jörges" w:date="2020-05-16T06:14:00Z">
        <w:r w:rsidDel="00D920D5">
          <w:delText xml:space="preserve">the </w:delText>
        </w:r>
      </w:del>
      <w:ins w:id="70" w:author="Björn Jörges" w:date="2020-05-16T06:15:00Z">
        <w:r w:rsidR="009E7A6F">
          <w:t xml:space="preserve">visual </w:t>
        </w:r>
      </w:ins>
      <w:r>
        <w:t>observer</w:t>
      </w:r>
      <w:ins w:id="71" w:author="Björn Jörges" w:date="2020-05-16T06:14:00Z">
        <w:r w:rsidR="00D920D5">
          <w:t xml:space="preserve"> motion</w:t>
        </w:r>
      </w:ins>
      <w:r>
        <w:t xml:space="preserve"> is </w:t>
      </w:r>
      <w:ins w:id="72" w:author="Björn Jörges" w:date="2020-05-16T06:14:00Z">
        <w:r w:rsidR="00D920D5">
          <w:t xml:space="preserve">simulated </w:t>
        </w:r>
      </w:ins>
      <w:del w:id="73" w:author="Björn Jörges" w:date="2020-05-16T06:14:00Z">
        <w:r w:rsidRPr="0016481F" w:rsidDel="00D920D5">
          <w:rPr>
            <w:b/>
            <w:bCs/>
          </w:rPr>
          <w:delText xml:space="preserve">moving </w:delText>
        </w:r>
      </w:del>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 xml:space="preserve">estimate the observed </w:t>
      </w:r>
      <w:del w:id="74" w:author="Björn Jörges" w:date="2020-05-16T04:22:00Z">
        <w:r w:rsidR="0016481F" w:rsidRPr="00D60DA2" w:rsidDel="002100A0">
          <w:rPr>
            <w:b/>
            <w:bCs/>
          </w:rPr>
          <w:delText>velocity</w:delText>
        </w:r>
      </w:del>
      <w:ins w:id="75" w:author="Björn Jörges" w:date="2020-05-16T04:22:00Z">
        <w:r w:rsidR="002100A0">
          <w:rPr>
            <w:b/>
            <w:bCs/>
          </w:rPr>
          <w:t>speed</w:t>
        </w:r>
      </w:ins>
      <w:r w:rsidR="00856A69">
        <w:t xml:space="preserve">. </w:t>
      </w:r>
    </w:p>
    <w:p w14:paraId="298C5673" w14:textId="624820B3" w:rsidR="00856A69" w:rsidRDefault="00856A69" w:rsidP="00856A69">
      <w:pPr>
        <w:pStyle w:val="ListParagraph"/>
        <w:numPr>
          <w:ilvl w:val="0"/>
          <w:numId w:val="5"/>
        </w:numPr>
        <w:jc w:val="both"/>
      </w:pPr>
      <w:r>
        <w:t xml:space="preserve">When </w:t>
      </w:r>
      <w:del w:id="76" w:author="Björn Jörges" w:date="2020-05-16T06:14:00Z">
        <w:r w:rsidDel="009E7A6F">
          <w:delText xml:space="preserve">the </w:delText>
        </w:r>
      </w:del>
      <w:ins w:id="77" w:author="Björn Jörges" w:date="2020-05-16T06:15:00Z">
        <w:r w:rsidR="009E7A6F">
          <w:t xml:space="preserve">visual </w:t>
        </w:r>
      </w:ins>
      <w:r>
        <w:t>observer</w:t>
      </w:r>
      <w:ins w:id="78" w:author="Björn Jörges" w:date="2020-05-16T06:14:00Z">
        <w:r w:rsidR="009E7A6F">
          <w:t xml:space="preserve"> motion</w:t>
        </w:r>
      </w:ins>
      <w:r>
        <w:t xml:space="preserve"> is </w:t>
      </w:r>
      <w:del w:id="79" w:author="Björn Jörges" w:date="2020-05-16T06:14:00Z">
        <w:r w:rsidRPr="0016481F" w:rsidDel="009E7A6F">
          <w:rPr>
            <w:b/>
            <w:bCs/>
          </w:rPr>
          <w:delText xml:space="preserve">moving </w:delText>
        </w:r>
      </w:del>
      <w:ins w:id="80" w:author="Björn Jörges" w:date="2020-05-16T06:14:00Z">
        <w:r w:rsidR="009E7A6F">
          <w:rPr>
            <w:b/>
            <w:bCs/>
          </w:rPr>
          <w:t>s</w:t>
        </w:r>
      </w:ins>
      <w:ins w:id="81" w:author="Björn Jörges" w:date="2020-05-16T06:15:00Z">
        <w:r w:rsidR="009E7A6F">
          <w:rPr>
            <w:b/>
            <w:bCs/>
          </w:rPr>
          <w:t xml:space="preserve">imulated </w:t>
        </w:r>
      </w:ins>
      <w:r w:rsidRPr="0016481F">
        <w:rPr>
          <w:b/>
          <w:bCs/>
        </w:rPr>
        <w:t>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 xml:space="preserve">estimate the observed </w:t>
      </w:r>
      <w:del w:id="82" w:author="Björn Jörges" w:date="2020-05-16T04:22:00Z">
        <w:r w:rsidR="0016481F" w:rsidRPr="00D60DA2" w:rsidDel="002100A0">
          <w:rPr>
            <w:b/>
            <w:bCs/>
          </w:rPr>
          <w:delText>velocity</w:delText>
        </w:r>
      </w:del>
      <w:ins w:id="83" w:author="Björn Jörges" w:date="2020-05-16T04:22:00Z">
        <w:r w:rsidR="002100A0">
          <w:rPr>
            <w:b/>
            <w:bCs/>
          </w:rPr>
          <w:t>speed</w:t>
        </w:r>
      </w:ins>
      <w:r w:rsidR="00D60DA2">
        <w:t>.</w:t>
      </w:r>
    </w:p>
    <w:p w14:paraId="46267119" w14:textId="22471581"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experiences</w:t>
      </w:r>
      <w:ins w:id="84" w:author="Björn Jörges" w:date="2020-05-16T04:29:00Z">
        <w:r w:rsidR="0060586A">
          <w:t xml:space="preserve"> visually simulated</w:t>
        </w:r>
      </w:ins>
      <w:r w:rsidRPr="009028AC">
        <w:t xml:space="preserve">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F1177B" w:rsidRDefault="007B14FB" w:rsidP="00F1177B">
      <w:pPr>
        <w:pStyle w:val="Heading3"/>
      </w:pPr>
      <w:r w:rsidRPr="00F1177B">
        <w:t>Participants</w:t>
      </w:r>
    </w:p>
    <w:p w14:paraId="460CBFC1" w14:textId="629824C5" w:rsidR="001C5557" w:rsidRDefault="007B14FB" w:rsidP="0081339A">
      <w:pPr>
        <w:jc w:val="both"/>
        <w:rPr>
          <w:ins w:id="85" w:author="Björn Jörges" w:date="2020-05-17T01:36:00Z"/>
        </w:rPr>
      </w:pPr>
      <w:r>
        <w:t>We test</w:t>
      </w:r>
      <w:r w:rsidR="009B140C">
        <w:t>ed</w:t>
      </w:r>
      <w:r>
        <w:t xml:space="preserve"> </w:t>
      </w:r>
      <w:r w:rsidR="005600F5">
        <w:t xml:space="preserve">16 </w:t>
      </w:r>
      <w:r>
        <w:t>participants</w:t>
      </w:r>
      <w:r w:rsidR="004B278F">
        <w:t xml:space="preserve"> </w:t>
      </w:r>
      <w:r w:rsidR="00165DC4">
        <w:t xml:space="preserve">(see power analysis) </w:t>
      </w:r>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w:t>
      </w:r>
      <w:del w:id="86" w:author="Björn Jörges" w:date="2020-05-18T22:14:00Z">
        <w:r w:rsidR="005600F5" w:rsidDel="00802B51">
          <w:delText>males and females</w:delText>
        </w:r>
      </w:del>
      <w:ins w:id="87" w:author="Björn Jörges" w:date="2020-05-18T22:14:00Z">
        <w:r w:rsidR="00802B51">
          <w:t>men and women</w:t>
        </w:r>
      </w:ins>
      <w:r w:rsidR="004B278F">
        <w:t xml:space="preserve">. Due to the </w:t>
      </w:r>
      <w:r w:rsidR="00A42196">
        <w:t>culturally independent</w:t>
      </w:r>
      <w:r w:rsidR="004B278F">
        <w:t xml:space="preserve"> nature of the phenomenon under study, we </w:t>
      </w:r>
      <w:r w:rsidR="003704BA">
        <w:t>do</w:t>
      </w:r>
      <w:r w:rsidR="004B278F">
        <w:t xml:space="preserve"> </w:t>
      </w:r>
      <w:r w:rsidR="00165DC4">
        <w:t xml:space="preserve">not </w:t>
      </w:r>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t>
      </w:r>
      <w:del w:id="88" w:author="Björn Jörges" w:date="2020-05-18T22:13:00Z">
        <w:r w:rsidR="00373890" w:rsidDel="00802B51">
          <w:delText>will have</w:delText>
        </w:r>
      </w:del>
      <w:ins w:id="89" w:author="Björn Jörges" w:date="2020-05-18T22:13:00Z">
        <w:r w:rsidR="00802B51">
          <w:t>had</w:t>
        </w:r>
      </w:ins>
      <w:r w:rsidR="00373890">
        <w:t xml:space="preserve"> normal or corrected-to-normal vision </w:t>
      </w:r>
      <w:r w:rsidR="00133FDB">
        <w:t xml:space="preserve">and </w:t>
      </w:r>
      <w:del w:id="90" w:author="Björn Jörges" w:date="2020-05-18T22:13:00Z">
        <w:r w:rsidR="00133FDB" w:rsidDel="00802B51">
          <w:delText xml:space="preserve">have </w:delText>
        </w:r>
      </w:del>
      <w:ins w:id="91" w:author="Björn Jörges" w:date="2020-05-18T22:13:00Z">
        <w:r w:rsidR="00802B51">
          <w:t xml:space="preserve">had </w:t>
        </w:r>
      </w:ins>
      <w:r w:rsidR="00133FDB">
        <w:t xml:space="preserve">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w:t>
      </w:r>
      <w:del w:id="92" w:author="Björn Jörges" w:date="2020-05-16T23:10:00Z">
        <w:r w:rsidR="00F55513" w:rsidDel="00607C27">
          <w:delText xml:space="preserve"> </w:delText>
        </w:r>
      </w:del>
      <w:ins w:id="93" w:author="Björn Jörges" w:date="2020-05-18T22:16:00Z">
        <w:r w:rsidR="00EF507A">
          <w:t xml:space="preserve">We continued </w:t>
        </w:r>
      </w:ins>
      <w:ins w:id="94" w:author="Björn Jörges" w:date="2020-05-18T22:17:00Z">
        <w:r w:rsidR="00EF507A">
          <w:t>data collection until we tested 16 subjects who satisfied the criteria laid out below under</w:t>
        </w:r>
      </w:ins>
      <w:ins w:id="95" w:author="Björn Jörges" w:date="2020-05-21T02:56:00Z">
        <w:r w:rsidR="00012A7C">
          <w:t xml:space="preserve"> “</w:t>
        </w:r>
        <w:r w:rsidR="00012A7C">
          <w:fldChar w:fldCharType="begin"/>
        </w:r>
        <w:r w:rsidR="00012A7C">
          <w:instrText xml:space="preserve"> REF _Ref40922222 \h </w:instrText>
        </w:r>
      </w:ins>
      <w:r w:rsidR="00012A7C">
        <w:fldChar w:fldCharType="separate"/>
      </w:r>
      <w:ins w:id="96" w:author="Björn Jörges" w:date="2020-05-21T02:56:00Z">
        <w:r w:rsidR="00012A7C" w:rsidRPr="00FA3139">
          <w:t>In</w:t>
        </w:r>
        <w:r w:rsidR="00012A7C" w:rsidRPr="00F1177B">
          <w:t>tended interpretation of v</w:t>
        </w:r>
        <w:r w:rsidR="00012A7C" w:rsidRPr="000D394F">
          <w:t>isual</w:t>
        </w:r>
        <w:r w:rsidR="00012A7C" w:rsidRPr="000B3764">
          <w:t>ly simulated</w:t>
        </w:r>
        <w:r w:rsidR="00012A7C" w:rsidRPr="00FE037F">
          <w:t xml:space="preserve"> self-motion and task</w:t>
        </w:r>
        <w:r w:rsidR="00012A7C">
          <w:fldChar w:fldCharType="end"/>
        </w:r>
        <w:r w:rsidR="00012A7C">
          <w:t>”.</w:t>
        </w:r>
      </w:ins>
    </w:p>
    <w:p w14:paraId="5BA09DDB" w14:textId="7DEA5790" w:rsidR="00DD7747" w:rsidDel="00802B51" w:rsidRDefault="00841F20" w:rsidP="00820B2B">
      <w:pPr>
        <w:ind w:left="360"/>
        <w:jc w:val="both"/>
        <w:rPr>
          <w:del w:id="97" w:author="Björn Jörges" w:date="2020-05-18T22:14:00Z"/>
        </w:rPr>
      </w:pPr>
      <w:del w:id="98" w:author="Björn Jörges" w:date="2020-05-18T22:14:00Z">
        <w:r w:rsidDel="00802B51">
          <w:delText xml:space="preserve">Our experiment critically depended on our participants perceiving themselves as moving rather than the world as moving. </w:delText>
        </w:r>
      </w:del>
      <w:del w:id="99" w:author="Björn Jörges" w:date="2020-05-17T22:41:00Z">
        <w:r w:rsidR="00821020" w:rsidDel="00715DA3">
          <w:delText>W</w:delText>
        </w:r>
      </w:del>
      <w:del w:id="100" w:author="Björn Jörges" w:date="2020-05-18T22:14:00Z">
        <w:r w:rsidR="00821020" w:rsidDel="00802B51">
          <w:delText>e</w:delText>
        </w:r>
      </w:del>
      <w:del w:id="101" w:author="Björn Jörges" w:date="2020-05-17T22:35:00Z">
        <w:r w:rsidR="00821020" w:rsidDel="00776D6F">
          <w:delText xml:space="preserve"> therefore </w:delText>
        </w:r>
      </w:del>
      <w:del w:id="102" w:author="Björn Jörges" w:date="2020-05-18T22:14:00Z">
        <w:r w:rsidR="00821020" w:rsidDel="00802B51">
          <w:delText xml:space="preserve">asked our participants after the training (see below) and after conclusion of the experiment, whether they had perceived </w:delText>
        </w:r>
      </w:del>
      <w:del w:id="103" w:author="Björn Jörges" w:date="2020-05-18T20:16:00Z">
        <w:r w:rsidR="00821020" w:rsidDel="00185F1E">
          <w:delText>themselves as having moved</w:delText>
        </w:r>
      </w:del>
      <w:del w:id="104" w:author="Björn Jörges" w:date="2020-05-18T22:14:00Z">
        <w:r w:rsidR="00821020" w:rsidDel="00802B51">
          <w:delText>. They were only included into the confirmatory analyses if they answered “</w:delText>
        </w:r>
      </w:del>
      <w:del w:id="105" w:author="Björn Jörges" w:date="2020-05-18T20:16:00Z">
        <w:r w:rsidR="00821020" w:rsidDel="00185F1E">
          <w:delText>yes</w:delText>
        </w:r>
      </w:del>
      <w:del w:id="106" w:author="Björn Jörges" w:date="2020-05-18T22:14:00Z">
        <w:r w:rsidR="00821020" w:rsidDel="00802B51">
          <w:delText xml:space="preserve">” for their perception during the test session. Data collection continued until we achieved 16 subjects who had perceived </w:delText>
        </w:r>
      </w:del>
      <w:del w:id="107" w:author="Björn Jörges" w:date="2020-05-18T20:17:00Z">
        <w:r w:rsidR="00821020" w:rsidDel="002C4E55">
          <w:delText>self-motion</w:delText>
        </w:r>
      </w:del>
      <w:del w:id="108" w:author="Björn Jörges" w:date="2020-05-18T22:14:00Z">
        <w:r w:rsidR="00821020" w:rsidDel="00802B51">
          <w:delText xml:space="preserve"> during the test session.</w:delText>
        </w:r>
      </w:del>
    </w:p>
    <w:p w14:paraId="292C4044" w14:textId="77777777" w:rsidR="00373890" w:rsidRDefault="00373890" w:rsidP="0081339A">
      <w:pPr>
        <w:jc w:val="both"/>
      </w:pPr>
    </w:p>
    <w:p w14:paraId="46AEDAF3" w14:textId="77777777" w:rsidR="00C033C4" w:rsidRPr="00F1177B" w:rsidRDefault="00C033C4" w:rsidP="00F1177B">
      <w:pPr>
        <w:pStyle w:val="Heading3"/>
      </w:pPr>
      <w:r w:rsidRPr="00F1177B">
        <w:t>Apparatus</w:t>
      </w:r>
    </w:p>
    <w:p w14:paraId="246F440D" w14:textId="3F3FE8B0"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w:t>
      </w:r>
      <w:ins w:id="109" w:author="Björn Jörges" w:date="2020-05-16T04:30:00Z">
        <w:r w:rsidR="0060586A">
          <w:t xml:space="preserve"> visually simulated</w:t>
        </w:r>
      </w:ins>
      <w:r>
        <w:t xml:space="preserve"> self-motion and the psychophysical staircases </w:t>
      </w:r>
      <w:r w:rsidR="009B140C">
        <w:t xml:space="preserve">were </w:t>
      </w:r>
      <w:r>
        <w:t xml:space="preserve">controlled in C# via its integration with Unity. The Unity project is available on </w:t>
      </w:r>
      <w:r w:rsidRPr="00C90E0E">
        <w:t>Open Science Foundation (</w:t>
      </w:r>
      <w:r w:rsidR="00E448DE" w:rsidRPr="00C90E0E">
        <w:t>https://osf.io/m6ukw/</w:t>
      </w:r>
      <w:r w:rsidRPr="00C90E0E">
        <w:t xml:space="preserve">). Stimuli </w:t>
      </w:r>
      <w:r w:rsidR="009B140C" w:rsidRPr="00C90E0E">
        <w:t xml:space="preserve">were </w:t>
      </w:r>
      <w:r w:rsidRPr="00C90E0E">
        <w:t>presented in an Oculus Rift</w:t>
      </w:r>
      <w:r w:rsidR="00C90E0E" w:rsidRPr="00C90E0E">
        <w:t xml:space="preserve"> (</w:t>
      </w:r>
      <w:r w:rsidR="0020008E">
        <w:t xml:space="preserve">CV1, </w:t>
      </w:r>
      <w:r w:rsidR="00C90E0E" w:rsidRPr="00C90E0E">
        <w:t>firmware version 709/b1ae4f61ae)</w:t>
      </w:r>
      <w:r w:rsidRPr="00C90E0E">
        <w:t xml:space="preserve">. Participants </w:t>
      </w:r>
      <w:r>
        <w:t>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E836A31" w:rsidR="00FD11B7" w:rsidRPr="00F1177B" w:rsidRDefault="00FD11B7" w:rsidP="00F1177B">
      <w:pPr>
        <w:pStyle w:val="Heading3"/>
        <w:rPr>
          <w:ins w:id="110" w:author="Björn Jörges" w:date="2020-05-18T22:14:00Z"/>
        </w:rPr>
      </w:pPr>
      <w:r w:rsidRPr="00F1177B">
        <w:t>Setup</w:t>
      </w:r>
    </w:p>
    <w:p w14:paraId="205FC38D" w14:textId="5E79AD64" w:rsidR="00AA7B31" w:rsidRDefault="00AA7B31" w:rsidP="0081339A">
      <w:pPr>
        <w:jc w:val="both"/>
        <w:rPr>
          <w:ins w:id="111" w:author="Björn Jörges" w:date="2020-05-18T22:19:00Z"/>
        </w:rPr>
      </w:pPr>
      <w:ins w:id="112" w:author="Björn Jörges" w:date="2020-05-18T22:19:00Z">
        <w:r>
          <w:t>Our experiment consisted of a Two Interval Forced-Choice Task where participants were asked to indicate which of two intervals contained objects moving at the higher speed.</w:t>
        </w:r>
      </w:ins>
    </w:p>
    <w:p w14:paraId="728DD0DD" w14:textId="4E4DF93F" w:rsidR="00FE037F" w:rsidRPr="00F1177B" w:rsidRDefault="00FE037F" w:rsidP="00F1177B">
      <w:pPr>
        <w:pStyle w:val="Heading4"/>
      </w:pPr>
      <w:ins w:id="113" w:author="Björn Jörges" w:date="2020-05-18T22:14:00Z">
        <w:r w:rsidRPr="00F1177B">
          <w:t>Environment and general layout</w:t>
        </w:r>
      </w:ins>
    </w:p>
    <w:p w14:paraId="0E378D76" w14:textId="2840B465" w:rsidR="00DE13D2" w:rsidRDefault="00D474DF" w:rsidP="00A22101">
      <w:pPr>
        <w:jc w:val="both"/>
      </w:pPr>
      <w:del w:id="114" w:author="Björn Jörges" w:date="2020-05-18T22:19:00Z">
        <w:r w:rsidDel="00AA7B31">
          <w:delText>Our experiment consist</w:delText>
        </w:r>
        <w:r w:rsidR="00662DE5" w:rsidDel="00AA7B31">
          <w:delText>ed</w:delText>
        </w:r>
        <w:r w:rsidDel="00AA7B31">
          <w:delText xml:space="preserve"> </w:delText>
        </w:r>
        <w:r w:rsidR="002A2567" w:rsidDel="00AA7B31">
          <w:delText>of</w:delText>
        </w:r>
        <w:r w:rsidDel="00AA7B31">
          <w:delText xml:space="preserve"> a Two Interval Forced-Choice Task where participants </w:delText>
        </w:r>
        <w:r w:rsidR="00662DE5" w:rsidDel="00AA7B31">
          <w:delText xml:space="preserve">were </w:delText>
        </w:r>
        <w:r w:rsidDel="00AA7B31">
          <w:delText xml:space="preserve">asked to </w:delText>
        </w:r>
        <w:r w:rsidR="002A2567" w:rsidDel="00AA7B31">
          <w:delText xml:space="preserve">indicate </w:delText>
        </w:r>
        <w:r w:rsidDel="00AA7B31">
          <w:delText xml:space="preserve">which of two intervals </w:delText>
        </w:r>
        <w:r w:rsidR="009028AC" w:rsidDel="00AA7B31">
          <w:delText xml:space="preserve">contained objects moving at </w:delText>
        </w:r>
        <w:r w:rsidDel="00AA7B31">
          <w:delText xml:space="preserve">the higher </w:delText>
        </w:r>
      </w:del>
      <w:del w:id="115" w:author="Björn Jörges" w:date="2020-05-16T04:22:00Z">
        <w:r w:rsidDel="002100A0">
          <w:delText>velocity</w:delText>
        </w:r>
      </w:del>
      <w:del w:id="116" w:author="Björn Jörges" w:date="2020-05-18T22:19:00Z">
        <w:r w:rsidDel="00AA7B31">
          <w:delText>.</w:delText>
        </w:r>
        <w:r w:rsidR="00DE13D2" w:rsidDel="00AA7B31">
          <w:delText xml:space="preserve"> </w:delText>
        </w:r>
      </w:del>
      <w:r w:rsidR="00DE13D2">
        <w:t xml:space="preserve">Participants were immersed in a virtual 3D environment that included depth cues from lighting, shadows and </w:t>
      </w:r>
      <w:r w:rsidR="00BE3FF0">
        <w:t xml:space="preserve">the </w:t>
      </w:r>
      <w:r w:rsidR="00DE13D2">
        <w:t>scale of the textures of the floor</w:t>
      </w:r>
      <w:ins w:id="117" w:author="Björn Jörges" w:date="2020-05-29T10:44:00Z">
        <w:r w:rsidR="0096798F">
          <w:t xml:space="preserve"> and the wall backdrop</w:t>
        </w:r>
      </w:ins>
      <w:r w:rsidR="00913B18">
        <w:t>.</w:t>
      </w:r>
      <w:r w:rsidR="005E132C">
        <w:t xml:space="preserve"> </w:t>
      </w:r>
      <w:r w:rsidR="00DE13D2">
        <w:t>The ball appeared to the left of the observer if it moved to the right, and to the right of the observer when it moved to the left. The exact position was determined by target speed and visual observer motion</w:t>
      </w:r>
      <w:r w:rsidR="00FB777C">
        <w:t xml:space="preserve"> (see </w:t>
      </w:r>
      <w:ins w:id="118" w:author="Björn Jörges" w:date="2020-05-16T06:19:00Z">
        <w:r w:rsidR="00494EA6">
          <w:t>E</w:t>
        </w:r>
      </w:ins>
      <w:del w:id="119" w:author="Björn Jörges" w:date="2020-05-16T06:19:00Z">
        <w:r w:rsidR="00FB777C" w:rsidDel="00494EA6">
          <w:delText>e</w:delText>
        </w:r>
      </w:del>
      <w:r w:rsidR="00FB777C">
        <w:t>quation 1 below)</w:t>
      </w:r>
      <w:r w:rsidR="00DE13D2">
        <w:t xml:space="preserve">. See </w:t>
      </w:r>
      <w:r w:rsidR="002B4A8F">
        <w:fldChar w:fldCharType="begin"/>
      </w:r>
      <w:r w:rsidR="002B4A8F">
        <w:instrText xml:space="preserve"> REF _Ref36902096 \h </w:instrText>
      </w:r>
      <w:r w:rsidR="002B4A8F">
        <w:fldChar w:fldCharType="separate"/>
      </w:r>
      <w:r w:rsidR="002B4A8F">
        <w:t xml:space="preserve">Figure </w:t>
      </w:r>
      <w:r w:rsidR="002B4A8F">
        <w:rPr>
          <w:noProof/>
        </w:rPr>
        <w:t>1</w:t>
      </w:r>
      <w:r w:rsidR="002B4A8F">
        <w:fldChar w:fldCharType="end"/>
      </w:r>
      <w:r w:rsidR="00DE13D2">
        <w:t xml:space="preserve">A for a diagram of the visual scene and Figure 1B for a screenshot from the experiment; furthermore, a short </w:t>
      </w:r>
      <w:r w:rsidR="00DE13D2">
        <w:lastRenderedPageBreak/>
        <w:t xml:space="preserve">sequence of the experiment can be </w:t>
      </w:r>
      <w:del w:id="120" w:author="Björn Jörges" w:date="2020-05-18T22:33:00Z">
        <w:r w:rsidR="00DE13D2" w:rsidDel="000B3764">
          <w:delText xml:space="preserve">viewed </w:delText>
        </w:r>
      </w:del>
      <w:ins w:id="121" w:author="Björn Jörges" w:date="2020-05-18T22:33:00Z">
        <w:r w:rsidR="000B3764">
          <w:t xml:space="preserve">downloaded </w:t>
        </w:r>
        <w:r w:rsidR="000B3764">
          <w:fldChar w:fldCharType="begin"/>
        </w:r>
        <w:r w:rsidR="000B3764">
          <w:instrText xml:space="preserve"> HYPERLINK "https://github.com/b-jorges/Motion-Perception-during-Self-Motion/blob/master/Figures/Stimulus%20Sequence.mp4" </w:instrText>
        </w:r>
        <w:r w:rsidR="000B3764">
          <w:fldChar w:fldCharType="separate"/>
        </w:r>
        <w:r w:rsidR="000B3764" w:rsidRPr="000B3764">
          <w:rPr>
            <w:rStyle w:val="Hyperlink"/>
          </w:rPr>
          <w:t>here</w:t>
        </w:r>
        <w:r w:rsidR="000B3764">
          <w:fldChar w:fldCharType="end"/>
        </w:r>
        <w:r w:rsidR="000B3764">
          <w:t xml:space="preserve"> (GitHub).</w:t>
        </w:r>
      </w:ins>
      <w:del w:id="122" w:author="Björn Jörges" w:date="2020-05-16T06:20:00Z">
        <w:r w:rsidR="00DE13D2" w:rsidDel="00494EA6">
          <w:delText>under</w:delText>
        </w:r>
        <w:r w:rsidR="000A7FCE" w:rsidDel="00494EA6">
          <w:delText xml:space="preserve"> </w:delText>
        </w:r>
        <w:r w:rsidR="00DE13D2" w:rsidDel="00494EA6">
          <w:delText>https://github.com/b-jorges/Motion-Perception-during-SelfMotion/blob/master/Figures/GIF%20of%20Stimulus.gif.</w:delText>
        </w:r>
        <w:r w:rsidDel="00494EA6">
          <w:delText xml:space="preserve"> </w:delText>
        </w:r>
      </w:del>
    </w:p>
    <w:p w14:paraId="45799D36" w14:textId="792F2AD9" w:rsidR="00FE037F" w:rsidRPr="00FA3139" w:rsidRDefault="00FE037F" w:rsidP="00F1177B">
      <w:pPr>
        <w:pStyle w:val="Heading4"/>
        <w:rPr>
          <w:ins w:id="123" w:author="Björn Jörges" w:date="2020-05-18T22:14:00Z"/>
        </w:rPr>
      </w:pPr>
      <w:ins w:id="124" w:author="Björn Jörges" w:date="2020-05-18T22:14:00Z">
        <w:r w:rsidRPr="00FA3139">
          <w:t>Targe</w:t>
        </w:r>
        <w:r w:rsidRPr="00F1177B">
          <w:t>t</w:t>
        </w:r>
      </w:ins>
      <w:ins w:id="125" w:author="Björn Jörges" w:date="2020-05-18T22:16:00Z">
        <w:r w:rsidR="00EF507A">
          <w:t>s</w:t>
        </w:r>
        <w:r>
          <w:t xml:space="preserve"> and visually simulated self-motion</w:t>
        </w:r>
      </w:ins>
    </w:p>
    <w:p w14:paraId="33E492AB" w14:textId="0D6EB0AB" w:rsidR="00C139A1" w:rsidRDefault="00D474DF" w:rsidP="00A22101">
      <w:pPr>
        <w:jc w:val="both"/>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xml:space="preserve"> m in front of them, travelling </w:t>
      </w:r>
      <w:del w:id="126" w:author="Björn Jörges" w:date="2020-05-29T10:45:00Z">
        <w:r w:rsidDel="0096798F">
          <w:delText xml:space="preserve">to the right or to the left </w:delText>
        </w:r>
      </w:del>
      <w:r>
        <w:t>with 6.6 or 8.0 m/s</w:t>
      </w:r>
      <w:r w:rsidR="002A738E">
        <w:t xml:space="preserve"> (</w:t>
      </w:r>
      <w:del w:id="127" w:author="Björn Jörges" w:date="2020-05-29T10:45:00Z">
        <w:r w:rsidR="002A738E" w:rsidDel="0096798F">
          <w:delText xml:space="preserve">four </w:delText>
        </w:r>
      </w:del>
      <w:ins w:id="128" w:author="Björn Jörges" w:date="2020-05-29T10:45:00Z">
        <w:r w:rsidR="0096798F">
          <w:t xml:space="preserve">two </w:t>
        </w:r>
      </w:ins>
      <w:r w:rsidR="002A738E">
        <w:t>target motion profiles)</w:t>
      </w:r>
      <w:r>
        <w:t>.</w:t>
      </w:r>
      <w:ins w:id="129" w:author="Björn Jörges" w:date="2020-05-29T10:45:00Z">
        <w:r w:rsidR="0096798F">
          <w:t xml:space="preserve"> The direction in which the targets moved was chosen randomly on each trial.</w:t>
        </w:r>
      </w:ins>
      <w:r>
        <w:t xml:space="preserve"> </w:t>
      </w:r>
      <w:r w:rsidR="00C139A1">
        <w:t>During this interval</w:t>
      </w:r>
      <w:r>
        <w:t xml:space="preserve">, participants </w:t>
      </w:r>
      <w:r w:rsidR="00662DE5">
        <w:t xml:space="preserve">were </w:t>
      </w:r>
      <w:r>
        <w:t xml:space="preserve">either static or </w:t>
      </w:r>
      <w:r w:rsidR="00C033C4">
        <w:t>experience</w:t>
      </w:r>
      <w:r w:rsidR="00662DE5">
        <w:t>d</w:t>
      </w:r>
      <w:r w:rsidR="00C033C4">
        <w:t xml:space="preserve"> </w:t>
      </w:r>
      <w:ins w:id="130" w:author="Björn Jörges" w:date="2020-05-29T10:47:00Z">
        <w:r w:rsidR="0096798F">
          <w:t xml:space="preserve">visually </w:t>
        </w:r>
      </w:ins>
      <w:r w:rsidR="00C033C4">
        <w:t xml:space="preserve">simulated body </w:t>
      </w:r>
      <w:r>
        <w:t>move</w:t>
      </w:r>
      <w:r w:rsidR="00C033C4">
        <w:t>ment</w:t>
      </w:r>
      <w:r>
        <w:t xml:space="preserve"> to the left or to the right with a Gaussian </w:t>
      </w:r>
      <w:del w:id="131" w:author="Björn Jörges" w:date="2020-05-16T04:22:00Z">
        <w:r w:rsidDel="002100A0">
          <w:delText>velocity</w:delText>
        </w:r>
      </w:del>
      <w:ins w:id="132" w:author="Björn Jörges" w:date="2020-05-16T04:22:00Z">
        <w:r w:rsidR="002100A0">
          <w:t>speed</w:t>
        </w:r>
      </w:ins>
      <w:r>
        <w:t xml:space="preserve"> profile</w:t>
      </w:r>
      <w:r w:rsidR="002A738E">
        <w:t xml:space="preserve"> (three self-motion profiles)</w:t>
      </w:r>
      <w:r>
        <w:t xml:space="preserve">, accelerating until reaching peak </w:t>
      </w:r>
      <w:del w:id="133" w:author="Björn Jörges" w:date="2020-05-16T04:22:00Z">
        <w:r w:rsidDel="002100A0">
          <w:delText>velocity</w:delText>
        </w:r>
      </w:del>
      <w:ins w:id="134" w:author="Björn Jörges" w:date="2020-05-16T04:22:00Z">
        <w:r w:rsidR="002100A0">
          <w:t>speed</w:t>
        </w:r>
      </w:ins>
      <w:r>
        <w:t xml:space="preserve"> after 0.25</w:t>
      </w:r>
      <w:r w:rsidR="00CC3AED">
        <w:t> s</w:t>
      </w:r>
      <w:r>
        <w:t xml:space="preserve"> and then slowing down until coming to a halt at 0.5 s</w:t>
      </w:r>
      <w:r w:rsidR="00CC3AED">
        <w:t xml:space="preserve">. The position in time </w:t>
      </w:r>
      <w:r w:rsidR="00CC3AED" w:rsidRPr="002B4A8F">
        <w:rPr>
          <w:i/>
          <w:iCs/>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w:t>
      </w:r>
      <w:ins w:id="135" w:author="Björn Jörges" w:date="2020-05-16T04:30:00Z">
        <w:r w:rsidR="0060586A">
          <w:t xml:space="preserve"> visually</w:t>
        </w:r>
      </w:ins>
      <w:ins w:id="136" w:author="Björn Jörges" w:date="2020-05-16T06:09:00Z">
        <w:r w:rsidR="00A351D4">
          <w:t xml:space="preserve"> simulated</w:t>
        </w:r>
      </w:ins>
      <w:r w:rsidR="001D5D5C">
        <w:t xml:space="preserve"> self-motion to the left</w:t>
      </w:r>
      <w:r>
        <w:t>.</w:t>
      </w:r>
      <w:r w:rsidR="009A3AB1">
        <w:t xml:space="preserve"> That is, participants </w:t>
      </w:r>
      <w:r w:rsidR="00227402">
        <w:t xml:space="preserve">were </w:t>
      </w:r>
      <w:r w:rsidR="009A3AB1">
        <w:t xml:space="preserve">moved </w:t>
      </w:r>
      <w:r w:rsidR="00227402">
        <w:t xml:space="preserve">visually </w:t>
      </w:r>
      <w:r w:rsidR="009A3AB1">
        <w:t xml:space="preserve">0.5 m over the course of 0.5 s, which amounts to a mean </w:t>
      </w:r>
      <w:del w:id="137" w:author="Björn Jörges" w:date="2020-05-16T04:22:00Z">
        <w:r w:rsidR="009A3AB1" w:rsidDel="002100A0">
          <w:delText>velocity</w:delText>
        </w:r>
      </w:del>
      <w:ins w:id="138" w:author="Björn Jörges" w:date="2020-05-16T04:22:00Z">
        <w:r w:rsidR="002100A0">
          <w:t>speed</w:t>
        </w:r>
      </w:ins>
      <w:r w:rsidR="009A3AB1">
        <w:t xml:space="preserve"> of 1 m/s.</w:t>
      </w:r>
      <w:r w:rsidR="00471BF5">
        <w:t xml:space="preserve"> </w:t>
      </w:r>
      <w:r w:rsidR="00C139A1">
        <w:t>The target’s initial position was shifted away from the observer for motion in the same direction, and towards the observer when the observer’s visual motion occurred opposite to the target motion, such that observer and target motion were symmetrical, i.</w:t>
      </w:r>
      <w:del w:id="139" w:author="Björn Jörges" w:date="2020-05-20T23:48:00Z">
        <w:r w:rsidR="00C139A1" w:rsidDel="002A6643">
          <w:delText> </w:delText>
        </w:r>
      </w:del>
      <w:r w:rsidR="00C139A1">
        <w:t>e.</w:t>
      </w:r>
      <w:ins w:id="140" w:author="Björn Jörges" w:date="2020-05-20T23:48:00Z">
        <w:r w:rsidR="002A6643">
          <w:t>,</w:t>
        </w:r>
      </w:ins>
      <w:r w:rsidR="00C139A1">
        <w:t xml:space="preserve"> the distance between observer and target at the beginning was the same as the distance at the end of the trial. To achieve this, the starting position of the target was computed in the following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c>
          <w:tcPr>
            <w:tcW w:w="9108" w:type="dxa"/>
          </w:tcPr>
          <w:p w14:paraId="62DB8B00" w14:textId="0B87432D" w:rsidR="00C139A1" w:rsidRDefault="00A02D83" w:rsidP="004725D9">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initial</m:t>
                    </m:r>
                  </m:sub>
                </m:sSub>
                <m:r>
                  <w:rPr>
                    <w:rFonts w:ascii="Cambria Math" w:hAnsi="Cambria Math"/>
                  </w:rPr>
                  <m:t>=0.5*(</m:t>
                </m:r>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oMath>
            </m:oMathPara>
          </w:p>
        </w:tc>
        <w:tc>
          <w:tcPr>
            <w:tcW w:w="463" w:type="dxa"/>
          </w:tcPr>
          <w:p w14:paraId="1B7079E3" w14:textId="44A070DF" w:rsidR="00C139A1" w:rsidRDefault="00C139A1" w:rsidP="004725D9">
            <w:pPr>
              <w:jc w:val="both"/>
            </w:pPr>
            <w:r>
              <w:t>[</w:t>
            </w:r>
            <w:r w:rsidR="00FB777C">
              <w:t>1</w:t>
            </w:r>
            <w:r>
              <w:t>]</w:t>
            </w:r>
          </w:p>
        </w:tc>
      </w:tr>
    </w:tbl>
    <w:p w14:paraId="6173473F" w14:textId="7FA9D6E5" w:rsidR="000F51D4" w:rsidRDefault="00A02D83" w:rsidP="0081339A">
      <w:pPr>
        <w:jc w:val="both"/>
        <w:rPr>
          <w:ins w:id="141" w:author="Björn Jörges" w:date="2020-05-18T22:16:00Z"/>
          <w:rFonts w:ascii="Calibri" w:hAnsi="Calibri" w:cs="Calibri"/>
        </w:rPr>
      </w:pPr>
      <m:oMath>
        <m:sSub>
          <m:sSubPr>
            <m:ctrlPr>
              <w:rPr>
                <w:rFonts w:ascii="Cambria Math" w:hAnsi="Cambria Math"/>
                <w:i/>
              </w:rPr>
            </m:ctrlPr>
          </m:sSubPr>
          <m:e>
            <m:r>
              <w:rPr>
                <w:rFonts w:ascii="Cambria Math" w:hAnsi="Cambria Math"/>
              </w:rPr>
              <m:t>x</m:t>
            </m:r>
          </m:e>
          <m:sub>
            <m:r>
              <w:rPr>
                <w:rFonts w:ascii="Cambria Math" w:hAnsi="Cambria Math"/>
              </w:rPr>
              <m:t>initial</m:t>
            </m:r>
          </m:sub>
        </m:sSub>
      </m:oMath>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w:t>
      </w:r>
      <w:r w:rsidR="00FB777C">
        <w:rPr>
          <w:rFonts w:ascii="Calibri" w:hAnsi="Calibri" w:cs="Calibri"/>
        </w:rPr>
        <w:t xml:space="preserve">lateral </w:t>
      </w:r>
      <w:r w:rsidR="000F51D4">
        <w:rPr>
          <w:rFonts w:ascii="Calibri" w:hAnsi="Calibri" w:cs="Calibri"/>
        </w:rPr>
        <w:t xml:space="preserve">distance the observer </w:t>
      </w:r>
      <w:r w:rsidR="00FB777C">
        <w:rPr>
          <w:rFonts w:ascii="Calibri" w:hAnsi="Calibri" w:cs="Calibri"/>
        </w:rPr>
        <w:t xml:space="preserve">in which the observer is simulated to </w:t>
      </w:r>
      <w:r w:rsidR="000F51D4">
        <w:rPr>
          <w:rFonts w:ascii="Calibri" w:hAnsi="Calibri" w:cs="Calibri"/>
        </w:rPr>
        <w:t xml:space="preserve">move,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 xml:space="preserve">is the horizontal </w:t>
      </w:r>
      <w:del w:id="142" w:author="Björn Jörges" w:date="2020-05-16T04:22:00Z">
        <w:r w:rsidR="000F51D4" w:rsidDel="002100A0">
          <w:rPr>
            <w:rFonts w:ascii="Calibri" w:hAnsi="Calibri" w:cs="Calibri"/>
          </w:rPr>
          <w:delText>velocity</w:delText>
        </w:r>
      </w:del>
      <w:ins w:id="143" w:author="Björn Jörges" w:date="2020-05-16T04:22:00Z">
        <w:r w:rsidR="002100A0">
          <w:rPr>
            <w:rFonts w:ascii="Calibri" w:hAnsi="Calibri" w:cs="Calibri"/>
          </w:rPr>
          <w:t>speed</w:t>
        </w:r>
      </w:ins>
      <w:r w:rsidR="000F51D4">
        <w:rPr>
          <w:rFonts w:ascii="Calibri" w:hAnsi="Calibri" w:cs="Calibri"/>
        </w:rPr>
        <w:t xml:space="preserve"> of the target, and </w:t>
      </w:r>
      <w:r w:rsidR="00FA7658">
        <w:rPr>
          <w:rFonts w:ascii="Calibri" w:hAnsi="Calibri" w:cs="Calibri"/>
        </w:rPr>
        <w:t>t</w:t>
      </w:r>
      <w:r w:rsidR="000F51D4">
        <w:rPr>
          <w:rFonts w:ascii="Calibri" w:hAnsi="Calibri" w:cs="Calibri"/>
        </w:rPr>
        <w:t xml:space="preserve"> is the duration of the motion interval</w:t>
      </w:r>
      <w:r w:rsidR="00FA7658">
        <w:rPr>
          <w:rFonts w:ascii="Calibri" w:hAnsi="Calibri" w:cs="Calibri"/>
        </w:rPr>
        <w:t xml:space="preserve"> (0.5</w:t>
      </w:r>
      <w:r w:rsidR="002B4A8F">
        <w:rPr>
          <w:rFonts w:ascii="Calibri" w:hAnsi="Calibri" w:cs="Calibri"/>
        </w:rPr>
        <w:t> </w:t>
      </w:r>
      <w:r w:rsidR="00FA7658">
        <w:rPr>
          <w:rFonts w:ascii="Calibri" w:hAnsi="Calibri" w:cs="Calibri"/>
        </w:rPr>
        <w:t>s)</w:t>
      </w:r>
      <w:r w:rsidR="000F51D4">
        <w:rPr>
          <w:rFonts w:ascii="Calibri" w:hAnsi="Calibri" w:cs="Calibri"/>
        </w:rPr>
        <w:t>.</w:t>
      </w:r>
    </w:p>
    <w:p w14:paraId="6E7FA187" w14:textId="6970E103" w:rsidR="00FE037F" w:rsidRPr="00F1177B" w:rsidRDefault="00FE037F" w:rsidP="00F1177B">
      <w:pPr>
        <w:pStyle w:val="Heading4"/>
        <w:rPr>
          <w:ins w:id="144" w:author="Björn Jörges" w:date="2020-05-18T22:14:00Z"/>
        </w:rPr>
      </w:pPr>
      <w:ins w:id="145" w:author="Björn Jörges" w:date="2020-05-18T22:15:00Z">
        <w:r w:rsidRPr="00FA3139">
          <w:t>Sta</w:t>
        </w:r>
        <w:r w:rsidRPr="00F1177B">
          <w:t>ircase</w:t>
        </w:r>
      </w:ins>
    </w:p>
    <w:p w14:paraId="0BD7E980" w14:textId="5867E938" w:rsidR="0081339A" w:rsidRDefault="00D474DF" w:rsidP="0081339A">
      <w:pPr>
        <w:jc w:val="both"/>
      </w:pPr>
      <w:r>
        <w:t xml:space="preserve">In the other interval, participants </w:t>
      </w:r>
      <w:r w:rsidR="00662DE5">
        <w:t xml:space="preserve">were </w:t>
      </w:r>
      <w:r>
        <w:t>shown a cloud of smaller moving balls</w:t>
      </w:r>
      <w:r w:rsidR="0014099D">
        <w:t xml:space="preserve"> each with a diameter of 0.1</w:t>
      </w:r>
      <w:r w:rsidR="002B4A8F">
        <w:t> </w:t>
      </w:r>
      <w:r w:rsidR="0014099D">
        <w:t>m</w:t>
      </w:r>
      <w:r w:rsidR="00FB777C">
        <w:t>,</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spread out vertically over a distance of 1 m</w:t>
      </w:r>
      <w:r w:rsidR="00FA7658">
        <w:t xml:space="preserve">. </w:t>
      </w:r>
      <w:r w:rsidR="003040A3">
        <w:t xml:space="preserve">10 to 15 </w:t>
      </w:r>
      <w:r w:rsidR="00FA7658">
        <w:t xml:space="preserve">balls </w:t>
      </w:r>
      <w:r w:rsidR="00662DE5">
        <w:t xml:space="preserve">were </w:t>
      </w:r>
      <w:r w:rsidR="003040A3">
        <w:t>visible at any given</w:t>
      </w:r>
      <w:r>
        <w:t xml:space="preserve"> </w:t>
      </w:r>
      <w:r w:rsidR="003040A3">
        <w:t>moment.</w:t>
      </w:r>
      <w:r w:rsidR="00380165">
        <w:t xml:space="preserve"> </w:t>
      </w:r>
      <w:r w:rsidR="00FA7658">
        <w:t>O</w:t>
      </w:r>
      <w:r w:rsidR="00380165">
        <w:t xml:space="preserve">bservers were asked to maintain their gaze on a fixation cross that was </w:t>
      </w:r>
      <w:r w:rsidR="00FA7658">
        <w:t xml:space="preserve">continuously </w:t>
      </w:r>
      <w:r w:rsidR="00380165">
        <w:t>displayed straight ahead of them (i.e.</w:t>
      </w:r>
      <w:r w:rsidR="00FB777C">
        <w:t>,</w:t>
      </w:r>
      <w:r w:rsidR="00380165">
        <w:t xml:space="preserve"> also during visual</w:t>
      </w:r>
      <w:r w:rsidR="00911D65">
        <w:t>ly evoked</w:t>
      </w:r>
      <w:r w:rsidR="00380165">
        <w:t xml:space="preserve"> self</w:t>
      </w:r>
      <w:r w:rsidR="00FB777C">
        <w:t>-</w:t>
      </w:r>
      <w:r w:rsidR="00380165">
        <w:t>motion), 0.8 m under the target</w:t>
      </w:r>
      <w:r w:rsidR="00FA7658">
        <w:t xml:space="preserve"> (see Fig 1b)</w:t>
      </w:r>
      <w:r w:rsidR="00380165">
        <w:t>.</w:t>
      </w:r>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w:t>
      </w:r>
      <w:ins w:id="146" w:author="Björn Jörges" w:date="2020-05-16T04:30:00Z">
        <w:r w:rsidR="0060586A">
          <w:t xml:space="preserve"> visually </w:t>
        </w:r>
      </w:ins>
      <w:ins w:id="147" w:author="Björn Jörges" w:date="2020-05-16T06:09:00Z">
        <w:r w:rsidR="00A351D4">
          <w:t>stimulated</w:t>
        </w:r>
      </w:ins>
      <w:r>
        <w:t xml:space="preserve"> self-motion (left, right or static) and object motion (</w:t>
      </w:r>
      <w:del w:id="148" w:author="Björn Jörges" w:date="2020-05-27T23:26:00Z">
        <w:r w:rsidDel="00F27583">
          <w:delText xml:space="preserve">-8, -6.6, </w:delText>
        </w:r>
      </w:del>
      <w:r>
        <w:t>6.6 and 8 m/s), one of which start</w:t>
      </w:r>
      <w:r w:rsidR="00662DE5">
        <w:t>ed</w:t>
      </w:r>
      <w:r>
        <w:t xml:space="preserve"> 33 % above the target’s speed, and the other one 33 % below target speed</w:t>
      </w:r>
      <w:r w:rsidR="002A738E">
        <w:t xml:space="preserve"> (two staircases for each combination of target motion and self-motion)</w:t>
      </w:r>
      <w:r>
        <w:t>.</w:t>
      </w:r>
      <w:ins w:id="149" w:author="Björn Jörges" w:date="2020-05-27T23:28:00Z">
        <w:r w:rsidR="00F27583">
          <w:t xml:space="preserve"> The direction (left-to-right or right-to-left) was chosen randomly</w:t>
        </w:r>
      </w:ins>
      <w:ins w:id="150" w:author="Björn Jörges" w:date="2020-05-27T23:29:00Z">
        <w:r w:rsidR="00F27583">
          <w:t xml:space="preserve"> for each trials</w:t>
        </w:r>
      </w:ins>
      <w:ins w:id="151" w:author="Björn Jörges" w:date="2020-05-27T23:28:00Z">
        <w:r w:rsidR="00F27583">
          <w:t>.</w:t>
        </w:r>
      </w:ins>
      <w:r>
        <w:t xml:space="preserve"> </w:t>
      </w:r>
      <w:r w:rsidR="00C033C4">
        <w:t>Thus</w:t>
      </w:r>
      <w:r w:rsidR="00A81A47">
        <w:t>,</w:t>
      </w:r>
      <w:r w:rsidR="00C033C4">
        <w:t xml:space="preserve"> there </w:t>
      </w:r>
      <w:r w:rsidR="00662DE5">
        <w:t xml:space="preserve">was </w:t>
      </w:r>
      <w:r w:rsidR="00C033C4">
        <w:t xml:space="preserve">a total of </w:t>
      </w:r>
      <w:ins w:id="152" w:author="Björn Jörges" w:date="2020-05-27T23:29:00Z">
        <w:r w:rsidR="00027990">
          <w:t>2</w:t>
        </w:r>
      </w:ins>
      <w:del w:id="153" w:author="Björn Jörges" w:date="2020-05-27T23:29:00Z">
        <w:r w:rsidR="00C033C4" w:rsidDel="00027990">
          <w:delText>4</w:delText>
        </w:r>
      </w:del>
      <w:r w:rsidR="00C033C4">
        <w:t xml:space="preserve"> target speeds x 3 motion conditions x 2 = </w:t>
      </w:r>
      <w:del w:id="154" w:author="Björn Jörges" w:date="2020-05-27T23:29:00Z">
        <w:r w:rsidR="00C033C4" w:rsidDel="00603F12">
          <w:delText xml:space="preserve">24 </w:delText>
        </w:r>
      </w:del>
      <w:ins w:id="155" w:author="Björn Jörges" w:date="2020-05-27T23:29:00Z">
        <w:r w:rsidR="00603F12">
          <w:t xml:space="preserve">12 </w:t>
        </w:r>
      </w:ins>
      <w:del w:id="156" w:author="Björn Jörges" w:date="2020-05-27T23:29:00Z">
        <w:r w:rsidR="00C033C4" w:rsidDel="00603F12">
          <w:delText xml:space="preserve">interleaved </w:delText>
        </w:r>
      </w:del>
      <w:r w:rsidR="00C033C4">
        <w:t xml:space="preserve">staircases. </w:t>
      </w:r>
      <w:r>
        <w:t>When participants answer</w:t>
      </w:r>
      <w:r w:rsidR="00662DE5">
        <w:t>ed</w:t>
      </w:r>
      <w:r>
        <w:t xml:space="preserve"> that the</w:t>
      </w:r>
      <w:r w:rsidR="00A46D31">
        <w:t xml:space="preserve"> ball cloud was faster, a lower </w:t>
      </w:r>
      <w:del w:id="157" w:author="Björn Jörges" w:date="2020-05-16T04:22:00Z">
        <w:r w:rsidR="00A46D31" w:rsidDel="002100A0">
          <w:delText>velocity</w:delText>
        </w:r>
      </w:del>
      <w:ins w:id="158" w:author="Björn Jörges" w:date="2020-05-16T04:22:00Z">
        <w:r w:rsidR="002100A0">
          <w:t>speed</w:t>
        </w:r>
      </w:ins>
      <w:r w:rsidR="00A46D31">
        <w:t xml:space="preserve">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doubled before the last reversal,</w:t>
      </w:r>
      <w:r w:rsidR="00A81A47">
        <w:t xml:space="preserve"> </w:t>
      </w:r>
      <w:r w:rsidR="00A46D31">
        <w:t xml:space="preserve">or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w:t>
      </w:r>
      <w:r w:rsidR="00A46D31">
        <w:lastRenderedPageBreak/>
        <w:t xml:space="preserve">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w:t>
      </w:r>
      <w:ins w:id="159" w:author="Björn Jörges" w:date="2020-05-27T23:27:00Z">
        <w:r w:rsidR="00F27583">
          <w:t>0</w:t>
        </w:r>
      </w:ins>
      <w:del w:id="160" w:author="Björn Jörges" w:date="2020-05-27T23:27:00Z">
        <w:r w:rsidR="00A46D31" w:rsidDel="00F27583">
          <w:delText>5</w:delText>
        </w:r>
      </w:del>
      <w:r w:rsidR="00A46D31">
        <w:t xml:space="preserve">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471BF5">
        <w:t xml:space="preserve"> overall</w:t>
      </w:r>
      <w:ins w:id="161" w:author="Björn Jörges" w:date="2020-05-27T23:27:00Z">
        <w:r w:rsidR="00F27583">
          <w:t xml:space="preserve"> including instructions and breaks</w:t>
        </w:r>
      </w:ins>
      <w:ins w:id="162" w:author="Björn Jörges" w:date="2020-05-27T23:28:00Z">
        <w:r w:rsidR="00F27583">
          <w:t>,</w:t>
        </w:r>
      </w:ins>
      <w:ins w:id="163" w:author="Björn Jörges" w:date="2020-05-27T23:27:00Z">
        <w:r w:rsidR="00F27583">
          <w:t xml:space="preserve"> which participants could take</w:t>
        </w:r>
      </w:ins>
      <w:del w:id="164" w:author="Björn Jörges" w:date="2020-05-27T23:27:00Z">
        <w:r w:rsidR="00A81A47" w:rsidDel="00F27583">
          <w:delText>.</w:delText>
        </w:r>
      </w:del>
      <w:r w:rsidR="00471BF5">
        <w:t xml:space="preserve"> </w:t>
      </w:r>
      <w:ins w:id="165" w:author="Björn Jörges" w:date="2020-05-27T23:27:00Z">
        <w:r w:rsidR="00F27583">
          <w:t>e</w:t>
        </w:r>
      </w:ins>
      <w:del w:id="166" w:author="Björn Jörges" w:date="2020-05-27T23:27:00Z">
        <w:r w:rsidR="00471BF5" w:rsidDel="00F27583">
          <w:delText>E</w:delText>
        </w:r>
      </w:del>
      <w:r w:rsidR="00471BF5">
        <w:t>very 15 minutes</w:t>
      </w:r>
      <w:ins w:id="167" w:author="Björn Jörges" w:date="2020-05-27T23:27:00Z">
        <w:r w:rsidR="00F27583">
          <w:t>.</w:t>
        </w:r>
      </w:ins>
      <w:del w:id="168" w:author="Björn Jörges" w:date="2020-05-27T23:27:00Z">
        <w:r w:rsidR="00471BF5" w:rsidDel="00F27583">
          <w:delText>, participants were asked whether they wanted to take a short break.</w:delText>
        </w:r>
      </w:del>
      <w:r w:rsidR="00661830">
        <w:t xml:space="preserve"> </w:t>
      </w:r>
    </w:p>
    <w:p w14:paraId="15BC1BA5" w14:textId="185F743C" w:rsidR="00280F38" w:rsidRDefault="009C7325" w:rsidP="00280F38">
      <w:pPr>
        <w:keepNext/>
        <w:jc w:val="both"/>
      </w:pPr>
      <w:r>
        <w:rPr>
          <w:noProof/>
        </w:rPr>
        <mc:AlternateContent>
          <mc:Choice Requires="wps">
            <w:drawing>
              <wp:anchor distT="0" distB="0" distL="114300" distR="114300" simplePos="0" relativeHeight="251666432"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665407" w:rsidRPr="009C7325" w:rsidRDefault="00665407"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665407" w:rsidRPr="009C7325" w:rsidRDefault="00665407" w:rsidP="009C7325">
                      <w:pPr>
                        <w:rPr>
                          <w:sz w:val="30"/>
                          <w:szCs w:val="30"/>
                          <w:lang w:val="de-DE"/>
                        </w:rPr>
                      </w:pPr>
                      <w:r w:rsidRPr="009C7325">
                        <w:rPr>
                          <w:sz w:val="30"/>
                          <w:szCs w:val="30"/>
                          <w:lang w:val="de-DE"/>
                        </w:rPr>
                        <w:t>B</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665407" w:rsidRPr="009C7325" w:rsidRDefault="00665407">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665407" w:rsidRPr="009C7325" w:rsidRDefault="00665407">
                      <w:pPr>
                        <w:rPr>
                          <w:sz w:val="30"/>
                          <w:szCs w:val="30"/>
                          <w:lang w:val="de-DE"/>
                        </w:rPr>
                      </w:pPr>
                      <w:r w:rsidRPr="009C7325">
                        <w:rPr>
                          <w:sz w:val="30"/>
                          <w:szCs w:val="30"/>
                          <w:lang w:val="de-DE"/>
                        </w:rPr>
                        <w:t>A</w:t>
                      </w:r>
                    </w:p>
                  </w:txbxContent>
                </v:textbox>
              </v:shape>
            </w:pict>
          </mc:Fallback>
        </mc:AlternateContent>
      </w:r>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38B609" wp14:editId="142FFEF9">
            <wp:extent cx="3058203" cy="27274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flipH="1">
                      <a:off x="0" y="0"/>
                      <a:ext cx="3058203" cy="2727423"/>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64BDCEF1" w:rsidR="00280F38" w:rsidRDefault="00280F38" w:rsidP="00280F38">
      <w:pPr>
        <w:pStyle w:val="Caption"/>
        <w:jc w:val="both"/>
      </w:pPr>
      <w:bookmarkStart w:id="169" w:name="_Ref36902096"/>
      <w:r>
        <w:t xml:space="preserve">Figure </w:t>
      </w:r>
      <w:r w:rsidR="004725D9">
        <w:rPr>
          <w:noProof/>
        </w:rPr>
        <w:fldChar w:fldCharType="begin"/>
      </w:r>
      <w:r w:rsidR="004725D9">
        <w:rPr>
          <w:noProof/>
        </w:rPr>
        <w:instrText xml:space="preserve"> SEQ Figure \* ARABIC </w:instrText>
      </w:r>
      <w:r w:rsidR="004725D9">
        <w:rPr>
          <w:noProof/>
        </w:rPr>
        <w:fldChar w:fldCharType="separate"/>
      </w:r>
      <w:r w:rsidR="00F54DBC">
        <w:rPr>
          <w:noProof/>
        </w:rPr>
        <w:t>1</w:t>
      </w:r>
      <w:r w:rsidR="004725D9">
        <w:rPr>
          <w:noProof/>
        </w:rPr>
        <w:fldChar w:fldCharType="end"/>
      </w:r>
      <w:bookmarkEnd w:id="169"/>
      <w:r>
        <w:t xml:space="preserve">: </w:t>
      </w:r>
      <w:r w:rsidR="009C7325">
        <w:t xml:space="preserve">A. </w:t>
      </w:r>
      <w:r>
        <w:t>Top view of the stimulus scene</w:t>
      </w:r>
      <w:r w:rsidR="000B0DDC">
        <w:t xml:space="preserve"> in one of the test trials</w:t>
      </w:r>
      <w:r>
        <w:t xml:space="preserve">. The red circle </w:t>
      </w:r>
      <w:r w:rsidR="0061078B">
        <w:t>represents</w:t>
      </w:r>
      <w:r>
        <w:t xml:space="preserve"> the target, which </w:t>
      </w:r>
      <w:r w:rsidR="00FB777C">
        <w:t xml:space="preserve">starts on one side of the midline (see text for details) and </w:t>
      </w:r>
      <w:r>
        <w:t>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w:t>
      </w:r>
      <w:del w:id="170" w:author="Björn Jörges" w:date="2020-05-16T04:22:00Z">
        <w:r w:rsidDel="002100A0">
          <w:delText>velocity</w:delText>
        </w:r>
      </w:del>
      <w:ins w:id="171" w:author="Björn Jörges" w:date="2020-05-16T04:22:00Z">
        <w:r w:rsidR="002100A0">
          <w:t>speed</w:t>
        </w:r>
      </w:ins>
      <w:r>
        <w:t xml:space="preserve"> of </w:t>
      </w:r>
      <w:r w:rsidR="008F274A">
        <w:t>1</w:t>
      </w:r>
      <w:r>
        <w:t> m/s. The target is 8 m away from the observer</w:t>
      </w:r>
      <w:r w:rsidR="00BE3FF0">
        <w:t xml:space="preserve"> and </w:t>
      </w:r>
      <w:r>
        <w:t>2 m in front of the background wall.</w:t>
      </w:r>
      <w:r w:rsidR="009C7325">
        <w:t xml:space="preserve"> B. Screenshot from the program during presentation of the dot cloud.</w:t>
      </w:r>
      <w:r w:rsidR="00BE3FF0" w:rsidRPr="00BE3FF0">
        <w:t xml:space="preserve"> </w:t>
      </w:r>
      <w:r w:rsidR="00BE3FF0">
        <w:t xml:space="preserve">A short sequence of the stimuli can be viewed </w:t>
      </w:r>
      <w:ins w:id="172" w:author="Björn Jörges" w:date="2020-05-23T19:22:00Z">
        <w:r w:rsidR="00415B71">
          <w:fldChar w:fldCharType="begin"/>
        </w:r>
        <w:r w:rsidR="00415B71">
          <w:instrText xml:space="preserve"> HYPERLINK "https://github.com/b-jorges/Motion-Perception-during-Self-Motion/blob/master/Figures/Stimulus%20Sequence.mp4" </w:instrText>
        </w:r>
        <w:r w:rsidR="00415B71">
          <w:fldChar w:fldCharType="separate"/>
        </w:r>
        <w:r w:rsidR="00415B71" w:rsidRPr="00415B71">
          <w:rPr>
            <w:rStyle w:val="Hyperlink"/>
          </w:rPr>
          <w:t>here (GitHub)</w:t>
        </w:r>
        <w:r w:rsidR="00415B71">
          <w:fldChar w:fldCharType="end"/>
        </w:r>
        <w:r w:rsidR="00415B71">
          <w:t>.</w:t>
        </w:r>
        <w:r w:rsidR="00415B71" w:rsidDel="00415B71">
          <w:t xml:space="preserve"> </w:t>
        </w:r>
      </w:ins>
      <w:del w:id="173" w:author="Björn Jörges" w:date="2020-05-23T19:22:00Z">
        <w:r w:rsidR="00BE3FF0" w:rsidDel="00415B71">
          <w:delText xml:space="preserve">at </w:delText>
        </w:r>
        <w:r w:rsidR="00D34828" w:rsidDel="00415B71">
          <w:fldChar w:fldCharType="begin"/>
        </w:r>
        <w:r w:rsidR="00D34828" w:rsidDel="00415B71">
          <w:delInstrText xml:space="preserve"> HYPERLINK "https://github.com/b-jorges/Motion-Perception-during-Self-Motion/blob/master/Figures/GIF%20of%20Stimulus.gif" </w:delInstrText>
        </w:r>
        <w:r w:rsidR="00D34828" w:rsidDel="00415B71">
          <w:fldChar w:fldCharType="separate"/>
        </w:r>
        <w:r w:rsidR="00BE3FF0" w:rsidDel="00415B71">
          <w:rPr>
            <w:rStyle w:val="Hyperlink"/>
          </w:rPr>
          <w:delText>https://github.com/b-jorges/Motion-Perception-during-Self-Motion/blob/master/Figures/GIF%20of%20Stimulus.gif</w:delText>
        </w:r>
        <w:r w:rsidR="00D34828" w:rsidDel="00415B71">
          <w:rPr>
            <w:rStyle w:val="Hyperlink"/>
          </w:rPr>
          <w:fldChar w:fldCharType="end"/>
        </w:r>
      </w:del>
    </w:p>
    <w:p w14:paraId="6A1F7411" w14:textId="62276526" w:rsidR="00EC252D" w:rsidRDefault="006A2426" w:rsidP="00635780">
      <w:pPr>
        <w:jc w:val="both"/>
        <w:rPr>
          <w:ins w:id="174" w:author="Björn Jörges" w:date="2020-05-18T22:15:00Z"/>
        </w:rPr>
      </w:pPr>
      <w:r>
        <w:t xml:space="preserve">Before starting the actual data collection, participants perform a training session with one PEST where the big target </w:t>
      </w:r>
      <w:r w:rsidR="00FA7658">
        <w:t xml:space="preserve">moved </w:t>
      </w:r>
      <w:r>
        <w:t xml:space="preserve">at 4 m/s. Subjects </w:t>
      </w:r>
      <w:r w:rsidR="00FA7658">
        <w:t>we</w:t>
      </w:r>
      <w:r w:rsidR="00BD2C36">
        <w:t>re asked to repeat the training</w:t>
      </w:r>
      <w:r>
        <w:t xml:space="preserve"> if the step size in any of the last five trials</w:t>
      </w:r>
      <w:r w:rsidR="00FA7658">
        <w:t xml:space="preserve"> was</w:t>
      </w:r>
      <w:r>
        <w:t xml:space="preserve"> above 0.3 m/s.</w:t>
      </w:r>
      <w:r w:rsidR="00BD2C36">
        <w:t xml:space="preserve"> If they</w:t>
      </w:r>
      <w:r w:rsidR="000C0C29">
        <w:t xml:space="preserve"> still</w:t>
      </w:r>
      <w:r w:rsidR="00BD2C36">
        <w:t xml:space="preserve"> fail</w:t>
      </w:r>
      <w:r w:rsidR="00FA7658">
        <w:t>ed</w:t>
      </w:r>
      <w:r w:rsidR="00BD2C36">
        <w:t xml:space="preserve"> to meet the criterion after a second repetition they </w:t>
      </w:r>
      <w:r w:rsidR="00FA7658">
        <w:t xml:space="preserve">were </w:t>
      </w:r>
      <w:r w:rsidR="00BD2C36">
        <w:t>excluded from the experiment.</w:t>
      </w:r>
    </w:p>
    <w:p w14:paraId="03439528" w14:textId="55658D5A" w:rsidR="00FE037F" w:rsidRPr="00FE037F" w:rsidRDefault="00FE037F" w:rsidP="00F1177B">
      <w:pPr>
        <w:pStyle w:val="Heading4"/>
        <w:rPr>
          <w:ins w:id="175" w:author="Björn Jörges" w:date="2020-05-18T22:14:00Z"/>
        </w:rPr>
      </w:pPr>
      <w:bookmarkStart w:id="176" w:name="_Ref40922222"/>
      <w:ins w:id="177" w:author="Björn Jörges" w:date="2020-05-18T22:15:00Z">
        <w:r w:rsidRPr="00FA3139">
          <w:t>In</w:t>
        </w:r>
        <w:r w:rsidRPr="00F1177B">
          <w:t>tended interpretation of v</w:t>
        </w:r>
        <w:r w:rsidRPr="000D394F">
          <w:t>isual</w:t>
        </w:r>
        <w:r w:rsidRPr="000B3764">
          <w:t>ly simulated</w:t>
        </w:r>
        <w:r w:rsidRPr="00FE037F">
          <w:t xml:space="preserve"> self-motion and task</w:t>
        </w:r>
      </w:ins>
      <w:bookmarkEnd w:id="176"/>
    </w:p>
    <w:p w14:paraId="6AD5A9AB" w14:textId="77777777" w:rsidR="00802B51" w:rsidRDefault="00802B51" w:rsidP="00802B51">
      <w:pPr>
        <w:jc w:val="both"/>
        <w:rPr>
          <w:ins w:id="178" w:author="Björn Jörges" w:date="2020-05-18T22:14:00Z"/>
        </w:rPr>
      </w:pPr>
      <w:ins w:id="179" w:author="Björn Jörges" w:date="2020-05-18T22:14:00Z">
        <w:r>
          <w:t>Our experiment critically depended on our participants perceiving themselves as moving rather than the world as moving. We are furthermore interested in participants making the velocity judgments relative to the world, not relative to themselves, and we assume that our instruction will make sure of this. However, there is a possibility that either of these assumptions will not hold. This gives rise to five different scenarios during visually simulated self-motion:</w:t>
        </w:r>
      </w:ins>
    </w:p>
    <w:p w14:paraId="21DAEB66" w14:textId="77777777" w:rsidR="00802B51" w:rsidRDefault="00802B51" w:rsidP="00802B51">
      <w:pPr>
        <w:pStyle w:val="ListParagraph"/>
        <w:numPr>
          <w:ilvl w:val="0"/>
          <w:numId w:val="6"/>
        </w:numPr>
        <w:jc w:val="both"/>
        <w:rPr>
          <w:ins w:id="180" w:author="Björn Jörges" w:date="2020-05-18T22:14:00Z"/>
        </w:rPr>
      </w:pPr>
      <w:ins w:id="181" w:author="Björn Jörges" w:date="2020-05-18T22:14:00Z">
        <w:r>
          <w:t>Participants perceive the world as static and themselves as moving and judge object speed relative to the world. This is the intended case.</w:t>
        </w:r>
      </w:ins>
    </w:p>
    <w:p w14:paraId="66857FA5" w14:textId="0C102E67" w:rsidR="00802B51" w:rsidRDefault="00802B51" w:rsidP="00802B51">
      <w:pPr>
        <w:pStyle w:val="ListParagraph"/>
        <w:numPr>
          <w:ilvl w:val="0"/>
          <w:numId w:val="6"/>
        </w:numPr>
        <w:jc w:val="both"/>
        <w:rPr>
          <w:ins w:id="182" w:author="Björn Jörges" w:date="2020-05-18T22:14:00Z"/>
        </w:rPr>
      </w:pPr>
      <w:ins w:id="183" w:author="Björn Jörges" w:date="2020-05-18T22:14:00Z">
        <w:r>
          <w:t>Participants perceive themselves as static and the world as moving and judge object speed relative to the world. In this case we would find no effect of visually simulated self-motion at all</w:t>
        </w:r>
      </w:ins>
      <w:ins w:id="184" w:author="Björn Jörges" w:date="2020-05-21T03:38:00Z">
        <w:r w:rsidR="00587898">
          <w:t xml:space="preserve">, that is, there would be no differences between visually simulated </w:t>
        </w:r>
      </w:ins>
      <w:ins w:id="185" w:author="Björn Jörges" w:date="2020-05-21T03:39:00Z">
        <w:r w:rsidR="00587898">
          <w:t>self-motion and a (visually) static observer.</w:t>
        </w:r>
      </w:ins>
    </w:p>
    <w:p w14:paraId="2A7EC3BF" w14:textId="77777777" w:rsidR="00802B51" w:rsidRDefault="00802B51" w:rsidP="00802B51">
      <w:pPr>
        <w:pStyle w:val="ListParagraph"/>
        <w:numPr>
          <w:ilvl w:val="0"/>
          <w:numId w:val="6"/>
        </w:numPr>
        <w:jc w:val="both"/>
        <w:rPr>
          <w:ins w:id="186" w:author="Björn Jörges" w:date="2020-05-18T22:14:00Z"/>
        </w:rPr>
      </w:pPr>
      <w:ins w:id="187" w:author="Björn Jörges" w:date="2020-05-18T22:14:00Z">
        <w:r>
          <w:lastRenderedPageBreak/>
          <w:t>Participants perceive the world as static and themselves as moving and judge object speed relative to themselves. In this case, participants would add the speed of visually simulated self-motion fully onto the target speed, that is, the PSE would be shifted by roughly the mean value of the visually simulated self-motion.</w:t>
        </w:r>
      </w:ins>
    </w:p>
    <w:p w14:paraId="5C2831F4" w14:textId="243580E6" w:rsidR="00802B51" w:rsidRDefault="00802B51" w:rsidP="00802B51">
      <w:pPr>
        <w:pStyle w:val="ListParagraph"/>
        <w:numPr>
          <w:ilvl w:val="0"/>
          <w:numId w:val="6"/>
        </w:numPr>
        <w:jc w:val="both"/>
        <w:rPr>
          <w:ins w:id="188" w:author="Björn Jörges" w:date="2020-05-18T22:14:00Z"/>
        </w:rPr>
      </w:pPr>
      <w:ins w:id="189" w:author="Björn Jörges" w:date="2020-05-18T22:14:00Z">
        <w:r>
          <w:t xml:space="preserve">Participants perceive themselves as static and the world as moving and judge object speed relative to </w:t>
        </w:r>
      </w:ins>
      <w:ins w:id="190" w:author="Björn Jörges" w:date="2020-05-21T03:34:00Z">
        <w:r w:rsidR="00587898">
          <w:t>themselves</w:t>
        </w:r>
      </w:ins>
      <w:ins w:id="191" w:author="Björn Jörges" w:date="2020-05-18T22:14:00Z">
        <w:r>
          <w:t xml:space="preserve">. </w:t>
        </w:r>
      </w:ins>
      <w:ins w:id="192" w:author="Björn Jörges" w:date="2020-05-21T03:37:00Z">
        <w:r w:rsidR="00587898">
          <w:t>In this case, participants would also add the speed of visually simulated self-motion fully onto the target speed, that is, the PSE would be shifted by roughly the mean value of the visually simulated self-motion.</w:t>
        </w:r>
      </w:ins>
    </w:p>
    <w:p w14:paraId="0D1146FE" w14:textId="19389BB7" w:rsidR="00802B51" w:rsidRDefault="00802B51">
      <w:pPr>
        <w:jc w:val="both"/>
        <w:rPr>
          <w:ins w:id="193" w:author="Björn Jörges" w:date="2020-05-18T22:14:00Z"/>
        </w:rPr>
        <w:pPrChange w:id="194" w:author="Björn Jörges" w:date="2020-05-20T23:56:00Z">
          <w:pPr>
            <w:ind w:left="360"/>
            <w:jc w:val="both"/>
          </w:pPr>
        </w:pPrChange>
      </w:pPr>
      <w:ins w:id="195" w:author="Björn Jörges" w:date="2020-05-18T22:14:00Z">
        <w:r>
          <w:t xml:space="preserve">To </w:t>
        </w:r>
      </w:ins>
      <w:ins w:id="196" w:author="Björn Jörges" w:date="2020-05-28T20:15:00Z">
        <w:r w:rsidR="00295E1E">
          <w:t>rule out</w:t>
        </w:r>
      </w:ins>
      <w:ins w:id="197" w:author="Björn Jörges" w:date="2020-05-18T22:14:00Z">
        <w:r>
          <w:t xml:space="preserve"> scenarios (2) and (4), we</w:t>
        </w:r>
      </w:ins>
      <w:ins w:id="198" w:author="Björn Jörges" w:date="2020-05-20T21:20:00Z">
        <w:r w:rsidR="00D67995">
          <w:t xml:space="preserve"> </w:t>
        </w:r>
      </w:ins>
      <w:ins w:id="199" w:author="Björn Jörges" w:date="2020-05-28T20:15:00Z">
        <w:r w:rsidR="00BE2839">
          <w:t>had our participants judge to what extent they felt themselves or the world moving.</w:t>
        </w:r>
      </w:ins>
      <w:ins w:id="200" w:author="Björn Jörges" w:date="2020-05-18T22:14:00Z">
        <w:r>
          <w:t xml:space="preserve"> They were only included into the confirmatory analyses if they </w:t>
        </w:r>
      </w:ins>
      <w:ins w:id="201" w:author="Björn Jörges" w:date="2020-05-28T20:15:00Z">
        <w:r w:rsidR="00BE2839">
          <w:t xml:space="preserve">had a mean rating </w:t>
        </w:r>
      </w:ins>
      <w:ins w:id="202" w:author="Björn Jörges" w:date="2020-05-28T20:16:00Z">
        <w:r w:rsidR="00BE2839">
          <w:t>betwe</w:t>
        </w:r>
      </w:ins>
      <w:ins w:id="203" w:author="Björn Jörges" w:date="2020-05-28T20:17:00Z">
        <w:r w:rsidR="00BE2839">
          <w:t>en -1 and -0.6 in their judgments about perceived self-motion versus world-motion (see below)</w:t>
        </w:r>
        <w:r w:rsidR="00166D28">
          <w:t>, indicating that they fully or mostly perceived the world to move, rather than themselves</w:t>
        </w:r>
      </w:ins>
      <w:ins w:id="204" w:author="Björn Jörges" w:date="2020-05-18T22:14:00Z">
        <w:r>
          <w:t>. To achieve that participants made their judgments relative to the world and not to themselves, thus ruling out scenario (3), we gave them very clear instructions to this effect.</w:t>
        </w:r>
      </w:ins>
    </w:p>
    <w:p w14:paraId="17BB0AFA" w14:textId="656FCDB5" w:rsidR="002C3F3F" w:rsidRDefault="00802B51" w:rsidP="005B5264">
      <w:pPr>
        <w:jc w:val="both"/>
        <w:rPr>
          <w:ins w:id="205" w:author="Björn Jörges" w:date="2020-05-21T04:35:00Z"/>
        </w:rPr>
      </w:pPr>
      <w:ins w:id="206" w:author="Björn Jörges" w:date="2020-05-18T22:14:00Z">
        <w:r>
          <w:t>It is furthermore possible that participants judge motion partially relative to the world and partially relative to themselves. This</w:t>
        </w:r>
      </w:ins>
      <w:ins w:id="207" w:author="Björn Jörges" w:date="2020-05-21T04:33:00Z">
        <w:r w:rsidR="0059001D">
          <w:t xml:space="preserve"> seems to be </w:t>
        </w:r>
        <w:r w:rsidR="005E6F40">
          <w:t>roughly</w:t>
        </w:r>
      </w:ins>
      <w:ins w:id="208" w:author="Björn Jörges" w:date="2020-05-18T22:14:00Z">
        <w:r>
          <w:t xml:space="preserve"> equivalent to a scenario where participants judge motion relative to the world, but fail to compensate fully for self-motion in their object speed judgments.</w:t>
        </w:r>
      </w:ins>
      <w:ins w:id="209" w:author="Björn Jörges" w:date="2020-05-21T04:35:00Z">
        <w:r w:rsidR="0059001D">
          <w:t xml:space="preserve"> </w:t>
        </w:r>
      </w:ins>
      <w:ins w:id="210" w:author="Björn Jörges" w:date="2020-05-25T02:33:00Z">
        <w:r w:rsidR="00211F1E">
          <w:t>S</w:t>
        </w:r>
      </w:ins>
      <w:ins w:id="211" w:author="Björn Jörges" w:date="2020-05-21T04:35:00Z">
        <w:r w:rsidR="0059001D">
          <w:t xml:space="preserve">hifting from an observer-centered reference frame to a </w:t>
        </w:r>
      </w:ins>
      <w:ins w:id="212" w:author="Björn Jörges" w:date="2020-05-21T04:36:00Z">
        <w:r w:rsidR="0059001D">
          <w:t xml:space="preserve">world-centered references has been suggested as the mechanism </w:t>
        </w:r>
      </w:ins>
      <w:ins w:id="213" w:author="Björn Jörges" w:date="2020-05-21T04:37:00Z">
        <w:r w:rsidR="0059001D">
          <w:t xml:space="preserve">behind the </w:t>
        </w:r>
      </w:ins>
      <w:ins w:id="214" w:author="Björn Jörges" w:date="2020-05-21T04:36:00Z">
        <w:r w:rsidR="0059001D">
          <w:t xml:space="preserve">accuracy-precision trade-off observed by Dokka et al. </w:t>
        </w:r>
        <w:r w:rsidR="0059001D">
          <w:fldChar w:fldCharType="begin" w:fldLock="1"/>
        </w:r>
      </w:ins>
      <w:r w:rsidR="0059001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2015)"},"properties":{"noteIndex":0},"schema":"https://github.com/citation-style-language/schema/raw/master/csl-citation.json"}</w:instrText>
      </w:r>
      <w:r w:rsidR="0059001D">
        <w:fldChar w:fldCharType="separate"/>
      </w:r>
      <w:r w:rsidR="0059001D" w:rsidRPr="0059001D">
        <w:t>(Dokka et al., 2015)</w:t>
      </w:r>
      <w:ins w:id="215" w:author="Björn Jörges" w:date="2020-05-21T04:36:00Z">
        <w:r w:rsidR="0059001D">
          <w:fldChar w:fldCharType="end"/>
        </w:r>
      </w:ins>
      <w:ins w:id="216" w:author="Björn Jörges" w:date="2020-05-21T04:38:00Z">
        <w:r w:rsidR="0059001D">
          <w:t xml:space="preserve">: in this view, </w:t>
        </w:r>
      </w:ins>
      <w:ins w:id="217" w:author="Björn Jörges" w:date="2020-05-21T04:42:00Z">
        <w:r w:rsidR="0059001D">
          <w:t>transposing</w:t>
        </w:r>
      </w:ins>
      <w:ins w:id="218" w:author="Björn Jörges" w:date="2020-05-21T04:41:00Z">
        <w:r w:rsidR="0059001D">
          <w:t xml:space="preserve"> a percept into a w</w:t>
        </w:r>
      </w:ins>
      <w:ins w:id="219" w:author="Björn Jörges" w:date="2020-05-21T04:42:00Z">
        <w:r w:rsidR="0059001D">
          <w:t>orld-centered reference frame</w:t>
        </w:r>
      </w:ins>
      <w:ins w:id="220" w:author="Björn Jörges" w:date="2020-05-21T04:38:00Z">
        <w:r w:rsidR="0059001D">
          <w:t xml:space="preserve"> increases accuracy</w:t>
        </w:r>
      </w:ins>
      <w:ins w:id="221" w:author="Björn Jörges" w:date="2020-05-21T04:41:00Z">
        <w:r w:rsidR="0059001D" w:rsidRPr="00047A7F">
          <w:t xml:space="preserve"> , i.e., enhances compensation for self-motion,</w:t>
        </w:r>
      </w:ins>
      <w:ins w:id="222" w:author="Björn Jörges" w:date="2020-05-21T04:39:00Z">
        <w:r w:rsidR="0059001D">
          <w:t xml:space="preserve"> at the cost of a decrease in precision.</w:t>
        </w:r>
      </w:ins>
    </w:p>
    <w:p w14:paraId="6F5D4A94" w14:textId="6361B01D" w:rsidR="002C3F3F" w:rsidRDefault="002C3F3F">
      <w:pPr>
        <w:pStyle w:val="Heading4"/>
        <w:rPr>
          <w:ins w:id="223" w:author="Björn Jörges" w:date="2020-05-25T02:34:00Z"/>
        </w:rPr>
      </w:pPr>
      <w:ins w:id="224" w:author="Björn Jörges" w:date="2020-05-20T23:55:00Z">
        <w:r>
          <w:t>A possible confound: Induced Motion</w:t>
        </w:r>
      </w:ins>
    </w:p>
    <w:p w14:paraId="22031F20" w14:textId="418E5C9B" w:rsidR="0096798F" w:rsidRDefault="00211F1E" w:rsidP="00635780">
      <w:pPr>
        <w:jc w:val="both"/>
        <w:rPr>
          <w:ins w:id="225" w:author="Björn Jörges" w:date="2020-05-27T22:41:00Z"/>
        </w:rPr>
      </w:pPr>
      <w:ins w:id="226" w:author="Björn Jörges" w:date="2020-05-25T02:34:00Z">
        <w:r w:rsidRPr="00047A7F">
          <w:t>Induced motion occurs when a stimulus is contained within a moving reference frame. Even in a virtual reality 3D presentation, a texture background might be construed as such reference frame and therefore induce motion. Induced motion would bias perceived speed in the opposite direction to the background motion and could therefore mask potential effects of self-motion.</w:t>
        </w:r>
      </w:ins>
      <w:ins w:id="227" w:author="Björn Jörges" w:date="2020-05-29T10:41:00Z">
        <w:r w:rsidR="0096798F">
          <w:t xml:space="preserve"> </w:t>
        </w:r>
      </w:ins>
      <w:ins w:id="228" w:author="Björn Jörges" w:date="2020-05-25T02:34:00Z">
        <w:r w:rsidRPr="00047A7F">
          <w:t>That is, any induced motion would tend to cancel out incomplete compensation for self-motion which would otherwise reveal itself as motion in the same direction as the background, leading to an overall accurate speed estimate. The strength of induced motion depends on several factors: The adjacency principle, which states that stimuli that are closer together in space (in all three dimensions) lead to stronger induced motion </w:t>
        </w:r>
      </w:ins>
      <w:ins w:id="229" w:author="Björn Jörges" w:date="2020-05-25T02:35:00Z">
        <w:r>
          <w:fldChar w:fldCharType="begin" w:fldLock="1"/>
        </w:r>
        <w:r>
          <w:instrText>ADDIN CSL_CITATION {"citationItems":[{"id":"ITEM-1","itemData":{"DOI":"10.2466/pms.1979.48.2.343","ISSN":"00315125","abstract":"Induced motion was investigated as a function of the stereoscopic separation of the test and inducing object and the instructions to attend to or to ignore the inducing object. It was found that stereoscopically displacing the test object from the inducing object with both kinds of instructions resulted in a decrease in the magnitude of induction particularly with crossed disparity. These results are consistent with the adjacency principle and with the ability of attention as well as adjacency to modify the magnitude of the induced motion.","author":[{"dropping-particle":"","family":"Gogel","given":"Walter C","non-dropping-particle":"","parse-names":false,"suffix":""},{"dropping-particle":"","family":"MacCracken","given":"P. J.","non-dropping-particle":"","parse-names":false,"suffix":""}],"container-title":"Perceptual and motor skills","id":"ITEM-1","issue":"2","issued":{"date-parts":[["1979"]]},"page":"343-350","title":"Depth adjacency and induced motion.","type":"article-journal","volume":"48"},"uris":["http://www.mendeley.com/documents/?uuid=3eeec587-f237-487b-b60a-f08cdf46d85c"]},{"id":"ITEM-2","itemData":{"DOI":"10.3758/BF03210385","ISSN":"00315117","abstract":"The apparent movement of a stationary point of light was investigated as a function of the apparent distance of the point of light with respect to the inducing frame of frames. When two frames were presented simultaneously, they were at different distances and physically moved at opposite phase in frontoparallel planes. When one frame was presented alone, it was positioned at different times at each of the two distances. The point of light was presented stereoscopically at the distance of either the near or far frame or midway in depth between these distances. With the single frame, it was found that the magnitude of the induced movement decreassed as the point of light was increasingly far in front of a frame but decreased less or remained approximately constant for distances be hind a frame. With the two frames presented simultaneously, it was found that as the depth between a particular frame and the point of light decreased, the contribution of that frame to the induced movement increased. The results illustrate the interaction of perceptions, in this case perceived depth and perceived motion, and are consistent with the adjacency principle. © 1972 Psychonomic Society, Inc.","author":[{"dropping-particle":"","family":"Gogel","given":"Walter C.","non-dropping-particle":"","parse-names":false,"suffix":""},{"dropping-particle":"","family":"Koslow","given":"Michael","non-dropping-particle":"","parse-names":false,"suffix":""}],"container-title":"Perception &amp; Psychophysics","id":"ITEM-2","issue":"4","issued":{"date-parts":[["1972"]]},"page":"309-314","title":"The adjacency principle and induced movement","type":"article-journal","volume":"11"},"uris":["http://www.mendeley.com/documents/?uuid=9bdd0e54-bcb4-4134-b9bd-d2a58fd206f3"]}],"mendeley":{"formattedCitation":"(Gogel &amp; Koslow, 1972; Gogel &amp; MacCracken, 1979)","plainTextFormattedCitation":"(Gogel &amp; Koslow, 1972; Gogel &amp; MacCracken, 1979)","previouslyFormattedCitation":"(Gogel &amp; Koslow, 1972; Gogel &amp; MacCracken, 1979)"},"properties":{"noteIndex":0},"schema":"https://github.com/citation-style-language/schema/raw/master/csl-citation.json"}</w:instrText>
        </w:r>
        <w:r>
          <w:fldChar w:fldCharType="separate"/>
        </w:r>
        <w:r w:rsidRPr="00594EF1">
          <w:rPr>
            <w:noProof/>
          </w:rPr>
          <w:t>(Gogel &amp; Koslow, 1972; Gogel &amp; MacCracken, 1979)</w:t>
        </w:r>
        <w:r>
          <w:fldChar w:fldCharType="end"/>
        </w:r>
      </w:ins>
      <w:ins w:id="230" w:author="Björn Jörges" w:date="2020-05-25T02:34:00Z">
        <w:r w:rsidRPr="00047A7F">
          <w:t>. Furthermore, enclosure seems to be important. Experiments on induced motion without a full rectangular reference frame are rare, but even moving dots have been shown to induce some motion, albeit to a much lesser extent than a full frame. Brosgole &amp; Whalen </w:t>
        </w:r>
      </w:ins>
      <w:ins w:id="231" w:author="Björn Jörges" w:date="2020-05-25T02:35:00Z">
        <w:r>
          <w:fldChar w:fldCharType="begin" w:fldLock="1"/>
        </w:r>
        <w:r>
          <w:instrText>ADDIN CSL_CITATION {"citationItems":[{"id":"ITEM-1","itemData":{"DOI":"10.3758/BF03330671","ISSN":"00333131","abstract":"Question was raised as to whether enclosure is a factor which determines the allocation of visually perceived movement. Enclosure was found to influence induced movement by virtue of the manner in which it affects the symmetry of visual space as opposed to being a perceptual selection Principle. © 1967, Psychonomic Press. All rights reserved.","author":[{"dropping-particle":"","family":"Brosgole","given":"Leonard","non-dropping-particle":"","parse-names":false,"suffix":""},{"dropping-particle":"","family":"Whalen","given":"Patricia M.","non-dropping-particle":"","parse-names":false,"suffix":""}],"container-title":"Psychonomic Science","id":"ITEM-1","issue":"2","issued":{"date-parts":[["1967"]]},"page":"69-70","title":"The effect of enclosure on the allocation of visually induced movement","type":"article-journal","volume":"8"},"uris":["http://www.mendeley.com/documents/?uuid=1c5f82ee-257c-447a-9aae-368b106c282e"]}],"mendeley":{"formattedCitation":"(Brosgole &amp; Whalen, 1967)","plainTextFormattedCitation":"(Brosgole &amp; Whalen, 1967)","previouslyFormattedCitation":"(Brosgole &amp; Whalen, 1967)"},"properties":{"noteIndex":0},"schema":"https://github.com/citation-style-language/schema/raw/master/csl-citation.json"}</w:instrText>
        </w:r>
        <w:r>
          <w:fldChar w:fldCharType="separate"/>
        </w:r>
        <w:r w:rsidRPr="008E086D">
          <w:rPr>
            <w:noProof/>
          </w:rPr>
          <w:t>(Brosgole &amp; Whalen, 1967)</w:t>
        </w:r>
        <w:r>
          <w:fldChar w:fldCharType="end"/>
        </w:r>
      </w:ins>
      <w:ins w:id="232" w:author="Björn Jörges" w:date="2020-05-25T02:34:00Z">
        <w:r w:rsidRPr="00047A7F">
          <w:t xml:space="preserve">, for example, found that induced motion was halved when using a dot as the inducing stimulus moving </w:t>
        </w:r>
      </w:ins>
      <w:ins w:id="233" w:author="Björn Jörges" w:date="2020-05-25T05:53:00Z">
        <w:r w:rsidR="00047A7F">
          <w:t>0.2</w:t>
        </w:r>
      </w:ins>
      <w:ins w:id="234" w:author="Björn Jörges" w:date="2020-05-25T02:34:00Z">
        <w:r w:rsidRPr="00047A7F">
          <w:t>° from the induced stimulus, in comparison to the effect of a full rectangular frame at the same distance. Duncker </w:t>
        </w:r>
      </w:ins>
      <w:ins w:id="235" w:author="Björn Jörges" w:date="2020-05-25T02:35:00Z">
        <w:r>
          <w:fldChar w:fldCharType="begin" w:fldLock="1"/>
        </w:r>
        <w:r>
          <w:instrText>ADDIN CSL_CITATION {"citationItems":[{"id":"ITEM-1","itemData":{"DOI":"10.1007/BF02409210","ISSN":"03400727","author":[{"dropping-particle":"","family":"Duncker","given":"Karl","non-dropping-particle":"","parse-names":false,"suffix":""}],"container-title":"Psychologische Forschung","id":"ITEM-1","issue":"1","issued":{"date-parts":[["1929"]]},"page":"180-259","title":"Über induzierte Bewegung - Ein Beitrag zur Theorie optisch wahrgenommener Bewegung","type":"article-journal","volume":"12"},"uris":["http://www.mendeley.com/documents/?uuid=18edf5b7-5001-4b29-abeb-4da3deec219e"]}],"mendeley":{"formattedCitation":"(Duncker, 1929)","plainTextFormattedCitation":"(Duncker, 1929)","previouslyFormattedCitation":"(Duncker, 1929)"},"properties":{"noteIndex":0},"schema":"https://github.com/citation-style-language/schema/raw/master/csl-citation.json"}</w:instrText>
        </w:r>
        <w:r>
          <w:fldChar w:fldCharType="separate"/>
        </w:r>
        <w:r w:rsidRPr="005E6F40">
          <w:rPr>
            <w:noProof/>
          </w:rPr>
          <w:t>(Duncker, 1929)</w:t>
        </w:r>
        <w:r>
          <w:fldChar w:fldCharType="end"/>
        </w:r>
      </w:ins>
      <w:ins w:id="236" w:author="Björn Jörges" w:date="2020-05-25T02:34:00Z">
        <w:r w:rsidRPr="00047A7F">
          <w:t>, furthermore observed that a horizontal line moving horizontally induced much less motion than a vertical line moving horizontally or a full rectangle, which is arguably a scenario that comes closest to our display.</w:t>
        </w:r>
      </w:ins>
    </w:p>
    <w:p w14:paraId="29AA129F" w14:textId="19DEADC5" w:rsidR="00003648" w:rsidRDefault="009A4A35" w:rsidP="00635780">
      <w:pPr>
        <w:jc w:val="both"/>
        <w:rPr>
          <w:ins w:id="237" w:author="Björn Jörges" w:date="2020-05-27T22:53:00Z"/>
        </w:rPr>
      </w:pPr>
      <w:ins w:id="238" w:author="Björn Jörges" w:date="2020-05-29T10:53:00Z">
        <w:r w:rsidRPr="009A4A35">
          <w:rPr>
            <w:b/>
            <w:bCs/>
          </w:rPr>
          <w:t>Control Conditions: Setup –</w:t>
        </w:r>
        <w:r>
          <w:t xml:space="preserve"> </w:t>
        </w:r>
      </w:ins>
      <w:commentRangeStart w:id="239"/>
      <w:ins w:id="240" w:author="Björn Jörges" w:date="2020-05-27T22:41:00Z">
        <w:r w:rsidR="00C43D57">
          <w:t xml:space="preserve">To account for this possible confound, we add two additional conditions. </w:t>
        </w:r>
      </w:ins>
      <w:ins w:id="241" w:author="Björn Jörges" w:date="2020-05-27T22:42:00Z">
        <w:r w:rsidR="00C43D57">
          <w:t xml:space="preserve">In the first condition (“Minimal Induced Motion”), we minimize possible induced motion effects by </w:t>
        </w:r>
      </w:ins>
      <w:ins w:id="242" w:author="Björn Jörges" w:date="2020-05-27T22:43:00Z">
        <w:r w:rsidR="00C43D57">
          <w:t>using an untextured wall backdrop</w:t>
        </w:r>
      </w:ins>
      <w:ins w:id="243" w:author="Björn Jörges" w:date="2020-05-27T23:03:00Z">
        <w:r w:rsidR="005C7513">
          <w:t xml:space="preserve"> (</w:t>
        </w:r>
      </w:ins>
      <w:ins w:id="244" w:author="Björn Jörges" w:date="2020-05-27T23:04:00Z">
        <w:r w:rsidR="006620E7">
          <w:fldChar w:fldCharType="begin"/>
        </w:r>
        <w:r w:rsidR="006620E7">
          <w:instrText xml:space="preserve"> REF _Ref36902096 \h </w:instrText>
        </w:r>
      </w:ins>
      <w:r w:rsidR="006620E7">
        <w:fldChar w:fldCharType="separate"/>
      </w:r>
      <w:ins w:id="245" w:author="Björn Jörges" w:date="2020-05-27T23:04:00Z">
        <w:r w:rsidR="006620E7">
          <w:t xml:space="preserve">Figure </w:t>
        </w:r>
        <w:r w:rsidR="006620E7">
          <w:rPr>
            <w:noProof/>
          </w:rPr>
          <w:t>1</w:t>
        </w:r>
        <w:r w:rsidR="006620E7">
          <w:fldChar w:fldCharType="end"/>
        </w:r>
      </w:ins>
      <w:ins w:id="246" w:author="Björn Jörges" w:date="2020-05-27T23:03:00Z">
        <w:r w:rsidR="005C7513">
          <w:t>C)</w:t>
        </w:r>
      </w:ins>
      <w:ins w:id="247" w:author="Björn Jörges" w:date="2020-05-27T22:43:00Z">
        <w:r w:rsidR="00C43D57">
          <w:t xml:space="preserve">. Motion might still be induced by the other objects in the visual scene, but in absence of any traditional frame, </w:t>
        </w:r>
      </w:ins>
      <w:ins w:id="248" w:author="Björn Jörges" w:date="2020-05-27T22:52:00Z">
        <w:r w:rsidR="00003648">
          <w:t xml:space="preserve">induced </w:t>
        </w:r>
      </w:ins>
      <w:ins w:id="249" w:author="Björn Jörges" w:date="2020-05-27T22:44:00Z">
        <w:r w:rsidR="00C43D57">
          <w:t xml:space="preserve">motion should be </w:t>
        </w:r>
      </w:ins>
      <w:ins w:id="250" w:author="Björn Jörges" w:date="2020-05-27T22:52:00Z">
        <w:r w:rsidR="00003648">
          <w:t>minimal</w:t>
        </w:r>
      </w:ins>
      <w:ins w:id="251" w:author="Björn Jörges" w:date="2020-05-27T22:44:00Z">
        <w:r w:rsidR="00C43D57">
          <w:t>.</w:t>
        </w:r>
      </w:ins>
      <w:ins w:id="252" w:author="Björn Jörges" w:date="2020-05-27T22:52:00Z">
        <w:r w:rsidR="00003648">
          <w:t xml:space="preserve"> All other </w:t>
        </w:r>
        <w:r w:rsidR="00003648">
          <w:lastRenderedPageBreak/>
          <w:t xml:space="preserve">experimental </w:t>
        </w:r>
      </w:ins>
      <w:ins w:id="253" w:author="Björn Jörges" w:date="2020-05-29T09:36:00Z">
        <w:r w:rsidR="007A78A2">
          <w:t>parameters</w:t>
        </w:r>
      </w:ins>
      <w:ins w:id="254" w:author="Björn Jörges" w:date="2020-05-27T22:52:00Z">
        <w:r w:rsidR="00003648">
          <w:t xml:space="preserve"> were the same as for the main experiment.</w:t>
        </w:r>
      </w:ins>
      <w:ins w:id="255" w:author="Björn Jörges" w:date="2020-05-27T22:44:00Z">
        <w:r w:rsidR="00C43D57">
          <w:t xml:space="preserve"> In the second condition (“Minimal Self-Motion”), </w:t>
        </w:r>
      </w:ins>
      <w:ins w:id="256" w:author="Björn Jörges" w:date="2020-05-27T22:45:00Z">
        <w:r w:rsidR="00C43D57">
          <w:t>we aim</w:t>
        </w:r>
      </w:ins>
      <w:ins w:id="257" w:author="Björn Jörges" w:date="2020-05-27T22:52:00Z">
        <w:r w:rsidR="00003648">
          <w:t>ed</w:t>
        </w:r>
      </w:ins>
      <w:ins w:id="258" w:author="Björn Jörges" w:date="2020-05-27T22:45:00Z">
        <w:r w:rsidR="00C43D57">
          <w:t xml:space="preserve"> to minimize </w:t>
        </w:r>
      </w:ins>
      <w:ins w:id="259" w:author="Björn Jörges" w:date="2020-05-27T22:46:00Z">
        <w:r w:rsidR="00C43D57">
          <w:t>perceived</w:t>
        </w:r>
      </w:ins>
      <w:ins w:id="260" w:author="Björn Jörges" w:date="2020-05-27T22:45:00Z">
        <w:r w:rsidR="00C43D57">
          <w:t xml:space="preserve"> self-motion</w:t>
        </w:r>
      </w:ins>
      <w:ins w:id="261" w:author="Björn Jörges" w:date="2020-05-27T22:47:00Z">
        <w:r w:rsidR="00C43D57">
          <w:t xml:space="preserve"> while keeping the induced motion component of the effect intact. We achieve</w:t>
        </w:r>
      </w:ins>
      <w:ins w:id="262" w:author="Björn Jörges" w:date="2020-05-27T22:52:00Z">
        <w:r w:rsidR="00003648">
          <w:t>d</w:t>
        </w:r>
      </w:ins>
      <w:ins w:id="263" w:author="Björn Jörges" w:date="2020-05-27T22:47:00Z">
        <w:r w:rsidR="00C43D57">
          <w:t xml:space="preserve"> this</w:t>
        </w:r>
      </w:ins>
      <w:ins w:id="264" w:author="Björn Jörges" w:date="2020-05-27T22:45:00Z">
        <w:r w:rsidR="00C43D57">
          <w:t xml:space="preserve"> by moving only the (textured) wall backdrop of the stimuli</w:t>
        </w:r>
      </w:ins>
      <w:ins w:id="265" w:author="Björn Jörges" w:date="2020-05-27T22:46:00Z">
        <w:r w:rsidR="00C43D57">
          <w:t>, while keeping the rest of the visual scene (textured floor, context objects) static.</w:t>
        </w:r>
      </w:ins>
      <w:ins w:id="266" w:author="Björn Jörges" w:date="2020-05-27T22:52:00Z">
        <w:r w:rsidR="00003648">
          <w:t xml:space="preserve"> The </w:t>
        </w:r>
      </w:ins>
      <w:ins w:id="267" w:author="Björn Jörges" w:date="2020-05-27T22:53:00Z">
        <w:r w:rsidR="00003648">
          <w:t>wall backdrop moved with the same motion profile as the observed was moved visually in the other conditions.</w:t>
        </w:r>
      </w:ins>
      <w:ins w:id="268" w:author="Björn Jörges" w:date="2020-05-27T22:47:00Z">
        <w:r w:rsidR="00C43D57">
          <w:t xml:space="preserve"> </w:t>
        </w:r>
      </w:ins>
      <w:ins w:id="269" w:author="Björn Jörges" w:date="2020-05-27T23:29:00Z">
        <w:r w:rsidR="002D1EBF">
          <w:t>This added another 12 staircas</w:t>
        </w:r>
      </w:ins>
      <w:ins w:id="270" w:author="Björn Jörges" w:date="2020-05-27T23:30:00Z">
        <w:r w:rsidR="002D1EBF">
          <w:t>es</w:t>
        </w:r>
      </w:ins>
      <w:ins w:id="271" w:author="Björn Jörges" w:date="2020-05-29T10:54:00Z">
        <w:r>
          <w:t xml:space="preserve"> (six per control condition)</w:t>
        </w:r>
      </w:ins>
      <w:ins w:id="272" w:author="Björn Jörges" w:date="2020-05-27T23:30:00Z">
        <w:r w:rsidR="002D1EBF">
          <w:t xml:space="preserve"> that were interleaved in a random order with the staircases described above.</w:t>
        </w:r>
      </w:ins>
    </w:p>
    <w:p w14:paraId="3EFF75B1" w14:textId="6411BE4B" w:rsidR="00C43D57" w:rsidRDefault="009A4A35" w:rsidP="00635780">
      <w:pPr>
        <w:jc w:val="both"/>
        <w:rPr>
          <w:ins w:id="273" w:author="Björn Jörges" w:date="2020-05-27T23:00:00Z"/>
        </w:rPr>
      </w:pPr>
      <w:ins w:id="274" w:author="Björn Jörges" w:date="2020-05-29T10:53:00Z">
        <w:r w:rsidRPr="009A4A35">
          <w:rPr>
            <w:b/>
            <w:bCs/>
          </w:rPr>
          <w:t>Pro</w:t>
        </w:r>
      </w:ins>
      <w:ins w:id="275" w:author="Björn Jörges" w:date="2020-05-29T10:54:00Z">
        <w:r w:rsidRPr="009A4A35">
          <w:rPr>
            <w:b/>
            <w:bCs/>
          </w:rPr>
          <w:t>bin</w:t>
        </w:r>
        <w:r>
          <w:rPr>
            <w:b/>
            <w:bCs/>
          </w:rPr>
          <w:t>g</w:t>
        </w:r>
      </w:ins>
      <w:ins w:id="276" w:author="Björn Jörges" w:date="2020-05-29T10:53:00Z">
        <w:r w:rsidRPr="009A4A35">
          <w:rPr>
            <w:b/>
            <w:bCs/>
          </w:rPr>
          <w:t xml:space="preserve"> perceived self-motion</w:t>
        </w:r>
        <w:r>
          <w:t xml:space="preserve"> – </w:t>
        </w:r>
      </w:ins>
      <w:ins w:id="277" w:author="Björn Jörges" w:date="2020-05-27T22:47:00Z">
        <w:r w:rsidR="00C43D57">
          <w:t>To assess whether this manipulation</w:t>
        </w:r>
      </w:ins>
      <w:ins w:id="278" w:author="Björn Jörges" w:date="2020-05-27T22:48:00Z">
        <w:r w:rsidR="00C43D57">
          <w:t xml:space="preserve"> worked as intended</w:t>
        </w:r>
      </w:ins>
      <w:ins w:id="279" w:author="Björn Jörges" w:date="2020-05-27T22:49:00Z">
        <w:r w:rsidR="00C43D57">
          <w:t xml:space="preserve">, after conclusion of the main body of the experiment, </w:t>
        </w:r>
      </w:ins>
      <w:ins w:id="280" w:author="Björn Jörges" w:date="2020-05-27T22:48:00Z">
        <w:r w:rsidR="00C43D57">
          <w:t>we showed the participants the different conditions (full visually evoked s</w:t>
        </w:r>
      </w:ins>
      <w:ins w:id="281" w:author="Björn Jörges" w:date="2020-05-27T22:49:00Z">
        <w:r w:rsidR="00C43D57">
          <w:t>elf-motion, Minimal Induced Motion and Minimal Self-Motion)</w:t>
        </w:r>
      </w:ins>
      <w:ins w:id="282" w:author="Björn Jörges" w:date="2020-05-27T22:50:00Z">
        <w:r w:rsidR="00C43D57">
          <w:t xml:space="preserve"> without the object motio</w:t>
        </w:r>
      </w:ins>
      <w:ins w:id="283" w:author="Björn Jörges" w:date="2020-05-27T22:51:00Z">
        <w:r w:rsidR="00C43D57">
          <w:t>n.</w:t>
        </w:r>
      </w:ins>
      <w:ins w:id="284" w:author="Björn Jörges" w:date="2020-05-27T22:48:00Z">
        <w:r w:rsidR="00C43D57">
          <w:t xml:space="preserve"> </w:t>
        </w:r>
      </w:ins>
      <w:ins w:id="285" w:author="Björn Jörges" w:date="2020-05-27T23:01:00Z">
        <w:r w:rsidR="006E22F3">
          <w:t xml:space="preserve">After they experienced the stimulus (i.e., visually simulated self-motion in the full room, visually simulated self-motion </w:t>
        </w:r>
        <w:r w:rsidR="005C7513">
          <w:t>with the untextured wall background or</w:t>
        </w:r>
      </w:ins>
      <w:ins w:id="286" w:author="Björn Jörges" w:date="2020-05-27T23:02:00Z">
        <w:r w:rsidR="005C7513">
          <w:t xml:space="preserve"> no visually simulated self-motion, but a moving wall backdrop</w:t>
        </w:r>
      </w:ins>
      <w:ins w:id="287" w:author="Björn Jörges" w:date="2020-05-27T23:01:00Z">
        <w:r w:rsidR="005C7513">
          <w:t xml:space="preserve">), </w:t>
        </w:r>
      </w:ins>
      <w:ins w:id="288" w:author="Björn Jörges" w:date="2020-05-27T22:51:00Z">
        <w:r w:rsidR="00C43D57">
          <w:t xml:space="preserve">we </w:t>
        </w:r>
      </w:ins>
      <w:ins w:id="289" w:author="Björn Jörges" w:date="2020-05-27T22:50:00Z">
        <w:r w:rsidR="00C43D57">
          <w:t xml:space="preserve">asked them </w:t>
        </w:r>
      </w:ins>
      <w:ins w:id="290" w:author="Björn Jörges" w:date="2020-05-27T22:51:00Z">
        <w:r w:rsidR="00C43D57">
          <w:t xml:space="preserve">to rate </w:t>
        </w:r>
      </w:ins>
      <w:ins w:id="291" w:author="Björn Jörges" w:date="2020-05-27T22:50:00Z">
        <w:r w:rsidR="00C43D57">
          <w:t>on a continuous scale</w:t>
        </w:r>
      </w:ins>
      <w:ins w:id="292" w:author="Björn Jörges" w:date="2020-05-27T22:51:00Z">
        <w:r w:rsidR="00C43D57">
          <w:t xml:space="preserve"> within the virtual environment</w:t>
        </w:r>
      </w:ins>
      <w:ins w:id="293" w:author="Björn Jörges" w:date="2020-05-27T23:03:00Z">
        <w:r w:rsidR="005C7513">
          <w:t xml:space="preserve"> (see </w:t>
        </w:r>
      </w:ins>
      <w:ins w:id="294" w:author="Björn Jörges" w:date="2020-05-27T23:04:00Z">
        <w:r w:rsidR="006620E7">
          <w:fldChar w:fldCharType="begin"/>
        </w:r>
        <w:r w:rsidR="006620E7">
          <w:instrText xml:space="preserve"> REF _Ref36902096 \h </w:instrText>
        </w:r>
      </w:ins>
      <w:ins w:id="295" w:author="Björn Jörges" w:date="2020-05-27T23:04:00Z">
        <w:r w:rsidR="006620E7">
          <w:fldChar w:fldCharType="separate"/>
        </w:r>
        <w:r w:rsidR="006620E7">
          <w:t xml:space="preserve">Figure </w:t>
        </w:r>
        <w:r w:rsidR="006620E7">
          <w:rPr>
            <w:noProof/>
          </w:rPr>
          <w:t>1</w:t>
        </w:r>
        <w:r w:rsidR="006620E7">
          <w:fldChar w:fldCharType="end"/>
        </w:r>
      </w:ins>
      <w:ins w:id="296" w:author="Björn Jörges" w:date="2020-05-27T23:03:00Z">
        <w:r w:rsidR="005C7513">
          <w:t>D)</w:t>
        </w:r>
      </w:ins>
      <w:ins w:id="297" w:author="Björn Jörges" w:date="2020-05-27T22:50:00Z">
        <w:r w:rsidR="00C43D57">
          <w:t xml:space="preserve"> to which extent they had perceived themselves or the world/wall as moving.</w:t>
        </w:r>
      </w:ins>
      <w:ins w:id="298" w:author="Björn Jörges" w:date="2020-05-27T22:53:00Z">
        <w:r w:rsidR="00003648">
          <w:t xml:space="preserve"> We repeated this </w:t>
        </w:r>
      </w:ins>
      <w:ins w:id="299" w:author="Björn Jörges" w:date="2020-05-27T22:54:00Z">
        <w:r w:rsidR="00003648">
          <w:t xml:space="preserve">procedure </w:t>
        </w:r>
      </w:ins>
      <w:ins w:id="300" w:author="Björn Jörges" w:date="2020-05-27T22:55:00Z">
        <w:r w:rsidR="00E80C43">
          <w:t xml:space="preserve">four times for each condition and direction for a total of </w:t>
        </w:r>
      </w:ins>
      <w:ins w:id="301" w:author="Björn Jörges" w:date="2020-05-27T22:56:00Z">
        <w:r w:rsidR="00E80C43">
          <w:t>2</w:t>
        </w:r>
      </w:ins>
      <w:ins w:id="302" w:author="Björn Jörges" w:date="2020-05-27T22:59:00Z">
        <w:r w:rsidR="00E80C43">
          <w:t>4</w:t>
        </w:r>
      </w:ins>
      <w:ins w:id="303" w:author="Björn Jörges" w:date="2020-05-27T22:56:00Z">
        <w:r w:rsidR="00E80C43">
          <w:t xml:space="preserve"> trials</w:t>
        </w:r>
      </w:ins>
      <w:ins w:id="304" w:author="Björn Jörges" w:date="2020-05-27T22:58:00Z">
        <w:r w:rsidR="00E80C43">
          <w:t>.</w:t>
        </w:r>
      </w:ins>
      <w:ins w:id="305" w:author="Björn Jörges" w:date="2020-05-27T23:03:00Z">
        <w:r w:rsidR="005C7513">
          <w:t xml:space="preserve"> This took about two minutes.</w:t>
        </w:r>
      </w:ins>
      <w:ins w:id="306" w:author="Björn Jörges" w:date="2020-05-27T23:12:00Z">
        <w:r w:rsidR="00F6001C">
          <w:t xml:space="preserve"> We included only those participants whose mean ratings across conditions was within </w:t>
        </w:r>
      </w:ins>
      <w:ins w:id="307" w:author="Björn Jörges" w:date="2020-05-27T23:13:00Z">
        <w:r w:rsidR="009D6235">
          <w:t>0.4 of the expected value (i.e., -1, indicating observer motion, for Minimal Ind</w:t>
        </w:r>
      </w:ins>
      <w:ins w:id="308" w:author="Björn Jörges" w:date="2020-05-27T23:14:00Z">
        <w:r w:rsidR="009D6235">
          <w:t>uced Motion; +1, indicating wall motion, for Minimal Self-Motion</w:t>
        </w:r>
        <w:r w:rsidR="002765F6">
          <w:t>; and -1, indicating observer motion, for the regular visually simulated</w:t>
        </w:r>
      </w:ins>
      <w:ins w:id="309" w:author="Björn Jörges" w:date="2020-05-27T23:15:00Z">
        <w:r w:rsidR="002765F6">
          <w:t xml:space="preserve"> self-motion condition).</w:t>
        </w:r>
        <w:r w:rsidR="008138E1">
          <w:t xml:space="preserve"> Data collection continued until we achieved the </w:t>
        </w:r>
      </w:ins>
      <w:ins w:id="310" w:author="Björn Jörges" w:date="2020-05-27T23:16:00Z">
        <w:r w:rsidR="00D459D3">
          <w:t xml:space="preserve">desired </w:t>
        </w:r>
      </w:ins>
      <w:ins w:id="311" w:author="Björn Jörges" w:date="2020-05-27T23:15:00Z">
        <w:r w:rsidR="008138E1">
          <w:t>number of participants</w:t>
        </w:r>
      </w:ins>
      <w:ins w:id="312" w:author="Björn Jörges" w:date="2020-05-27T23:16:00Z">
        <w:r w:rsidR="00D459D3">
          <w:t xml:space="preserve"> (see power analysis below).</w:t>
        </w:r>
      </w:ins>
      <w:commentRangeEnd w:id="239"/>
      <w:ins w:id="313" w:author="Björn Jörges" w:date="2020-05-29T09:36:00Z">
        <w:r w:rsidR="007A78A2">
          <w:rPr>
            <w:rStyle w:val="CommentReference"/>
          </w:rPr>
          <w:commentReference w:id="239"/>
        </w:r>
      </w:ins>
    </w:p>
    <w:p w14:paraId="378E06FC" w14:textId="77777777" w:rsidR="006E22F3" w:rsidRDefault="006E22F3" w:rsidP="00635780">
      <w:pPr>
        <w:jc w:val="both"/>
      </w:pPr>
    </w:p>
    <w:p w14:paraId="75258B18" w14:textId="7E1189BB" w:rsidR="00635780" w:rsidRDefault="008C00D3" w:rsidP="00F1177B">
      <w:pPr>
        <w:pStyle w:val="Heading3"/>
        <w:rPr>
          <w:ins w:id="314" w:author="Björn Jörges" w:date="2020-05-29T09:53:00Z"/>
        </w:rPr>
      </w:pPr>
      <w:r w:rsidRPr="008C00D3">
        <w:t>Analysis</w:t>
      </w:r>
    </w:p>
    <w:p w14:paraId="38402D12" w14:textId="569AC316" w:rsidR="00343BCD" w:rsidRDefault="00343BCD" w:rsidP="00DF5A39">
      <w:pPr>
        <w:pStyle w:val="Heading4"/>
        <w:rPr>
          <w:ins w:id="315" w:author="Björn Jörges" w:date="2020-05-29T09:54:00Z"/>
        </w:rPr>
        <w:pPrChange w:id="316" w:author="Björn Jörges" w:date="2020-05-29T10:23:00Z">
          <w:pPr/>
        </w:pPrChange>
      </w:pPr>
      <w:ins w:id="317" w:author="Björn Jörges" w:date="2020-05-29T09:54:00Z">
        <w:r>
          <w:t>Main Hypotheses: Visually Simulated Self-Motion</w:t>
        </w:r>
      </w:ins>
    </w:p>
    <w:p w14:paraId="0A3B0274" w14:textId="0728B394" w:rsidR="00343BCD" w:rsidRPr="00343BCD" w:rsidRDefault="00343BCD" w:rsidP="00343BCD">
      <w:pPr>
        <w:pPrChange w:id="318" w:author="Björn Jörges" w:date="2020-05-29T09:53:00Z">
          <w:pPr>
            <w:pStyle w:val="Heading3"/>
          </w:pPr>
        </w:pPrChange>
      </w:pPr>
      <w:commentRangeStart w:id="319"/>
      <w:ins w:id="320" w:author="Björn Jörges" w:date="2020-05-29T09:55:00Z">
        <w:r>
          <w:t>To test our main hypotheses</w:t>
        </w:r>
      </w:ins>
      <w:ins w:id="321" w:author="Björn Jörges" w:date="2020-05-29T10:09:00Z">
        <w:r w:rsidR="007B46AA">
          <w:t xml:space="preserve"> regardi</w:t>
        </w:r>
      </w:ins>
      <w:ins w:id="322" w:author="Björn Jörges" w:date="2020-05-29T10:10:00Z">
        <w:r w:rsidR="007B46AA">
          <w:t>ng the influence of visually simulated self-motion on precision and accuracy</w:t>
        </w:r>
      </w:ins>
      <w:ins w:id="323" w:author="Björn Jörges" w:date="2020-05-29T09:55:00Z">
        <w:r>
          <w:t xml:space="preserve">, </w:t>
        </w:r>
      </w:ins>
      <w:ins w:id="324" w:author="Björn Jörges" w:date="2020-05-29T09:56:00Z">
        <w:r w:rsidR="00F11430">
          <w:t xml:space="preserve">we performed the following tests over </w:t>
        </w:r>
      </w:ins>
      <w:ins w:id="325" w:author="Björn Jörges" w:date="2020-05-29T10:08:00Z">
        <w:r w:rsidR="007B46AA">
          <w:t>the main conditions, i.e., when the wall backdrop was textured and the participant was moved visually, not the wall backdrop.</w:t>
        </w:r>
      </w:ins>
      <w:commentRangeEnd w:id="319"/>
      <w:ins w:id="326" w:author="Björn Jörges" w:date="2020-05-29T10:36:00Z">
        <w:r w:rsidR="00665407">
          <w:rPr>
            <w:rStyle w:val="CommentReference"/>
          </w:rPr>
          <w:commentReference w:id="319"/>
        </w:r>
      </w:ins>
    </w:p>
    <w:p w14:paraId="1386795C" w14:textId="3D576549"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w:t>
      </w:r>
      <w:r w:rsidR="00FA7658">
        <w:t>ed</w:t>
      </w:r>
      <w:r w:rsidR="0021621B">
        <w:t xml:space="preserve"> a </w:t>
      </w:r>
      <w:r w:rsidR="00F05C8A">
        <w:t>T</w:t>
      </w:r>
      <w:r w:rsidR="0021621B">
        <w:t xml:space="preserve">est </w:t>
      </w:r>
      <w:r w:rsidR="00F05C8A">
        <w:t>M</w:t>
      </w:r>
      <w:r w:rsidR="0021621B">
        <w:t xml:space="preserve">odel, in which responses </w:t>
      </w:r>
      <w:r w:rsidR="00FA7658">
        <w:t>we</w:t>
      </w:r>
      <w:r w:rsidR="0021621B">
        <w:t>re fitted to a cumulative Gaussian, with subject</w:t>
      </w:r>
      <w:r w:rsidR="00F05C8A">
        <w:t xml:space="preserve"> ID</w:t>
      </w:r>
      <w:r w:rsidR="0021621B">
        <w:t xml:space="preserve"> </w:t>
      </w:r>
      <w:r w:rsidR="00F05C8A">
        <w:t xml:space="preserve"> (“Subject”) </w:t>
      </w:r>
      <w:r w:rsidR="0021621B">
        <w:t xml:space="preserve">and horizontal </w:t>
      </w:r>
      <w:del w:id="327" w:author="Björn Jörges" w:date="2020-05-16T04:22:00Z">
        <w:r w:rsidR="0021621B" w:rsidDel="002100A0">
          <w:delText>velocity</w:delText>
        </w:r>
      </w:del>
      <w:ins w:id="328" w:author="Björn Jörges" w:date="2020-05-16T04:22:00Z">
        <w:r w:rsidR="002100A0">
          <w:t>speed</w:t>
        </w:r>
      </w:ins>
      <w:r w:rsidR="00F05C8A">
        <w:t xml:space="preserve"> (</w:t>
      </w:r>
      <m:oMath>
        <m:sSub>
          <m:sSubPr>
            <m:ctrlPr>
              <w:rPr>
                <w:rFonts w:ascii="Cambria Math" w:hAnsi="Cambria Math"/>
              </w:rPr>
            </m:ctrlPr>
          </m:sSubPr>
          <m:e>
            <m:r>
              <w:del w:id="329" w:author="Björn Jörges" w:date="2020-05-16T04:22:00Z">
                <m:rPr>
                  <m:nor/>
                </m:rPr>
                <w:rPr>
                  <w:rFonts w:ascii="Cambria Math" w:hAnsi="Cambria Math"/>
                </w:rPr>
                <m:t>Velocity</m:t>
              </w:del>
            </m:r>
            <m:r>
              <w:ins w:id="330" w:author="Björn Jörges" w:date="2020-05-16T04:22:00Z">
                <m:rPr>
                  <m:nor/>
                </m:rPr>
                <w:rPr>
                  <w:rFonts w:ascii="Cambria Math" w:hAnsi="Cambria Math"/>
                </w:rPr>
                <m:t>Speed</m:t>
              </w:ins>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 xml:space="preserve">ifference in </w:t>
      </w:r>
      <w:del w:id="331" w:author="Björn Jörges" w:date="2020-05-16T04:22:00Z">
        <w:r w:rsidR="0021621B" w:rsidDel="002100A0">
          <w:delText>velocity</w:delText>
        </w:r>
      </w:del>
      <w:ins w:id="332" w:author="Björn Jörges" w:date="2020-05-16T04:22:00Z">
        <w:r w:rsidR="002100A0">
          <w:t>speed</w:t>
        </w:r>
      </w:ins>
      <w:r w:rsidR="0021621B">
        <w:t xml:space="preserve">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488DDB79"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ins w:id="333" w:author="Björn Jörges" w:date="2020-05-28T19:59:00Z">
                        <w:rPr>
                          <w:rFonts w:ascii="Cambria Math" w:hAnsi="Cambria Math"/>
                        </w:rPr>
                        <m:t>Difference</m:t>
                      </w:ins>
                    </m:r>
                    <m:r>
                      <w:del w:id="334" w:author="Björn Jörges" w:date="2020-05-28T19:59:00Z">
                        <w:rPr>
                          <w:rFonts w:ascii="Cambria Math" w:hAnsi="Cambria Math"/>
                        </w:rPr>
                        <m:t>1</m:t>
                      </w:del>
                    </m:r>
                    <m:r>
                      <w:rPr>
                        <w:rFonts w:ascii="Cambria Math" w:hAnsi="Cambria Math"/>
                      </w:rPr>
                      <m:t xml:space="preserve"> </m:t>
                    </m:r>
                  </m:e>
                </m:d>
                <m:r>
                  <w:rPr>
                    <w:rFonts w:ascii="Cambria Math" w:hAnsi="Cambria Math"/>
                  </w:rPr>
                  <m:t>Subject)+(</m:t>
                </m:r>
                <m:r>
                  <w:ins w:id="335" w:author="Björn Jörges" w:date="2020-05-28T19:59:00Z">
                    <w:rPr>
                      <w:rFonts w:ascii="Cambria Math" w:hAnsi="Cambria Math"/>
                    </w:rPr>
                    <m:t>Difference</m:t>
                  </w:ins>
                </m:r>
                <m:r>
                  <w:del w:id="336" w:author="Björn Jörges" w:date="2020-05-28T19:59:00Z">
                    <w:rPr>
                      <w:rFonts w:ascii="Cambria Math" w:hAnsi="Cambria Math"/>
                    </w:rPr>
                    <m:t>1</m:t>
                  </w:del>
                </m:r>
                <m:r>
                  <w:rPr>
                    <w:rFonts w:ascii="Cambria Math" w:hAnsi="Cambria Math"/>
                  </w:rPr>
                  <m:t xml:space="preserve"> | </m:t>
                </m:r>
                <m:sSub>
                  <m:sSubPr>
                    <m:ctrlPr>
                      <w:rPr>
                        <w:rFonts w:ascii="Cambria Math" w:hAnsi="Cambria Math"/>
                        <w:i/>
                      </w:rPr>
                    </m:ctrlPr>
                  </m:sSubPr>
                  <m:e>
                    <m:r>
                      <w:del w:id="337" w:author="Björn Jörges" w:date="2020-05-18T20:11:00Z">
                        <w:rPr>
                          <w:rFonts w:ascii="Cambria Math" w:hAnsi="Cambria Math"/>
                        </w:rPr>
                        <m:t>Velocity</m:t>
                      </w:del>
                    </m:r>
                    <m:r>
                      <w:ins w:id="338" w:author="Björn Jörges" w:date="2020-05-18T20:11: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068E76A7" w14:textId="70942C43" w:rsidR="00076BFB" w:rsidRDefault="00076BFB" w:rsidP="00635780">
            <w:pPr>
              <w:jc w:val="both"/>
            </w:pPr>
            <w:r>
              <w:t>[</w:t>
            </w:r>
            <w:r w:rsidR="00FB777C">
              <w:t>2</w:t>
            </w:r>
            <w:r>
              <w:t>]</w:t>
            </w:r>
          </w:p>
        </w:tc>
      </w:tr>
    </w:tbl>
    <w:p w14:paraId="77F8EAB4" w14:textId="409034DF" w:rsidR="00F05C8A" w:rsidRDefault="0021621B" w:rsidP="00635780">
      <w:pPr>
        <w:jc w:val="both"/>
      </w:pPr>
      <w:r>
        <w:t>We furthermore establish</w:t>
      </w:r>
      <w:r w:rsidR="00FA7658">
        <w:t>ed</w:t>
      </w:r>
      <w:r>
        <w:t xml:space="preserve"> a </w:t>
      </w:r>
      <w:r w:rsidR="00F05C8A">
        <w:t>N</w:t>
      </w:r>
      <w:r>
        <w:t xml:space="preserve">ull </w:t>
      </w:r>
      <w:r w:rsidR="00F05C8A">
        <w:t>M</w:t>
      </w:r>
      <w:r>
        <w:t xml:space="preserve">odel with subject and horizontal </w:t>
      </w:r>
      <w:del w:id="339" w:author="Björn Jörges" w:date="2020-05-16T04:22:00Z">
        <w:r w:rsidDel="002100A0">
          <w:delText>velocity</w:delText>
        </w:r>
      </w:del>
      <w:ins w:id="340" w:author="Björn Jörges" w:date="2020-05-16T04:22:00Z">
        <w:r w:rsidR="002100A0">
          <w:t>speed</w:t>
        </w:r>
      </w:ins>
      <w:r>
        <w:t xml:space="preserve"> as random effects with random intercepts, and </w:t>
      </w:r>
      <w:r w:rsidR="00741F9E">
        <w:t xml:space="preserve">subject </w:t>
      </w:r>
      <w:r>
        <w:t xml:space="preserve">motion profile and difference in </w:t>
      </w:r>
      <w:del w:id="341" w:author="Björn Jörges" w:date="2020-05-16T04:22:00Z">
        <w:r w:rsidDel="002100A0">
          <w:delText>velocity</w:delText>
        </w:r>
      </w:del>
      <w:ins w:id="342" w:author="Björn Jörges" w:date="2020-05-16T04:22:00Z">
        <w:r w:rsidR="002100A0">
          <w:t>speed</w:t>
        </w:r>
      </w:ins>
      <w:r>
        <w:t xml:space="preserve">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4652DEE7" w:rsidR="00076BFB" w:rsidRDefault="00076BFB" w:rsidP="004725D9">
            <w:pPr>
              <w:spacing w:line="360" w:lineRule="auto"/>
              <w:jc w:val="both"/>
            </w:pPr>
            <m:oMathPara>
              <m:oMath>
                <m:r>
                  <w:rPr>
                    <w:rFonts w:ascii="Cambria Math" w:hAnsi="Cambria Math"/>
                  </w:rPr>
                  <w:lastRenderedPageBreak/>
                  <m:t>Subject Motion+Difference+</m:t>
                </m:r>
                <m:d>
                  <m:dPr>
                    <m:endChr m:val="|"/>
                    <m:ctrlPr>
                      <w:rPr>
                        <w:rFonts w:ascii="Cambria Math" w:hAnsi="Cambria Math"/>
                        <w:i/>
                      </w:rPr>
                    </m:ctrlPr>
                  </m:dPr>
                  <m:e>
                    <m:r>
                      <w:ins w:id="343" w:author="Björn Jörges" w:date="2020-05-28T19:59:00Z">
                        <w:rPr>
                          <w:rFonts w:ascii="Cambria Math" w:hAnsi="Cambria Math"/>
                        </w:rPr>
                        <m:t>Difference</m:t>
                      </w:ins>
                    </m:r>
                    <m:r>
                      <w:del w:id="344" w:author="Björn Jörges" w:date="2020-05-28T19:59:00Z">
                        <w:rPr>
                          <w:rFonts w:ascii="Cambria Math" w:hAnsi="Cambria Math"/>
                        </w:rPr>
                        <m:t>1</m:t>
                      </w:del>
                    </m:r>
                    <m:r>
                      <w:rPr>
                        <w:rFonts w:ascii="Cambria Math" w:hAnsi="Cambria Math"/>
                      </w:rPr>
                      <m:t xml:space="preserve"> </m:t>
                    </m:r>
                  </m:e>
                </m:d>
                <m:r>
                  <w:rPr>
                    <w:rFonts w:ascii="Cambria Math" w:hAnsi="Cambria Math"/>
                  </w:rPr>
                  <m:t>Subject)+(</m:t>
                </m:r>
                <m:r>
                  <w:ins w:id="345" w:author="Björn Jörges" w:date="2020-05-28T19:59:00Z">
                    <w:rPr>
                      <w:rFonts w:ascii="Cambria Math" w:hAnsi="Cambria Math"/>
                    </w:rPr>
                    <m:t>Difference</m:t>
                  </w:ins>
                </m:r>
                <m:r>
                  <w:del w:id="346" w:author="Björn Jörges" w:date="2020-05-28T19:59:00Z">
                    <w:rPr>
                      <w:rFonts w:ascii="Cambria Math" w:hAnsi="Cambria Math"/>
                    </w:rPr>
                    <m:t>1</m:t>
                  </w:del>
                </m:r>
                <m:r>
                  <w:rPr>
                    <w:rFonts w:ascii="Cambria Math" w:hAnsi="Cambria Math"/>
                  </w:rPr>
                  <m:t xml:space="preserve"> | </m:t>
                </m:r>
                <m:sSub>
                  <m:sSubPr>
                    <m:ctrlPr>
                      <w:rPr>
                        <w:rFonts w:ascii="Cambria Math" w:hAnsi="Cambria Math"/>
                        <w:i/>
                      </w:rPr>
                    </m:ctrlPr>
                  </m:sSubPr>
                  <m:e>
                    <m:r>
                      <w:del w:id="347" w:author="Björn Jörges" w:date="2020-05-18T20:12:00Z">
                        <w:rPr>
                          <w:rFonts w:ascii="Cambria Math" w:hAnsi="Cambria Math"/>
                        </w:rPr>
                        <m:t>Velocity</m:t>
                      </w:del>
                    </m:r>
                    <m:r>
                      <w:ins w:id="348" w:author="Björn Jörges" w:date="2020-05-18T20:12: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6ACDDC07" w14:textId="44109FB9" w:rsidR="00076BFB" w:rsidRDefault="00076BFB" w:rsidP="004725D9">
            <w:pPr>
              <w:jc w:val="both"/>
            </w:pPr>
            <w:r>
              <w:t>[</w:t>
            </w:r>
            <w:r w:rsidR="00FB777C">
              <w:t>3</w:t>
            </w:r>
            <w:r>
              <w:t>]</w:t>
            </w:r>
          </w:p>
        </w:tc>
      </w:tr>
    </w:tbl>
    <w:p w14:paraId="05FE485F" w14:textId="78E9AED3" w:rsidR="00BC1E33" w:rsidRPr="00F05C8A" w:rsidRDefault="0021621B" w:rsidP="00635780">
      <w:pPr>
        <w:jc w:val="both"/>
        <w:rPr>
          <w:rFonts w:eastAsiaTheme="minorEastAsia"/>
        </w:rPr>
      </w:pPr>
      <w:r>
        <w:t xml:space="preserve">We then use an ANOVA to test whether the test model </w:t>
      </w:r>
      <w:r w:rsidR="00FA7658">
        <w:t>wa</w:t>
      </w:r>
      <w:r>
        <w:t>s significantly better than the null model. If the interaction term improve</w:t>
      </w:r>
      <w:r w:rsidR="00FA7658">
        <w:t>d</w:t>
      </w:r>
      <w:r>
        <w:t xml:space="preserve"> the model significantly, the </w:t>
      </w:r>
      <w:r w:rsidR="00741F9E">
        <w:t>subject motion</w:t>
      </w:r>
      <w:r>
        <w:t xml:space="preserve"> profile has a relevant influence on the slope of the fitted cumulative Gaussian. </w:t>
      </w:r>
      <w:r w:rsidR="00AC39B7">
        <w:t>We expect</w:t>
      </w:r>
      <w:r w:rsidR="00FA7658">
        <w:t>ed</w:t>
      </w:r>
      <w:r w:rsidR="00AC39B7">
        <w:t xml:space="preserve">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w:t>
      </w:r>
      <w:ins w:id="349" w:author="Björn Jörges" w:date="2020-05-16T04:31:00Z">
        <w:r w:rsidR="0060586A">
          <w:t xml:space="preserve"> visually </w:t>
        </w:r>
      </w:ins>
      <w:ins w:id="350" w:author="Björn Jörges" w:date="2020-05-16T06:10:00Z">
        <w:r w:rsidR="00A351D4">
          <w:t>simulated</w:t>
        </w:r>
      </w:ins>
      <w:r>
        <w:t xml:space="preserve"> self-motion decreases precision in object </w:t>
      </w:r>
      <w:del w:id="351" w:author="Björn Jörges" w:date="2020-05-16T04:22:00Z">
        <w:r w:rsidDel="002100A0">
          <w:delText>velocity</w:delText>
        </w:r>
      </w:del>
      <w:ins w:id="352" w:author="Björn Jörges" w:date="2020-05-16T04:22:00Z">
        <w:r w:rsidR="002100A0">
          <w:t>speed</w:t>
        </w:r>
      </w:ins>
      <w:r>
        <w:t xml:space="preserve"> judgments</w:t>
      </w:r>
      <w:r w:rsidR="008D0B9F">
        <w:t xml:space="preserve"> during self-motion</w:t>
      </w:r>
      <w:r>
        <w:t>.</w:t>
      </w:r>
    </w:p>
    <w:p w14:paraId="736525E9" w14:textId="26EC8DD5"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 xml:space="preserve">odel </w:t>
      </w:r>
      <w:r w:rsidR="00FA7658">
        <w:t xml:space="preserve">contained </w:t>
      </w:r>
      <w:r>
        <w:t>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 xml:space="preserve">and the </w:t>
      </w:r>
      <w:del w:id="353" w:author="Björn Jörges" w:date="2020-05-16T04:22:00Z">
        <w:r w:rsidR="001D6219" w:rsidDel="002100A0">
          <w:delText>velocity</w:delText>
        </w:r>
      </w:del>
      <w:ins w:id="354" w:author="Björn Jörges" w:date="2020-05-16T04:22:00Z">
        <w:r w:rsidR="002100A0">
          <w:t>speed</w:t>
        </w:r>
      </w:ins>
      <w:r w:rsidR="001D6219">
        <w:t xml:space="preserve">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44C1A61F" w:rsidR="00076BFB" w:rsidRDefault="00076BFB" w:rsidP="004725D9">
            <w:pPr>
              <w:spacing w:line="360" w:lineRule="auto"/>
              <w:jc w:val="both"/>
            </w:pPr>
            <m:oMathPara>
              <m:oMath>
                <m:r>
                  <w:rPr>
                    <w:rFonts w:ascii="Cambria Math" w:hAnsi="Cambria Math"/>
                  </w:rPr>
                  <m:t>Motion Profile+Difference+</m:t>
                </m:r>
                <m:d>
                  <m:dPr>
                    <m:endChr m:val="|"/>
                    <m:ctrlPr>
                      <w:rPr>
                        <w:rFonts w:ascii="Cambria Math" w:hAnsi="Cambria Math"/>
                        <w:i/>
                      </w:rPr>
                    </m:ctrlPr>
                  </m:dPr>
                  <m:e>
                    <m:r>
                      <w:ins w:id="355" w:author="Björn Jörges" w:date="2020-05-28T19:59:00Z">
                        <w:rPr>
                          <w:rFonts w:ascii="Cambria Math" w:hAnsi="Cambria Math"/>
                        </w:rPr>
                        <m:t>Difference</m:t>
                      </w:ins>
                    </m:r>
                    <m:r>
                      <w:del w:id="356" w:author="Björn Jörges" w:date="2020-05-28T19:59:00Z">
                        <w:rPr>
                          <w:rFonts w:ascii="Cambria Math" w:hAnsi="Cambria Math"/>
                        </w:rPr>
                        <m:t>1</m:t>
                      </w:del>
                    </m:r>
                    <m:r>
                      <w:rPr>
                        <w:rFonts w:ascii="Cambria Math" w:hAnsi="Cambria Math"/>
                      </w:rPr>
                      <m:t xml:space="preserve"> </m:t>
                    </m:r>
                  </m:e>
                </m:d>
                <m:r>
                  <w:rPr>
                    <w:rFonts w:ascii="Cambria Math" w:hAnsi="Cambria Math"/>
                  </w:rPr>
                  <m:t xml:space="preserve"> Subject)+(</m:t>
                </m:r>
                <m:r>
                  <w:ins w:id="357" w:author="Björn Jörges" w:date="2020-05-28T20:00:00Z">
                    <w:rPr>
                      <w:rFonts w:ascii="Cambria Math" w:hAnsi="Cambria Math"/>
                    </w:rPr>
                    <m:t>Difference</m:t>
                  </w:ins>
                </m:r>
                <m:r>
                  <w:del w:id="358" w:author="Björn Jörges" w:date="2020-05-28T19:59:00Z">
                    <w:rPr>
                      <w:rFonts w:ascii="Cambria Math" w:hAnsi="Cambria Math"/>
                    </w:rPr>
                    <m:t>1</m:t>
                  </w:del>
                </m:r>
                <m:r>
                  <w:rPr>
                    <w:rFonts w:ascii="Cambria Math" w:hAnsi="Cambria Math"/>
                  </w:rPr>
                  <m:t xml:space="preserve">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2EE53563" w:rsidR="00076BFB" w:rsidRDefault="00076BFB" w:rsidP="004725D9">
            <w:pPr>
              <w:jc w:val="both"/>
            </w:pPr>
            <w:r>
              <w:t>[</w:t>
            </w:r>
            <w:r w:rsidR="00FB777C">
              <w:t>4</w:t>
            </w:r>
            <w:r>
              <w:t>]</w:t>
            </w:r>
          </w:p>
        </w:tc>
      </w:tr>
    </w:tbl>
    <w:p w14:paraId="0757F869" w14:textId="23967381" w:rsidR="001D6219" w:rsidRDefault="001D6219" w:rsidP="00D217A0">
      <w:pPr>
        <w:jc w:val="both"/>
      </w:pPr>
      <w:r>
        <w:t xml:space="preserve">The Null Model </w:t>
      </w:r>
      <w:r w:rsidR="00FA7658">
        <w:t xml:space="preserve">contained </w:t>
      </w:r>
      <w:r>
        <w:t>the same random effects, and only the difference</w:t>
      </w:r>
      <w:r w:rsidR="008D0B9F">
        <w:t xml:space="preserve"> in speed</w:t>
      </w:r>
      <w:r>
        <w:t xml:space="preserve"> between target and ball cloud as </w:t>
      </w:r>
      <w:r w:rsidR="00FA7658">
        <w:t xml:space="preserve">a </w:t>
      </w:r>
      <w:r>
        <w:t>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481A4387" w:rsidR="00076BFB" w:rsidRDefault="00076BFB" w:rsidP="004725D9">
            <w:pPr>
              <w:spacing w:line="360" w:lineRule="auto"/>
              <w:jc w:val="both"/>
            </w:pPr>
            <m:oMathPara>
              <m:oMath>
                <m:r>
                  <w:rPr>
                    <w:rFonts w:ascii="Cambria Math" w:hAnsi="Cambria Math"/>
                  </w:rPr>
                  <m:t>Difference+</m:t>
                </m:r>
                <m:d>
                  <m:dPr>
                    <m:endChr m:val="|"/>
                    <m:ctrlPr>
                      <w:rPr>
                        <w:rFonts w:ascii="Cambria Math" w:hAnsi="Cambria Math"/>
                        <w:i/>
                      </w:rPr>
                    </m:ctrlPr>
                  </m:dPr>
                  <m:e>
                    <m:r>
                      <w:ins w:id="359" w:author="Björn Jörges" w:date="2020-05-28T20:00:00Z">
                        <w:rPr>
                          <w:rFonts w:ascii="Cambria Math" w:hAnsi="Cambria Math"/>
                        </w:rPr>
                        <m:t>Difference</m:t>
                      </w:ins>
                    </m:r>
                    <m:r>
                      <w:del w:id="360" w:author="Björn Jörges" w:date="2020-05-28T20:00:00Z">
                        <w:rPr>
                          <w:rFonts w:ascii="Cambria Math" w:hAnsi="Cambria Math"/>
                        </w:rPr>
                        <m:t>1</m:t>
                      </w:del>
                    </m:r>
                    <m:r>
                      <w:rPr>
                        <w:rFonts w:ascii="Cambria Math" w:hAnsi="Cambria Math"/>
                      </w:rPr>
                      <m:t xml:space="preserve"> </m:t>
                    </m:r>
                  </m:e>
                </m:d>
                <m:r>
                  <w:rPr>
                    <w:rFonts w:ascii="Cambria Math" w:hAnsi="Cambria Math"/>
                  </w:rPr>
                  <m:t xml:space="preserve"> Subject)+(</m:t>
                </m:r>
                <m:r>
                  <w:ins w:id="361" w:author="Björn Jörges" w:date="2020-05-28T20:00:00Z">
                    <w:rPr>
                      <w:rFonts w:ascii="Cambria Math" w:hAnsi="Cambria Math"/>
                    </w:rPr>
                    <m:t>Difference</m:t>
                  </w:ins>
                </m:r>
                <m:r>
                  <w:del w:id="362" w:author="Björn Jörges" w:date="2020-05-28T20:00:00Z">
                    <w:rPr>
                      <w:rFonts w:ascii="Cambria Math" w:hAnsi="Cambria Math"/>
                    </w:rPr>
                    <m:t>1</m:t>
                  </w:del>
                </m:r>
                <m:r>
                  <w:rPr>
                    <w:rFonts w:ascii="Cambria Math" w:hAnsi="Cambria Math"/>
                  </w:rPr>
                  <m:t xml:space="preserve">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305F3B9D" w:rsidR="00076BFB" w:rsidRDefault="00076BFB" w:rsidP="004725D9">
            <w:pPr>
              <w:jc w:val="both"/>
            </w:pPr>
            <w:r>
              <w:t>[</w:t>
            </w:r>
            <w:r w:rsidR="00FB777C">
              <w:t>5</w:t>
            </w:r>
            <w:r>
              <w:t>]</w:t>
            </w:r>
          </w:p>
        </w:tc>
      </w:tr>
    </w:tbl>
    <w:p w14:paraId="5B47BF82" w14:textId="760ECD55" w:rsidR="00EC252D" w:rsidRDefault="001D6219" w:rsidP="00D217A0">
      <w:pPr>
        <w:jc w:val="both"/>
        <w:rPr>
          <w:ins w:id="363" w:author="Björn Jörges" w:date="2020-05-29T09:54:00Z"/>
        </w:rPr>
      </w:pPr>
      <w:r>
        <w:t>We compare</w:t>
      </w:r>
      <w:r w:rsidR="00FA7658">
        <w:t>d</w:t>
      </w:r>
      <w:r>
        <w:t xml:space="preserve"> both models with an ANOVA and expect</w:t>
      </w:r>
      <w:r w:rsidR="00FA7658">
        <w:t>ed</w:t>
      </w:r>
      <w:r>
        <w:t xml:space="preserve"> the Test Model to be significantly better than the Null Model, indicating that</w:t>
      </w:r>
      <w:ins w:id="364" w:author="Björn Jörges" w:date="2020-05-16T04:31:00Z">
        <w:r w:rsidR="0060586A">
          <w:t xml:space="preserve"> visually simulated</w:t>
        </w:r>
      </w:ins>
      <w:r>
        <w:t xml:space="preserve"> self-motion ha</w:t>
      </w:r>
      <w:r w:rsidR="00FA7658">
        <w:t>d</w:t>
      </w:r>
      <w:r>
        <w:t xml:space="preserve"> an impact on the PSE.</w:t>
      </w:r>
      <w:ins w:id="365" w:author="Björn Jörges" w:date="2020-05-16T04:31:00Z">
        <w:r w:rsidR="0060586A">
          <w:t xml:space="preserve"> Visually evoked</w:t>
        </w:r>
      </w:ins>
      <w:r>
        <w:t xml:space="preserve"> </w:t>
      </w:r>
      <w:ins w:id="366" w:author="Björn Jörges" w:date="2020-05-16T04:31:00Z">
        <w:r w:rsidR="0060586A">
          <w:t>s</w:t>
        </w:r>
      </w:ins>
      <w:del w:id="367" w:author="Björn Jörges" w:date="2020-05-16T04:31:00Z">
        <w:r w:rsidR="00626889" w:rsidDel="0060586A">
          <w:delText>S</w:delText>
        </w:r>
      </w:del>
      <w:r>
        <w:t xml:space="preserve">elf-motion in the same direction as the target should decrease perceived target </w:t>
      </w:r>
      <w:del w:id="368" w:author="Björn Jörges" w:date="2020-05-16T04:22:00Z">
        <w:r w:rsidDel="002100A0">
          <w:delText>velocity</w:delText>
        </w:r>
      </w:del>
      <w:ins w:id="369" w:author="Björn Jörges" w:date="2020-05-16T04:22:00Z">
        <w:r w:rsidR="002100A0">
          <w:t>speed</w:t>
        </w:r>
      </w:ins>
      <w:del w:id="370" w:author="Björn Jörges" w:date="2020-05-21T03:02:00Z">
        <w:r w:rsidDel="0095530C">
          <w:delText>,</w:delText>
        </w:r>
      </w:del>
      <w:r>
        <w:t xml:space="preserve"> and </w:t>
      </w:r>
      <w:ins w:id="371" w:author="Björn Jörges" w:date="2020-05-16T04:32:00Z">
        <w:r w:rsidR="0060586A">
          <w:t xml:space="preserve">visually evoked </w:t>
        </w:r>
      </w:ins>
      <w:r>
        <w:t xml:space="preserve">self-motion in the opposite direction of the target should increase perceived target </w:t>
      </w:r>
      <w:del w:id="372" w:author="Björn Jörges" w:date="2020-05-16T04:22:00Z">
        <w:r w:rsidDel="002100A0">
          <w:delText>velocity</w:delText>
        </w:r>
      </w:del>
      <w:ins w:id="373" w:author="Björn Jörges" w:date="2020-05-16T04:22:00Z">
        <w:r w:rsidR="002100A0">
          <w:t>speed</w:t>
        </w:r>
      </w:ins>
      <w:r>
        <w:t>.</w:t>
      </w:r>
    </w:p>
    <w:p w14:paraId="6AAD349D" w14:textId="77777777" w:rsidR="00DF5A39" w:rsidRDefault="00DF5A39" w:rsidP="00DF5A39">
      <w:pPr>
        <w:pStyle w:val="Heading4"/>
        <w:rPr>
          <w:ins w:id="374" w:author="Björn Jörges" w:date="2020-05-29T10:23:00Z"/>
        </w:rPr>
      </w:pPr>
    </w:p>
    <w:p w14:paraId="1CFA01AB" w14:textId="1F326083" w:rsidR="00343BCD" w:rsidRDefault="007B46AA" w:rsidP="00DF5A39">
      <w:pPr>
        <w:pStyle w:val="Heading4"/>
        <w:rPr>
          <w:ins w:id="375" w:author="Björn Jörges" w:date="2020-05-29T10:23:00Z"/>
        </w:rPr>
      </w:pPr>
      <w:commentRangeStart w:id="376"/>
      <w:ins w:id="377" w:author="Björn Jörges" w:date="2020-05-29T10:10:00Z">
        <w:r>
          <w:t>Control conditions</w:t>
        </w:r>
      </w:ins>
    </w:p>
    <w:p w14:paraId="59BF2692" w14:textId="68464461" w:rsidR="00DF5A39" w:rsidRPr="00DF5A39" w:rsidRDefault="00DF5A39" w:rsidP="0096798F">
      <w:pPr>
        <w:jc w:val="both"/>
      </w:pPr>
      <w:ins w:id="378" w:author="Björn Jörges" w:date="2020-05-29T10:23:00Z">
        <w:r>
          <w:t xml:space="preserve">For the control conditions (Minimal </w:t>
        </w:r>
      </w:ins>
      <w:ins w:id="379" w:author="Björn Jörges" w:date="2020-05-29T10:24:00Z">
        <w:r>
          <w:t>Self-Motion and Minimal Induced Motion), we used the model comparison [4]/[5]</w:t>
        </w:r>
      </w:ins>
      <w:ins w:id="380" w:author="Björn Jörges" w:date="2020-05-29T10:23:00Z">
        <w:r>
          <w:t xml:space="preserve"> </w:t>
        </w:r>
      </w:ins>
      <w:ins w:id="381" w:author="Björn Jörges" w:date="2020-05-29T10:24:00Z">
        <w:r>
          <w:t>to assess whe</w:t>
        </w:r>
      </w:ins>
      <w:ins w:id="382" w:author="Björn Jörges" w:date="2020-05-29T10:25:00Z">
        <w:r>
          <w:t>ther</w:t>
        </w:r>
      </w:ins>
      <w:ins w:id="383" w:author="Björn Jörges" w:date="2020-05-29T10:31:00Z">
        <w:r w:rsidR="00F465EF">
          <w:t xml:space="preserve"> wall motion (Minimal Self-Motion) or visually simulated self-motion (Mi</w:t>
        </w:r>
      </w:ins>
      <w:ins w:id="384" w:author="Björn Jörges" w:date="2020-05-29T10:32:00Z">
        <w:r w:rsidR="00F465EF">
          <w:t>nimal Induced Motion)</w:t>
        </w:r>
      </w:ins>
      <w:ins w:id="385" w:author="Björn Jörges" w:date="2020-05-29T10:31:00Z">
        <w:r w:rsidR="00F465EF">
          <w:t>, respectively</w:t>
        </w:r>
      </w:ins>
      <w:ins w:id="386" w:author="Björn Jörges" w:date="2020-05-29T10:43:00Z">
        <w:r w:rsidR="0096798F">
          <w:t>,</w:t>
        </w:r>
      </w:ins>
      <w:ins w:id="387" w:author="Björn Jörges" w:date="2020-05-29T10:32:00Z">
        <w:r w:rsidR="00F465EF">
          <w:t xml:space="preserve"> led to any biases in perceived velocity. For Minimal Induced Motion, we expect</w:t>
        </w:r>
      </w:ins>
      <w:ins w:id="388" w:author="Björn Jörges" w:date="2020-05-29T10:43:00Z">
        <w:r w:rsidR="0096798F">
          <w:t>ed</w:t>
        </w:r>
      </w:ins>
      <w:ins w:id="389" w:author="Björn Jörges" w:date="2020-05-29T10:32:00Z">
        <w:r w:rsidR="00F465EF">
          <w:t xml:space="preserve"> that same pattern as for the main condition, but a slightly less complete compensation,</w:t>
        </w:r>
      </w:ins>
      <w:ins w:id="390" w:author="Björn Jörges" w:date="2020-05-29T10:33:00Z">
        <w:r w:rsidR="00F465EF">
          <w:t xml:space="preserve"> with the untextured wall backdrop giving fewer cues about visually simulated self-motion.</w:t>
        </w:r>
      </w:ins>
      <w:ins w:id="391" w:author="Björn Jörges" w:date="2020-05-29T10:55:00Z">
        <w:r w:rsidR="009A4A35">
          <w:t xml:space="preserve"> Furthermore, there should be next to no induced motion effects, </w:t>
        </w:r>
      </w:ins>
      <w:ins w:id="392" w:author="Björn Jörges" w:date="2020-05-29T10:56:00Z">
        <w:r w:rsidR="009A4A35">
          <w:t>which should augment the observed effect further</w:t>
        </w:r>
      </w:ins>
      <w:ins w:id="393" w:author="Björn Jörges" w:date="2020-05-29T10:55:00Z">
        <w:r w:rsidR="009A4A35">
          <w:t>.</w:t>
        </w:r>
      </w:ins>
      <w:ins w:id="394" w:author="Björn Jörges" w:date="2020-05-29T10:33:00Z">
        <w:r w:rsidR="00F465EF">
          <w:t xml:space="preserve"> For Minimal Self-Motion, we expect</w:t>
        </w:r>
      </w:ins>
      <w:ins w:id="395" w:author="Björn Jörges" w:date="2020-05-29T10:43:00Z">
        <w:r w:rsidR="0096798F">
          <w:t>ed</w:t>
        </w:r>
      </w:ins>
      <w:ins w:id="396" w:author="Björn Jörges" w:date="2020-05-29T10:33:00Z">
        <w:r w:rsidR="00F465EF">
          <w:t xml:space="preserve"> a small effect of induced motion in the opposite direction of the </w:t>
        </w:r>
      </w:ins>
      <w:ins w:id="397" w:author="Björn Jörges" w:date="2020-05-29T10:34:00Z">
        <w:r w:rsidR="00F465EF">
          <w:t>effect of visually simulated</w:t>
        </w:r>
      </w:ins>
      <w:ins w:id="398" w:author="Björn Jörges" w:date="2020-05-29T10:33:00Z">
        <w:r w:rsidR="00F465EF">
          <w:t xml:space="preserve"> </w:t>
        </w:r>
      </w:ins>
      <w:ins w:id="399" w:author="Björn Jörges" w:date="2020-05-29T10:34:00Z">
        <w:r w:rsidR="00F465EF">
          <w:t xml:space="preserve">self-motion, i.e., an overestimation of speed when observer and </w:t>
        </w:r>
      </w:ins>
      <w:ins w:id="400" w:author="Björn Jörges" w:date="2020-05-29T10:35:00Z">
        <w:r w:rsidR="00F465EF">
          <w:t>wall move in opposite directions, and an underestimation of speed when observer and wall move in the same direction.</w:t>
        </w:r>
        <w:commentRangeEnd w:id="376"/>
        <w:r w:rsidR="00665407" w:rsidRPr="0096798F">
          <w:rPr>
            <w:rPrChange w:id="401" w:author="Björn Jörges" w:date="2020-05-29T10:42:00Z">
              <w:rPr>
                <w:rStyle w:val="CommentReference"/>
              </w:rPr>
            </w:rPrChange>
          </w:rPr>
          <w:commentReference w:id="376"/>
        </w:r>
      </w:ins>
    </w:p>
    <w:p w14:paraId="2E0032AE" w14:textId="77777777" w:rsidR="006B56CF" w:rsidRDefault="006B56CF" w:rsidP="00D217A0">
      <w:pPr>
        <w:jc w:val="both"/>
        <w:rPr>
          <w:b/>
          <w:bCs/>
        </w:rPr>
      </w:pPr>
    </w:p>
    <w:p w14:paraId="01CEA170" w14:textId="7289DD6A" w:rsidR="00EC252D" w:rsidRDefault="00EC252D" w:rsidP="00F1177B">
      <w:pPr>
        <w:pStyle w:val="Heading3"/>
      </w:pPr>
      <w:r w:rsidRPr="00EC252D">
        <w:t>Power Analysis</w:t>
      </w:r>
    </w:p>
    <w:p w14:paraId="7BB64E74" w14:textId="5306C851" w:rsidR="001D6219" w:rsidRDefault="001D6219" w:rsidP="00D217A0">
      <w:pPr>
        <w:jc w:val="both"/>
      </w:pPr>
      <w:r w:rsidRPr="001D6219">
        <w:t>Based on the analysis</w:t>
      </w:r>
      <w:r>
        <w:t xml:space="preserve"> plan above, we proceeded to a power analysis via simulation.</w:t>
      </w:r>
      <w:r w:rsidR="00BC457D">
        <w:t xml:space="preserve"> </w:t>
      </w:r>
      <w:ins w:id="402" w:author="Björn Jörges" w:date="2020-05-28T17:23:00Z">
        <w:r w:rsidR="00132298">
          <w:t xml:space="preserve">We computed the power for the main condition (visually simulated self-motion with a textured wall backdrop). </w:t>
        </w:r>
      </w:ins>
      <w:r w:rsidR="00BC457D">
        <w:t xml:space="preserve">The R code used for this power analysis is available online under </w:t>
      </w:r>
      <w:hyperlink r:id="rId14"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w:t>
      </w:r>
      <w:r w:rsidR="00211BB7">
        <w:lastRenderedPageBreak/>
        <w:t xml:space="preserve">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 xml:space="preserve">thus assume a PSE of 2/3 of the presented </w:t>
      </w:r>
      <w:del w:id="403" w:author="Björn Jörges" w:date="2020-05-16T04:22:00Z">
        <w:r w:rsidR="00E67C26" w:rsidDel="002100A0">
          <w:delText>velocity</w:delText>
        </w:r>
      </w:del>
      <w:ins w:id="404" w:author="Björn Jörges" w:date="2020-05-16T04:22:00Z">
        <w:r w:rsidR="002100A0">
          <w:t>speed</w:t>
        </w:r>
      </w:ins>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 xml:space="preserve">mean presented </w:t>
      </w:r>
      <w:del w:id="405" w:author="Björn Jörges" w:date="2020-05-16T04:32:00Z">
        <w:r w:rsidR="003C3F8E" w:rsidDel="0060586A">
          <w:delText xml:space="preserve">self-motion </w:delText>
        </w:r>
      </w:del>
      <w:del w:id="406" w:author="Björn Jörges" w:date="2020-05-16T04:23:00Z">
        <w:r w:rsidR="003C3F8E" w:rsidDel="002100A0">
          <w:delText>velocity</w:delText>
        </w:r>
      </w:del>
      <w:ins w:id="407" w:author="Björn Jörges" w:date="2020-05-16T04:23:00Z">
        <w:r w:rsidR="002100A0">
          <w:t>speed</w:t>
        </w:r>
      </w:ins>
      <w:ins w:id="408" w:author="Björn Jörges" w:date="2020-05-16T04:32:00Z">
        <w:r w:rsidR="0060586A">
          <w:t xml:space="preserve"> of the visually evoked self-motion</w:t>
        </w:r>
      </w:ins>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w:t>
      </w:r>
      <w:ins w:id="409" w:author="Björn Jörges" w:date="2020-05-16T04:33:00Z">
        <w:r w:rsidR="0060586A">
          <w:t xml:space="preserve">the visually simulated </w:t>
        </w:r>
      </w:ins>
      <w:r w:rsidR="00415A8A">
        <w:t>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B4310D">
        <w:t xml:space="preserve"> Furthermore, we use a more naturalistic environment which may render flow parsing more complete.</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w:t>
      </w:r>
      <w:del w:id="410" w:author="Björn Jörges" w:date="2020-05-16T04:23:00Z">
        <w:r w:rsidR="006B56CF" w:rsidDel="002100A0">
          <w:delText>velocity</w:delText>
        </w:r>
      </w:del>
      <w:ins w:id="411" w:author="Björn Jörges" w:date="2020-05-16T04:23:00Z">
        <w:r w:rsidR="002100A0">
          <w:t>speed</w:t>
        </w:r>
      </w:ins>
      <w:r w:rsidR="006B56CF">
        <w:t xml:space="preserve">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3C686FC8" w14:textId="3C268439" w:rsidR="009362B7" w:rsidRPr="0047005B" w:rsidRDefault="006B56CF" w:rsidP="0047005B">
      <w:pPr>
        <w:jc w:val="both"/>
        <w:rPr>
          <w:ins w:id="412" w:author="Björn Jörges" w:date="2020-05-28T09:22:00Z"/>
        </w:rPr>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0AF36C0E" w:rsidR="00257DF7" w:rsidRPr="00FC164B" w:rsidRDefault="0047005B" w:rsidP="00FC164B">
            <w:pPr>
              <w:jc w:val="center"/>
              <w:rPr>
                <w:i/>
                <w:iCs/>
              </w:rPr>
            </w:pPr>
            <w:ins w:id="413" w:author="Björn Jörges" w:date="2020-05-28T09:23:00Z">
              <w:r>
                <w:rPr>
                  <w:i/>
                  <w:iCs/>
                </w:rPr>
                <w:t>20</w:t>
              </w:r>
            </w:ins>
            <w:del w:id="414" w:author="Björn Jörges" w:date="2020-05-28T09:23:00Z">
              <w:r w:rsidR="00257DF7" w:rsidRPr="00FC164B" w:rsidDel="0047005B">
                <w:rPr>
                  <w:i/>
                  <w:iCs/>
                </w:rPr>
                <w:delText>10</w:delText>
              </w:r>
            </w:del>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FEB5645" w:rsidR="00257DF7" w:rsidRPr="0096015C" w:rsidRDefault="00257DF7" w:rsidP="00FC164B">
            <w:pPr>
              <w:jc w:val="center"/>
            </w:pPr>
            <w:del w:id="415" w:author="Björn Jörges" w:date="2020-05-27T23:46:00Z">
              <w:r w:rsidRPr="0096015C" w:rsidDel="002D1EBF">
                <w:delText>0.83</w:delText>
              </w:r>
            </w:del>
            <w:ins w:id="416" w:author="Björn Jörges" w:date="2020-05-28T09:22:00Z">
              <w:r w:rsidR="009362B7">
                <w:t>0.790</w:t>
              </w:r>
            </w:ins>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063BC743" w:rsidR="00257DF7" w:rsidRPr="00FC164B" w:rsidRDefault="0047005B" w:rsidP="00FC164B">
            <w:pPr>
              <w:jc w:val="center"/>
              <w:rPr>
                <w:i/>
                <w:iCs/>
              </w:rPr>
            </w:pPr>
            <w:ins w:id="417" w:author="Björn Jörges" w:date="2020-05-28T09:23:00Z">
              <w:r>
                <w:rPr>
                  <w:i/>
                  <w:iCs/>
                </w:rPr>
                <w:t>22</w:t>
              </w:r>
            </w:ins>
            <w:del w:id="418" w:author="Björn Jörges" w:date="2020-05-28T09:23:00Z">
              <w:r w:rsidR="00257DF7" w:rsidRPr="00FC164B" w:rsidDel="0047005B">
                <w:rPr>
                  <w:i/>
                  <w:iCs/>
                </w:rPr>
                <w:delText>12</w:delText>
              </w:r>
            </w:del>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02D10277" w:rsidR="00257DF7" w:rsidRPr="0096015C" w:rsidRDefault="00257DF7" w:rsidP="00FC164B">
            <w:pPr>
              <w:jc w:val="center"/>
            </w:pPr>
            <w:del w:id="419" w:author="Björn Jörges" w:date="2020-05-27T23:46:00Z">
              <w:r w:rsidRPr="0096015C" w:rsidDel="002D1EBF">
                <w:delText>0.882</w:delText>
              </w:r>
            </w:del>
            <w:ins w:id="420" w:author="Björn Jörges" w:date="2020-05-28T09:22:00Z">
              <w:r w:rsidR="009362B7">
                <w:t>0.816</w:t>
              </w:r>
            </w:ins>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0C743975" w:rsidR="00257DF7" w:rsidRPr="00FC164B" w:rsidRDefault="0047005B" w:rsidP="00FC164B">
            <w:pPr>
              <w:jc w:val="center"/>
              <w:rPr>
                <w:i/>
                <w:iCs/>
              </w:rPr>
            </w:pPr>
            <w:ins w:id="421" w:author="Björn Jörges" w:date="2020-05-28T09:23:00Z">
              <w:r>
                <w:rPr>
                  <w:i/>
                  <w:iCs/>
                </w:rPr>
                <w:t>24</w:t>
              </w:r>
            </w:ins>
            <w:del w:id="422" w:author="Björn Jörges" w:date="2020-05-28T09:23:00Z">
              <w:r w:rsidR="00257DF7" w:rsidRPr="00FC164B" w:rsidDel="0047005B">
                <w:rPr>
                  <w:i/>
                  <w:iCs/>
                </w:rPr>
                <w:delText>14</w:delText>
              </w:r>
            </w:del>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6EEF466" w:rsidR="00257DF7" w:rsidRPr="0096015C" w:rsidRDefault="00257DF7" w:rsidP="00FC164B">
            <w:pPr>
              <w:jc w:val="center"/>
            </w:pPr>
            <w:r w:rsidRPr="0096015C">
              <w:t>0</w:t>
            </w:r>
            <w:del w:id="423" w:author="Björn Jörges" w:date="2020-05-28T09:22:00Z">
              <w:r w:rsidRPr="0096015C" w:rsidDel="009362B7">
                <w:delText>.</w:delText>
              </w:r>
            </w:del>
            <w:del w:id="424" w:author="Björn Jörges" w:date="2020-05-27T23:46:00Z">
              <w:r w:rsidRPr="0096015C" w:rsidDel="002D1EBF">
                <w:delText>918</w:delText>
              </w:r>
            </w:del>
            <w:ins w:id="425" w:author="Björn Jörges" w:date="2020-05-28T09:22:00Z">
              <w:r w:rsidR="009362B7">
                <w:t>.</w:t>
              </w:r>
            </w:ins>
            <w:ins w:id="426" w:author="Björn Jörges" w:date="2020-05-28T09:23:00Z">
              <w:r w:rsidR="009362B7">
                <w:t>806</w:t>
              </w:r>
            </w:ins>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CAD7139" w:rsidR="00257DF7" w:rsidRPr="00FC164B" w:rsidRDefault="0047005B" w:rsidP="00FC164B">
            <w:pPr>
              <w:jc w:val="center"/>
              <w:rPr>
                <w:i/>
                <w:iCs/>
              </w:rPr>
            </w:pPr>
            <w:ins w:id="427" w:author="Björn Jörges" w:date="2020-05-28T09:23:00Z">
              <w:r>
                <w:rPr>
                  <w:i/>
                  <w:iCs/>
                </w:rPr>
                <w:t>26</w:t>
              </w:r>
            </w:ins>
            <w:del w:id="428" w:author="Björn Jörges" w:date="2020-05-28T09:23:00Z">
              <w:r w:rsidR="00257DF7" w:rsidRPr="00FC164B" w:rsidDel="0047005B">
                <w:rPr>
                  <w:i/>
                  <w:iCs/>
                </w:rPr>
                <w:delText>16</w:delText>
              </w:r>
            </w:del>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78CE8504" w:rsidR="00257DF7" w:rsidRPr="0096015C" w:rsidRDefault="00257DF7" w:rsidP="00FC164B">
            <w:pPr>
              <w:jc w:val="center"/>
            </w:pPr>
            <w:r w:rsidRPr="0096015C">
              <w:t>0.</w:t>
            </w:r>
            <w:del w:id="429" w:author="Björn Jörges" w:date="2020-05-28T09:23:00Z">
              <w:r w:rsidRPr="0096015C" w:rsidDel="009362B7">
                <w:delText>966</w:delText>
              </w:r>
            </w:del>
            <w:ins w:id="430" w:author="Björn Jörges" w:date="2020-05-28T09:23:00Z">
              <w:r w:rsidR="009362B7">
                <w:t>892</w:t>
              </w:r>
            </w:ins>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74DD5479" w:rsidR="00257DF7" w:rsidRPr="00FC164B" w:rsidRDefault="0047005B" w:rsidP="00FC164B">
            <w:pPr>
              <w:jc w:val="center"/>
              <w:rPr>
                <w:i/>
                <w:iCs/>
              </w:rPr>
            </w:pPr>
            <w:ins w:id="431" w:author="Björn Jörges" w:date="2020-05-28T09:23:00Z">
              <w:r>
                <w:rPr>
                  <w:i/>
                  <w:iCs/>
                </w:rPr>
                <w:t>2</w:t>
              </w:r>
            </w:ins>
            <w:del w:id="432" w:author="Björn Jörges" w:date="2020-05-28T09:23:00Z">
              <w:r w:rsidR="00257DF7" w:rsidRPr="00FC164B" w:rsidDel="0047005B">
                <w:rPr>
                  <w:i/>
                  <w:iCs/>
                </w:rPr>
                <w:delText>1</w:delText>
              </w:r>
            </w:del>
            <w:r w:rsidR="00257DF7" w:rsidRPr="00FC164B">
              <w:rPr>
                <w:i/>
                <w:iCs/>
              </w:rPr>
              <w:t>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57F956D4" w:rsidR="00257DF7" w:rsidRPr="0096015C" w:rsidRDefault="00257DF7" w:rsidP="00FC164B">
            <w:pPr>
              <w:jc w:val="center"/>
            </w:pPr>
            <w:r w:rsidRPr="0096015C">
              <w:t>0.</w:t>
            </w:r>
            <w:del w:id="433" w:author="Björn Jörges" w:date="2020-05-28T09:23:00Z">
              <w:r w:rsidRPr="0096015C" w:rsidDel="009362B7">
                <w:delText>948</w:delText>
              </w:r>
            </w:del>
            <w:ins w:id="434" w:author="Björn Jörges" w:date="2020-05-28T09:23:00Z">
              <w:r w:rsidR="009362B7">
                <w:t>920</w:t>
              </w:r>
            </w:ins>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2841C52" w:rsidR="00257DF7" w:rsidRPr="00FC164B" w:rsidRDefault="0047005B" w:rsidP="00FC164B">
            <w:pPr>
              <w:jc w:val="center"/>
              <w:rPr>
                <w:i/>
                <w:iCs/>
              </w:rPr>
            </w:pPr>
            <w:ins w:id="435" w:author="Björn Jörges" w:date="2020-05-28T09:23:00Z">
              <w:r>
                <w:rPr>
                  <w:i/>
                  <w:iCs/>
                </w:rPr>
                <w:t>30</w:t>
              </w:r>
            </w:ins>
            <w:del w:id="436" w:author="Björn Jörges" w:date="2020-05-28T09:23:00Z">
              <w:r w:rsidR="00257DF7" w:rsidRPr="00FC164B" w:rsidDel="0047005B">
                <w:rPr>
                  <w:i/>
                  <w:iCs/>
                </w:rPr>
                <w:delText>20</w:delText>
              </w:r>
            </w:del>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04BC5EB5" w:rsidR="00257DF7" w:rsidRPr="0096015C" w:rsidRDefault="00257DF7" w:rsidP="00FC164B">
            <w:pPr>
              <w:keepNext/>
              <w:jc w:val="center"/>
            </w:pPr>
            <w:r w:rsidRPr="0096015C">
              <w:t>0.</w:t>
            </w:r>
            <w:ins w:id="437" w:author="Björn Jörges" w:date="2020-05-28T09:23:00Z">
              <w:r w:rsidR="004E3D5C">
                <w:t>932</w:t>
              </w:r>
            </w:ins>
            <w:del w:id="438" w:author="Björn Jörges" w:date="2020-05-28T09:23:00Z">
              <w:r w:rsidRPr="0096015C" w:rsidDel="004E3D5C">
                <w:delText>980</w:delText>
              </w:r>
            </w:del>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fldSimple w:instr=" SEQ Table \* ARABIC ">
        <w:r w:rsidR="00F54DBC">
          <w:rPr>
            <w:noProof/>
          </w:rPr>
          <w:t>1</w:t>
        </w:r>
      </w:fldSimple>
      <w:r>
        <w:t>: Simulated power values for 10, 12, 14, 16, 18 and 20 participants.</w:t>
      </w:r>
    </w:p>
    <w:p w14:paraId="74212E6B" w14:textId="62EF9648" w:rsidR="00A76B32" w:rsidRDefault="00257DF7" w:rsidP="00D217A0">
      <w:pPr>
        <w:jc w:val="both"/>
        <w:rPr>
          <w:ins w:id="439" w:author="Björn Jörges" w:date="2020-05-28T17:29:00Z"/>
        </w:rPr>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 xml:space="preserve">s the simulation process involves several sources of uncertainty, some </w:t>
      </w:r>
      <w:r w:rsidR="0096015C">
        <w:lastRenderedPageBreak/>
        <w:t>variability is to be expected in the results</w:t>
      </w:r>
      <w:r w:rsidR="00FC164B">
        <w:t>, which explains why the simulated power for 18 subjects is lower than the power simulated for 16 subjects</w:t>
      </w:r>
      <w:r w:rsidR="0096015C">
        <w:t>.</w:t>
      </w:r>
    </w:p>
    <w:p w14:paraId="1C652C56" w14:textId="7351B17E" w:rsidR="00280FF1" w:rsidRDefault="00B3172B" w:rsidP="00D217A0">
      <w:pPr>
        <w:jc w:val="both"/>
        <w:rPr>
          <w:ins w:id="440" w:author="Björn Jörges" w:date="2020-05-28T17:29:00Z"/>
        </w:rPr>
      </w:pPr>
      <w:ins w:id="441" w:author="Björn Jörges" w:date="2020-05-28T21:22:00Z">
        <w:r>
          <w:t xml:space="preserve">Our predictions for the </w:t>
        </w:r>
      </w:ins>
      <w:ins w:id="442" w:author="Björn Jörges" w:date="2020-05-28T17:30:00Z">
        <w:r w:rsidR="00280FF1">
          <w:t>effect of induced motion, which we want to probe for in the control</w:t>
        </w:r>
      </w:ins>
      <w:ins w:id="443" w:author="Björn Jörges" w:date="2020-05-28T21:22:00Z">
        <w:r>
          <w:t xml:space="preserve"> conditions, are about accuracy. Considering that it is generally easier to </w:t>
        </w:r>
      </w:ins>
      <w:ins w:id="444" w:author="Björn Jörges" w:date="2020-05-28T21:23:00Z">
        <w:r>
          <w:t>detect accuracy differences than precision differences with the above method, we are confident that the participant number that allows us to detect the precision main effect will also allow us to</w:t>
        </w:r>
      </w:ins>
      <w:ins w:id="445" w:author="Björn Jörges" w:date="2020-05-28T21:25:00Z">
        <w:r>
          <w:t xml:space="preserve"> detect any relevant effect of induced motion.</w:t>
        </w:r>
      </w:ins>
    </w:p>
    <w:p w14:paraId="1781064E" w14:textId="77777777" w:rsidR="00280FF1" w:rsidRDefault="00280FF1" w:rsidP="00D217A0">
      <w:pPr>
        <w:jc w:val="both"/>
      </w:pPr>
    </w:p>
    <w:p w14:paraId="409C48C1" w14:textId="01657419" w:rsidR="00A76B32" w:rsidRDefault="00A76B32" w:rsidP="00F1177B">
      <w:pPr>
        <w:pStyle w:val="Heading3"/>
      </w:pPr>
      <w:r w:rsidRPr="00A76B32">
        <w:t>Pre-existing Data</w:t>
      </w:r>
    </w:p>
    <w:p w14:paraId="4EBFBF20" w14:textId="781143A7" w:rsidR="00A76B32" w:rsidRDefault="00D8489E" w:rsidP="00D217A0">
      <w:pPr>
        <w:jc w:val="both"/>
      </w:pPr>
      <w:r>
        <w:t>W</w:t>
      </w:r>
      <w:r w:rsidR="00A76B32">
        <w:t xml:space="preserve">e collected data from </w:t>
      </w:r>
      <w:r w:rsidR="00824D90">
        <w:t>seven</w:t>
      </w:r>
      <w:r w:rsidR="00A76B32">
        <w:t xml:space="preserve"> pilot </w:t>
      </w:r>
      <w:r w:rsidR="00A90434">
        <w:t>participants</w:t>
      </w:r>
      <w:ins w:id="446" w:author="Björn Jörges" w:date="2020-05-28T17:21:00Z">
        <w:r w:rsidR="00132298">
          <w:t xml:space="preserve"> in the main condition</w:t>
        </w:r>
      </w:ins>
      <w:ins w:id="447" w:author="Björn Jörges" w:date="2020-05-28T17:22:00Z">
        <w:r w:rsidR="00132298">
          <w:t xml:space="preserve"> (visually simulated self-motion</w:t>
        </w:r>
      </w:ins>
      <w:ins w:id="448" w:author="Björn Jörges" w:date="2020-05-28T17:23:00Z">
        <w:r w:rsidR="00132298">
          <w:t xml:space="preserve"> with a texture wall backdrop</w:t>
        </w:r>
      </w:ins>
      <w:ins w:id="449" w:author="Björn Jörges" w:date="2020-05-28T17:21:00Z">
        <w:r w:rsidR="00132298">
          <w:t>)</w:t>
        </w:r>
      </w:ins>
      <w:r w:rsidR="00A76B32">
        <w:t>.</w:t>
      </w:r>
      <w:r w:rsidR="00686F57">
        <w:t xml:space="preserve"> One (s07) was excluded because some of her PESTs did not converge. Two participants (s01 and s02) had previously done the task in 2D, but only their 3D data w</w:t>
      </w:r>
      <w:r w:rsidR="00692796">
        <w:t>ere</w:t>
      </w:r>
      <w:r w:rsidR="00686F57">
        <w:t xml:space="preserve">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ins w:id="450" w:author="Björn Jörges" w:date="2020-05-16T04:33:00Z">
        <w:r w:rsidR="0060586A">
          <w:t xml:space="preserve">visually simulated </w:t>
        </w:r>
      </w:ins>
      <w:r w:rsidR="009D1039">
        <w:t xml:space="preserve">self-motion present </w:t>
      </w:r>
      <w:r w:rsidR="003F215D">
        <w:t xml:space="preserve">and the difference in </w:t>
      </w:r>
      <w:del w:id="451" w:author="Björn Jörges" w:date="2020-05-16T04:23:00Z">
        <w:r w:rsidR="003F215D" w:rsidDel="002100A0">
          <w:delText>velocit</w:delText>
        </w:r>
        <w:r w:rsidR="003F215D" w:rsidRPr="003F215D" w:rsidDel="002100A0">
          <w:delText>y</w:delText>
        </w:r>
      </w:del>
      <w:ins w:id="452" w:author="Björn Jörges" w:date="2020-05-16T04:23:00Z">
        <w:r w:rsidR="002100A0">
          <w:t>speed</w:t>
        </w:r>
      </w:ins>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w:t>
      </w:r>
      <w:ins w:id="453" w:author="Björn Jörges" w:date="2020-05-16T04:33:00Z">
        <w:r w:rsidR="0060586A">
          <w:t xml:space="preserve"> visually</w:t>
        </w:r>
        <w:r w:rsidR="00833E11">
          <w:t xml:space="preserve"> evoked</w:t>
        </w:r>
      </w:ins>
      <w:r w:rsidR="003F215D">
        <w:t xml:space="preserve"> self-motion, and a higher perceived speed for incongruent motion and </w:t>
      </w:r>
      <w:ins w:id="454" w:author="Björn Jörges" w:date="2020-05-16T04:34:00Z">
        <w:r w:rsidR="00833E11">
          <w:t xml:space="preserve">visually evoked </w:t>
        </w:r>
      </w:ins>
      <w:r w:rsidR="003F215D">
        <w:t>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 xml:space="preserve">available </w:t>
      </w:r>
      <w:del w:id="455" w:author="Björn Jörges" w:date="2020-05-21T02:58:00Z">
        <w:r w:rsidR="00D63464" w:rsidDel="0095530C">
          <w:delText>under</w:delText>
        </w:r>
        <w:r w:rsidR="00033D1F" w:rsidDel="0095530C">
          <w:delText xml:space="preserve"> </w:delText>
        </w:r>
      </w:del>
      <w:ins w:id="456" w:author="Björn Jörges" w:date="2020-05-21T02:58:00Z">
        <w:r w:rsidR="0095530C">
          <w:fldChar w:fldCharType="begin"/>
        </w:r>
        <w:r w:rsidR="0095530C">
          <w:instrText xml:space="preserve"> HYPERLINK "https://github.com/b-jorges/Motion-Perception-during-Self-Motion/blob/master/AnalysisPilotData.R" </w:instrText>
        </w:r>
        <w:r w:rsidR="0095530C">
          <w:fldChar w:fldCharType="separate"/>
        </w:r>
        <w:r w:rsidR="0095530C" w:rsidRPr="0095530C">
          <w:rPr>
            <w:rStyle w:val="Hyperlink"/>
          </w:rPr>
          <w:t>on GitHub</w:t>
        </w:r>
        <w:r w:rsidR="0095530C">
          <w:fldChar w:fldCharType="end"/>
        </w:r>
      </w:ins>
      <w:del w:id="457" w:author="Björn Jörges" w:date="2020-05-21T02:58:00Z">
        <w:r w:rsidR="00304B82" w:rsidDel="0095530C">
          <w:fldChar w:fldCharType="begin"/>
        </w:r>
        <w:r w:rsidR="00304B82" w:rsidDel="0095530C">
          <w:delInstrText xml:space="preserve"> HYPERLINK "https://github.com/b-jorges/Motion-Perception-during-Self-Motion/blob/master/AnalysisPilotData.R" </w:delInstrText>
        </w:r>
        <w:r w:rsidR="00304B82" w:rsidDel="0095530C">
          <w:fldChar w:fldCharType="separate"/>
        </w:r>
        <w:r w:rsidR="00033D1F" w:rsidRPr="00033D1F" w:rsidDel="0095530C">
          <w:rPr>
            <w:rStyle w:val="Hyperlink"/>
          </w:rPr>
          <w:delText>https://github.com/b-jorges/Motion-Perception-during-Self-Motion/blob/master/AnalysisPilotData.R</w:delText>
        </w:r>
        <w:r w:rsidR="00304B82" w:rsidDel="0095530C">
          <w:rPr>
            <w:rStyle w:val="Hyperlink"/>
          </w:rPr>
          <w:fldChar w:fldCharType="end"/>
        </w:r>
      </w:del>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F1177B">
      <w:pPr>
        <w:pStyle w:val="Heading3"/>
      </w:pPr>
      <w:r w:rsidRPr="00053752">
        <w:t xml:space="preserve">Open </w:t>
      </w:r>
      <w:r w:rsidR="001F1772">
        <w:t>Practices</w:t>
      </w:r>
    </w:p>
    <w:p w14:paraId="74669724" w14:textId="40F3B0BD" w:rsidR="00D8489E" w:rsidRDefault="00CB273E" w:rsidP="00D217A0">
      <w:pPr>
        <w:jc w:val="both"/>
      </w:pPr>
      <w:r>
        <w:t>A</w:t>
      </w:r>
      <w:r w:rsidR="00D8489E">
        <w:t xml:space="preserve">ll raw data collected during this project </w:t>
      </w:r>
      <w:r>
        <w:t xml:space="preserve">are published </w:t>
      </w:r>
      <w:r w:rsidR="00D8489E">
        <w:t xml:space="preserve">in the GitHub repository </w:t>
      </w:r>
      <w:hyperlink r:id="rId15" w:history="1">
        <w:r w:rsidR="00D8489E">
          <w:rPr>
            <w:rStyle w:val="Hyperlink"/>
          </w:rPr>
          <w:t>https://github.com/b-jorges/Motion-Perception-during-Self-Motion/</w:t>
        </w:r>
      </w:hyperlink>
      <w:r w:rsidR="001E4B8F">
        <w:t>, as well as all the code used for analysis.</w:t>
      </w:r>
      <w:r w:rsidR="00D8489E">
        <w:t xml:space="preserve"> </w:t>
      </w:r>
      <w:r w:rsidR="001E4B8F">
        <w:t xml:space="preserve">Furthermore, the Unity project used to present the stimulus and collect data is available </w:t>
      </w:r>
      <w:r w:rsidR="00754E15">
        <w:t xml:space="preserve">on OSF under </w:t>
      </w:r>
      <w:hyperlink r:id="rId16"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F1177B">
      <w:pPr>
        <w:pStyle w:val="Heading3"/>
        <w:rPr>
          <w:lang w:val="es-ES"/>
        </w:rPr>
      </w:pPr>
      <w:r w:rsidRPr="008742E6">
        <w:rPr>
          <w:lang w:val="es-ES"/>
        </w:rPr>
        <w:t>References</w:t>
      </w:r>
    </w:p>
    <w:p w14:paraId="3DF8E8F0" w14:textId="5CB8C9D0" w:rsidR="0059001D" w:rsidRPr="0059001D" w:rsidRDefault="003D36DD" w:rsidP="0059001D">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59001D" w:rsidRPr="00415B71">
        <w:rPr>
          <w:rFonts w:ascii="Calibri" w:hAnsi="Calibri" w:cs="Calibri"/>
          <w:noProof/>
          <w:szCs w:val="24"/>
          <w:lang w:val="es-ES"/>
          <w:rPrChange w:id="458" w:author="Björn Jörges" w:date="2020-05-23T19:22:00Z">
            <w:rPr>
              <w:rFonts w:ascii="Calibri" w:hAnsi="Calibri" w:cs="Calibri"/>
              <w:noProof/>
              <w:szCs w:val="24"/>
            </w:rPr>
          </w:rPrChange>
        </w:rPr>
        <w:t xml:space="preserve">Aguado, B., &amp; López-Moliner, J. (2019). </w:t>
      </w:r>
      <w:r w:rsidR="0059001D" w:rsidRPr="0059001D">
        <w:rPr>
          <w:rFonts w:ascii="Calibri" w:hAnsi="Calibri" w:cs="Calibri"/>
          <w:noProof/>
          <w:szCs w:val="24"/>
        </w:rPr>
        <w:t xml:space="preserve">Perceived speed of motion in depth modulates misjudgements of approaching trajectories consistently with a slow prior. </w:t>
      </w:r>
      <w:r w:rsidR="0059001D" w:rsidRPr="0059001D">
        <w:rPr>
          <w:rFonts w:ascii="Calibri" w:hAnsi="Calibri" w:cs="Calibri"/>
          <w:i/>
          <w:iCs/>
          <w:noProof/>
          <w:szCs w:val="24"/>
        </w:rPr>
        <w:t>Vision Research</w:t>
      </w:r>
      <w:r w:rsidR="0059001D" w:rsidRPr="0059001D">
        <w:rPr>
          <w:rFonts w:ascii="Calibri" w:hAnsi="Calibri" w:cs="Calibri"/>
          <w:noProof/>
          <w:szCs w:val="24"/>
        </w:rPr>
        <w:t xml:space="preserve">, </w:t>
      </w:r>
      <w:r w:rsidR="0059001D" w:rsidRPr="0059001D">
        <w:rPr>
          <w:rFonts w:ascii="Calibri" w:hAnsi="Calibri" w:cs="Calibri"/>
          <w:i/>
          <w:iCs/>
          <w:noProof/>
          <w:szCs w:val="24"/>
        </w:rPr>
        <w:t>159</w:t>
      </w:r>
      <w:r w:rsidR="0059001D" w:rsidRPr="0059001D">
        <w:rPr>
          <w:rFonts w:ascii="Calibri" w:hAnsi="Calibri" w:cs="Calibri"/>
          <w:noProof/>
          <w:szCs w:val="24"/>
        </w:rPr>
        <w:t>, 1–9. https://doi.org/10.1016/j.visres.2019.03.009</w:t>
      </w:r>
    </w:p>
    <w:p w14:paraId="110D092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18</w:t>
      </w:r>
      <w:r w:rsidRPr="0059001D">
        <w:rPr>
          <w:rFonts w:ascii="Calibri" w:hAnsi="Calibri" w:cs="Calibri"/>
          <w:noProof/>
          <w:szCs w:val="24"/>
        </w:rPr>
        <w:t>(12), 12. https://doi.org/10.1167/18.12.12</w:t>
      </w:r>
    </w:p>
    <w:p w14:paraId="3C248EA2"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Becker, W., Nasios, G., Raab, S., &amp; Jürgens, R. (2002). Fusion of vestibular and podokinesthetic information during self-turning towards instructed targets.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144</w:t>
      </w:r>
      <w:r w:rsidRPr="0059001D">
        <w:rPr>
          <w:rFonts w:ascii="Calibri" w:hAnsi="Calibri" w:cs="Calibri"/>
          <w:noProof/>
          <w:szCs w:val="24"/>
        </w:rPr>
        <w:t xml:space="preserve">(4), </w:t>
      </w:r>
      <w:r w:rsidRPr="0059001D">
        <w:rPr>
          <w:rFonts w:ascii="Calibri" w:hAnsi="Calibri" w:cs="Calibri"/>
          <w:noProof/>
          <w:szCs w:val="24"/>
        </w:rPr>
        <w:lastRenderedPageBreak/>
        <w:t>458–474. https://doi.org/10.1007/s00221-002-1053-5</w:t>
      </w:r>
    </w:p>
    <w:p w14:paraId="6180AD8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Brosgole, L., &amp; Whalen, P. M. (1967). The effect of enclosure on the allocation of visually induced movement. </w:t>
      </w:r>
      <w:r w:rsidRPr="0059001D">
        <w:rPr>
          <w:rFonts w:ascii="Calibri" w:hAnsi="Calibri" w:cs="Calibri"/>
          <w:i/>
          <w:iCs/>
          <w:noProof/>
          <w:szCs w:val="24"/>
        </w:rPr>
        <w:t>Psychonomic Science</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(2), 69–70. https://doi.org/10.3758/BF03330671</w:t>
      </w:r>
    </w:p>
    <w:p w14:paraId="208EC5C1"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de-DE"/>
          <w:rPrChange w:id="459" w:author="Björn Jörges" w:date="2020-05-23T19:22:00Z">
            <w:rPr>
              <w:rFonts w:ascii="Calibri" w:hAnsi="Calibri" w:cs="Calibri"/>
              <w:noProof/>
              <w:szCs w:val="24"/>
            </w:rPr>
          </w:rPrChange>
        </w:rPr>
      </w:pPr>
      <w:r w:rsidRPr="0059001D">
        <w:rPr>
          <w:rFonts w:ascii="Calibri" w:hAnsi="Calibri" w:cs="Calibri"/>
          <w:noProof/>
          <w:szCs w:val="24"/>
        </w:rPr>
        <w:t xml:space="preserve">Burr, D., Tozzi, A., &amp; Morrone, M. C. (2007). Neural mechanisms for timing visual events are spatially selective in real-world coordinates. </w:t>
      </w:r>
      <w:r w:rsidRPr="00415B71">
        <w:rPr>
          <w:rFonts w:ascii="Calibri" w:hAnsi="Calibri" w:cs="Calibri"/>
          <w:i/>
          <w:iCs/>
          <w:noProof/>
          <w:szCs w:val="24"/>
          <w:lang w:val="de-DE"/>
          <w:rPrChange w:id="460" w:author="Björn Jörges" w:date="2020-05-23T19:22:00Z">
            <w:rPr>
              <w:rFonts w:ascii="Calibri" w:hAnsi="Calibri" w:cs="Calibri"/>
              <w:i/>
              <w:iCs/>
              <w:noProof/>
              <w:szCs w:val="24"/>
            </w:rPr>
          </w:rPrChange>
        </w:rPr>
        <w:t>Nature Neuroscience</w:t>
      </w:r>
      <w:r w:rsidRPr="00415B71">
        <w:rPr>
          <w:rFonts w:ascii="Calibri" w:hAnsi="Calibri" w:cs="Calibri"/>
          <w:noProof/>
          <w:szCs w:val="24"/>
          <w:lang w:val="de-DE"/>
          <w:rPrChange w:id="461" w:author="Björn Jörges" w:date="2020-05-23T19:22:00Z">
            <w:rPr>
              <w:rFonts w:ascii="Calibri" w:hAnsi="Calibri" w:cs="Calibri"/>
              <w:noProof/>
              <w:szCs w:val="24"/>
            </w:rPr>
          </w:rPrChange>
        </w:rPr>
        <w:t xml:space="preserve">, </w:t>
      </w:r>
      <w:r w:rsidRPr="00415B71">
        <w:rPr>
          <w:rFonts w:ascii="Calibri" w:hAnsi="Calibri" w:cs="Calibri"/>
          <w:i/>
          <w:iCs/>
          <w:noProof/>
          <w:szCs w:val="24"/>
          <w:lang w:val="de-DE"/>
          <w:rPrChange w:id="462" w:author="Björn Jörges" w:date="2020-05-23T19:22:00Z">
            <w:rPr>
              <w:rFonts w:ascii="Calibri" w:hAnsi="Calibri" w:cs="Calibri"/>
              <w:i/>
              <w:iCs/>
              <w:noProof/>
              <w:szCs w:val="24"/>
            </w:rPr>
          </w:rPrChange>
        </w:rPr>
        <w:t>10</w:t>
      </w:r>
      <w:r w:rsidRPr="00415B71">
        <w:rPr>
          <w:rFonts w:ascii="Calibri" w:hAnsi="Calibri" w:cs="Calibri"/>
          <w:noProof/>
          <w:szCs w:val="24"/>
          <w:lang w:val="de-DE"/>
          <w:rPrChange w:id="463" w:author="Björn Jörges" w:date="2020-05-23T19:22:00Z">
            <w:rPr>
              <w:rFonts w:ascii="Calibri" w:hAnsi="Calibri" w:cs="Calibri"/>
              <w:noProof/>
              <w:szCs w:val="24"/>
            </w:rPr>
          </w:rPrChange>
        </w:rPr>
        <w:t>(4), 423–425. https://doi.org/10.1038/nn1874</w:t>
      </w:r>
    </w:p>
    <w:p w14:paraId="20453430"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464" w:author="Björn Jörges" w:date="2020-05-23T19:22:00Z">
            <w:rPr>
              <w:rFonts w:ascii="Calibri" w:hAnsi="Calibri" w:cs="Calibri"/>
              <w:noProof/>
              <w:szCs w:val="24"/>
            </w:rPr>
          </w:rPrChange>
        </w:rPr>
        <w:t xml:space="preserve">Dokka, K., MacNeilage, P. R., DeAngelis, G. C., &amp; Angelaki, D. E. (2015). </w:t>
      </w:r>
      <w:r w:rsidRPr="0059001D">
        <w:rPr>
          <w:rFonts w:ascii="Calibri" w:hAnsi="Calibri" w:cs="Calibri"/>
          <w:noProof/>
          <w:szCs w:val="24"/>
        </w:rPr>
        <w:t xml:space="preserve">Multisensory self-motion compensation during object trajectory judgments. </w:t>
      </w:r>
      <w:r w:rsidRPr="0059001D">
        <w:rPr>
          <w:rFonts w:ascii="Calibri" w:hAnsi="Calibri" w:cs="Calibri"/>
          <w:i/>
          <w:iCs/>
          <w:noProof/>
          <w:szCs w:val="24"/>
        </w:rPr>
        <w:t>Cerebral Cortex</w:t>
      </w:r>
      <w:r w:rsidRPr="0059001D">
        <w:rPr>
          <w:rFonts w:ascii="Calibri" w:hAnsi="Calibri" w:cs="Calibri"/>
          <w:noProof/>
          <w:szCs w:val="24"/>
        </w:rPr>
        <w:t xml:space="preserve">, </w:t>
      </w:r>
      <w:r w:rsidRPr="0059001D">
        <w:rPr>
          <w:rFonts w:ascii="Calibri" w:hAnsi="Calibri" w:cs="Calibri"/>
          <w:i/>
          <w:iCs/>
          <w:noProof/>
          <w:szCs w:val="24"/>
        </w:rPr>
        <w:t>25</w:t>
      </w:r>
      <w:r w:rsidRPr="0059001D">
        <w:rPr>
          <w:rFonts w:ascii="Calibri" w:hAnsi="Calibri" w:cs="Calibri"/>
          <w:noProof/>
          <w:szCs w:val="24"/>
        </w:rPr>
        <w:t>(3), 619–630. https://doi.org/10.1093/cercor/bht247</w:t>
      </w:r>
    </w:p>
    <w:p w14:paraId="19EFDC53"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de-DE"/>
          <w:rPrChange w:id="465" w:author="Björn Jörges" w:date="2020-05-23T19:22:00Z">
            <w:rPr>
              <w:rFonts w:ascii="Calibri" w:hAnsi="Calibri" w:cs="Calibri"/>
              <w:noProof/>
              <w:szCs w:val="24"/>
            </w:rPr>
          </w:rPrChange>
        </w:rPr>
      </w:pPr>
      <w:r w:rsidRPr="00415B71">
        <w:rPr>
          <w:rFonts w:ascii="Calibri" w:hAnsi="Calibri" w:cs="Calibri"/>
          <w:noProof/>
          <w:szCs w:val="24"/>
          <w:lang w:val="de-DE"/>
          <w:rPrChange w:id="466" w:author="Björn Jörges" w:date="2020-05-23T19:22:00Z">
            <w:rPr>
              <w:rFonts w:ascii="Calibri" w:hAnsi="Calibri" w:cs="Calibri"/>
              <w:noProof/>
              <w:szCs w:val="24"/>
            </w:rPr>
          </w:rPrChange>
        </w:rPr>
        <w:t xml:space="preserve">Duncker, K. (1929). Über induzierte Bewegung - Ein Beitrag zur Theorie optisch wahrgenommener Bewegung. </w:t>
      </w:r>
      <w:r w:rsidRPr="00415B71">
        <w:rPr>
          <w:rFonts w:ascii="Calibri" w:hAnsi="Calibri" w:cs="Calibri"/>
          <w:i/>
          <w:iCs/>
          <w:noProof/>
          <w:szCs w:val="24"/>
          <w:lang w:val="de-DE"/>
          <w:rPrChange w:id="467" w:author="Björn Jörges" w:date="2020-05-23T19:22:00Z">
            <w:rPr>
              <w:rFonts w:ascii="Calibri" w:hAnsi="Calibri" w:cs="Calibri"/>
              <w:i/>
              <w:iCs/>
              <w:noProof/>
              <w:szCs w:val="24"/>
            </w:rPr>
          </w:rPrChange>
        </w:rPr>
        <w:t>Psychologische Forschung</w:t>
      </w:r>
      <w:r w:rsidRPr="00415B71">
        <w:rPr>
          <w:rFonts w:ascii="Calibri" w:hAnsi="Calibri" w:cs="Calibri"/>
          <w:noProof/>
          <w:szCs w:val="24"/>
          <w:lang w:val="de-DE"/>
          <w:rPrChange w:id="468" w:author="Björn Jörges" w:date="2020-05-23T19:22:00Z">
            <w:rPr>
              <w:rFonts w:ascii="Calibri" w:hAnsi="Calibri" w:cs="Calibri"/>
              <w:noProof/>
              <w:szCs w:val="24"/>
            </w:rPr>
          </w:rPrChange>
        </w:rPr>
        <w:t xml:space="preserve">, </w:t>
      </w:r>
      <w:r w:rsidRPr="00415B71">
        <w:rPr>
          <w:rFonts w:ascii="Calibri" w:hAnsi="Calibri" w:cs="Calibri"/>
          <w:i/>
          <w:iCs/>
          <w:noProof/>
          <w:szCs w:val="24"/>
          <w:lang w:val="de-DE"/>
          <w:rPrChange w:id="469" w:author="Björn Jörges" w:date="2020-05-23T19:22:00Z">
            <w:rPr>
              <w:rFonts w:ascii="Calibri" w:hAnsi="Calibri" w:cs="Calibri"/>
              <w:i/>
              <w:iCs/>
              <w:noProof/>
              <w:szCs w:val="24"/>
            </w:rPr>
          </w:rPrChange>
        </w:rPr>
        <w:t>12</w:t>
      </w:r>
      <w:r w:rsidRPr="00415B71">
        <w:rPr>
          <w:rFonts w:ascii="Calibri" w:hAnsi="Calibri" w:cs="Calibri"/>
          <w:noProof/>
          <w:szCs w:val="24"/>
          <w:lang w:val="de-DE"/>
          <w:rPrChange w:id="470" w:author="Björn Jörges" w:date="2020-05-23T19:22:00Z">
            <w:rPr>
              <w:rFonts w:ascii="Calibri" w:hAnsi="Calibri" w:cs="Calibri"/>
              <w:noProof/>
              <w:szCs w:val="24"/>
            </w:rPr>
          </w:rPrChange>
        </w:rPr>
        <w:t>(1), 180–259. https://doi.org/10.1007/BF02409210</w:t>
      </w:r>
    </w:p>
    <w:p w14:paraId="21E40930"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471" w:author="Björn Jörges" w:date="2020-05-23T19:22:00Z">
            <w:rPr>
              <w:rFonts w:ascii="Calibri" w:hAnsi="Calibri" w:cs="Calibri"/>
              <w:noProof/>
              <w:szCs w:val="24"/>
            </w:rPr>
          </w:rPrChange>
        </w:rPr>
        <w:t xml:space="preserve">Dupin, L., &amp; Wexler, M. (2013). </w:t>
      </w:r>
      <w:r w:rsidRPr="0059001D">
        <w:rPr>
          <w:rFonts w:ascii="Calibri" w:hAnsi="Calibri" w:cs="Calibri"/>
          <w:noProof/>
          <w:szCs w:val="24"/>
        </w:rPr>
        <w:t xml:space="preserve">Motion perception by a moving observer in a threedimensional environment.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13</w:t>
      </w:r>
      <w:r w:rsidRPr="0059001D">
        <w:rPr>
          <w:rFonts w:ascii="Calibri" w:hAnsi="Calibri" w:cs="Calibri"/>
          <w:noProof/>
          <w:szCs w:val="24"/>
        </w:rPr>
        <w:t>(2), 1–14. https://doi.org/10.1167/13.2.15</w:t>
      </w:r>
    </w:p>
    <w:p w14:paraId="44413048"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Dyde, R. T., &amp; Harris, L. R. (2008). The influence of retinal and extra-retinal motion cues on perceived object motion during self-motion.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(14), 1–10. https://doi.org/10.1167/8.14.5</w:t>
      </w:r>
    </w:p>
    <w:p w14:paraId="13E61CB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Fajen, B. R., Parade, M. S., &amp; Matthis, J. S. (2013). Humans Perceive Object Motion In World Coordinates During Obstacle Avoidance.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13</w:t>
      </w:r>
      <w:r w:rsidRPr="0059001D">
        <w:rPr>
          <w:rFonts w:ascii="Calibri" w:hAnsi="Calibri" w:cs="Calibri"/>
          <w:noProof/>
          <w:szCs w:val="24"/>
        </w:rPr>
        <w:t>(8), 1–13. https://doi.org/10.1167/13.8.25</w:t>
      </w:r>
    </w:p>
    <w:p w14:paraId="7DE7604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Fetsch, C. R., Deangelis, G. C., &amp; Angelaki, D. E. (2010). Visual-vestibular cue integration for heading perception: Applications of optimal cue integration theory. </w:t>
      </w:r>
      <w:r w:rsidRPr="0059001D">
        <w:rPr>
          <w:rFonts w:ascii="Calibri" w:hAnsi="Calibri" w:cs="Calibri"/>
          <w:i/>
          <w:iCs/>
          <w:noProof/>
          <w:szCs w:val="24"/>
        </w:rPr>
        <w:t>European Journal of Neuroscience</w:t>
      </w:r>
      <w:r w:rsidRPr="0059001D">
        <w:rPr>
          <w:rFonts w:ascii="Calibri" w:hAnsi="Calibri" w:cs="Calibri"/>
          <w:noProof/>
          <w:szCs w:val="24"/>
        </w:rPr>
        <w:t xml:space="preserve">, </w:t>
      </w:r>
      <w:r w:rsidRPr="0059001D">
        <w:rPr>
          <w:rFonts w:ascii="Calibri" w:hAnsi="Calibri" w:cs="Calibri"/>
          <w:i/>
          <w:iCs/>
          <w:noProof/>
          <w:szCs w:val="24"/>
        </w:rPr>
        <w:t>31</w:t>
      </w:r>
      <w:r w:rsidRPr="0059001D">
        <w:rPr>
          <w:rFonts w:ascii="Calibri" w:hAnsi="Calibri" w:cs="Calibri"/>
          <w:noProof/>
          <w:szCs w:val="24"/>
        </w:rPr>
        <w:t>(10), 1721–1729. https://doi.org/10.1111/j.1460-9568.2010.07207.x</w:t>
      </w:r>
    </w:p>
    <w:p w14:paraId="30667E68"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Fetsch, C. R., Turner, A. H., DeAngelis, G. C., &amp; Angelaki, D. E. (2009). Dynamic reweighting of visual and vestibular cues during self-motion perception. </w:t>
      </w:r>
      <w:r w:rsidRPr="0059001D">
        <w:rPr>
          <w:rFonts w:ascii="Calibri" w:hAnsi="Calibri" w:cs="Calibri"/>
          <w:i/>
          <w:iCs/>
          <w:noProof/>
          <w:szCs w:val="24"/>
        </w:rPr>
        <w:t>Journal of Neuroscience</w:t>
      </w:r>
      <w:r w:rsidRPr="0059001D">
        <w:rPr>
          <w:rFonts w:ascii="Calibri" w:hAnsi="Calibri" w:cs="Calibri"/>
          <w:noProof/>
          <w:szCs w:val="24"/>
        </w:rPr>
        <w:t xml:space="preserve">, </w:t>
      </w:r>
      <w:r w:rsidRPr="0059001D">
        <w:rPr>
          <w:rFonts w:ascii="Calibri" w:hAnsi="Calibri" w:cs="Calibri"/>
          <w:i/>
          <w:iCs/>
          <w:noProof/>
          <w:szCs w:val="24"/>
        </w:rPr>
        <w:t>29</w:t>
      </w:r>
      <w:r w:rsidRPr="0059001D">
        <w:rPr>
          <w:rFonts w:ascii="Calibri" w:hAnsi="Calibri" w:cs="Calibri"/>
          <w:noProof/>
          <w:szCs w:val="24"/>
        </w:rPr>
        <w:t>(49), 15601–15612. https://doi.org/10.1523/JNEUROSCI.2574-09.2009</w:t>
      </w:r>
    </w:p>
    <w:p w14:paraId="670C2F2D"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Fink, P. W., Foo, P. S., &amp; Warren, W. H. (2009). Catching fly balls in virtual reality: A critical test of the out fielder problem.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9</w:t>
      </w:r>
      <w:r w:rsidRPr="0059001D">
        <w:rPr>
          <w:rFonts w:ascii="Calibri" w:hAnsi="Calibri" w:cs="Calibri"/>
          <w:noProof/>
          <w:szCs w:val="24"/>
        </w:rPr>
        <w:t>(13), 1–8. https://doi.org/10.1167/9.13.1</w:t>
      </w:r>
    </w:p>
    <w:p w14:paraId="597AB18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Frissen, I., Campos, J. L., Souman, J. L., &amp; Ernst, M. O. (2011). Integration of vestibular and proprioceptive signals for spatial updating.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212</w:t>
      </w:r>
      <w:r w:rsidRPr="0059001D">
        <w:rPr>
          <w:rFonts w:ascii="Calibri" w:hAnsi="Calibri" w:cs="Calibri"/>
          <w:noProof/>
          <w:szCs w:val="24"/>
        </w:rPr>
        <w:t>(2), 163–176. https://doi.org/10.1007/s00221-011-2717-9</w:t>
      </w:r>
    </w:p>
    <w:p w14:paraId="52FA771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472" w:author="Björn Jörges" w:date="2020-05-23T19:22:00Z">
            <w:rPr>
              <w:rFonts w:ascii="Calibri" w:hAnsi="Calibri" w:cs="Calibri"/>
              <w:noProof/>
              <w:szCs w:val="24"/>
            </w:rPr>
          </w:rPrChange>
        </w:rPr>
        <w:t xml:space="preserve">Garzorz, I. T., Freeman, T. C. A., Ernst, M. O., &amp; MacNeilage, P. R. (2018). </w:t>
      </w:r>
      <w:r w:rsidRPr="0059001D">
        <w:rPr>
          <w:rFonts w:ascii="Calibri" w:hAnsi="Calibri" w:cs="Calibri"/>
          <w:noProof/>
          <w:szCs w:val="24"/>
        </w:rPr>
        <w:t xml:space="preserve">Insufficient compensation for self-motion during perception of object speed: The vestibular Aubert-Fleischl phenomenon.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18</w:t>
      </w:r>
      <w:r w:rsidRPr="0059001D">
        <w:rPr>
          <w:rFonts w:ascii="Calibri" w:hAnsi="Calibri" w:cs="Calibri"/>
          <w:noProof/>
          <w:szCs w:val="24"/>
        </w:rPr>
        <w:t>(13), 1–9. https://doi.org/10.1167/18.13.9</w:t>
      </w:r>
    </w:p>
    <w:p w14:paraId="6DB88E44"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Gogel, W. C., &amp; Koslow, M. (1972). The adjacency principle and induced movement. </w:t>
      </w:r>
      <w:r w:rsidRPr="0059001D">
        <w:rPr>
          <w:rFonts w:ascii="Calibri" w:hAnsi="Calibri" w:cs="Calibri"/>
          <w:i/>
          <w:iCs/>
          <w:noProof/>
          <w:szCs w:val="24"/>
        </w:rPr>
        <w:t>Perception &amp; Psychophysics</w:t>
      </w:r>
      <w:r w:rsidRPr="0059001D">
        <w:rPr>
          <w:rFonts w:ascii="Calibri" w:hAnsi="Calibri" w:cs="Calibri"/>
          <w:noProof/>
          <w:szCs w:val="24"/>
        </w:rPr>
        <w:t xml:space="preserve">, </w:t>
      </w:r>
      <w:r w:rsidRPr="0059001D">
        <w:rPr>
          <w:rFonts w:ascii="Calibri" w:hAnsi="Calibri" w:cs="Calibri"/>
          <w:i/>
          <w:iCs/>
          <w:noProof/>
          <w:szCs w:val="24"/>
        </w:rPr>
        <w:t>11</w:t>
      </w:r>
      <w:r w:rsidRPr="0059001D">
        <w:rPr>
          <w:rFonts w:ascii="Calibri" w:hAnsi="Calibri" w:cs="Calibri"/>
          <w:noProof/>
          <w:szCs w:val="24"/>
        </w:rPr>
        <w:t>(4), 309–314. https://doi.org/10.3758/BF03210385</w:t>
      </w:r>
    </w:p>
    <w:p w14:paraId="5C36B4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Gogel, W. C., &amp; MacCracken, P. J. (1979). Depth adjacency and induced motion. </w:t>
      </w:r>
      <w:r w:rsidRPr="0059001D">
        <w:rPr>
          <w:rFonts w:ascii="Calibri" w:hAnsi="Calibri" w:cs="Calibri"/>
          <w:i/>
          <w:iCs/>
          <w:noProof/>
          <w:szCs w:val="24"/>
        </w:rPr>
        <w:t>Perceptual and Motor Skills</w:t>
      </w:r>
      <w:r w:rsidRPr="0059001D">
        <w:rPr>
          <w:rFonts w:ascii="Calibri" w:hAnsi="Calibri" w:cs="Calibri"/>
          <w:noProof/>
          <w:szCs w:val="24"/>
        </w:rPr>
        <w:t xml:space="preserve">, </w:t>
      </w:r>
      <w:r w:rsidRPr="0059001D">
        <w:rPr>
          <w:rFonts w:ascii="Calibri" w:hAnsi="Calibri" w:cs="Calibri"/>
          <w:i/>
          <w:iCs/>
          <w:noProof/>
          <w:szCs w:val="24"/>
        </w:rPr>
        <w:t>48</w:t>
      </w:r>
      <w:r w:rsidRPr="0059001D">
        <w:rPr>
          <w:rFonts w:ascii="Calibri" w:hAnsi="Calibri" w:cs="Calibri"/>
          <w:noProof/>
          <w:szCs w:val="24"/>
        </w:rPr>
        <w:t>(2), 343–350. https://doi.org/10.2466/pms.1979.48.2.343</w:t>
      </w:r>
    </w:p>
    <w:p w14:paraId="39C1E35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Gray, R., MacUga, K., &amp; Regan, D. (2004). Long range interactions between object-motion and self-motion in the perception of movement in depth.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44</w:t>
      </w:r>
      <w:r w:rsidRPr="0059001D">
        <w:rPr>
          <w:rFonts w:ascii="Calibri" w:hAnsi="Calibri" w:cs="Calibri"/>
          <w:noProof/>
          <w:szCs w:val="24"/>
        </w:rPr>
        <w:t>(2), 179–195. https://doi.org/10.1016/j.visres.2003.09.001</w:t>
      </w:r>
    </w:p>
    <w:p w14:paraId="5E3AC75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lastRenderedPageBreak/>
        <w:t xml:space="preserve">Harris, L. R., Jenkin, M., &amp; Zikovitz, D. C. (2000). Visual and non-visual cues in the perception of linear self motion.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135</w:t>
      </w:r>
      <w:r w:rsidRPr="0059001D">
        <w:rPr>
          <w:rFonts w:ascii="Calibri" w:hAnsi="Calibri" w:cs="Calibri"/>
          <w:noProof/>
          <w:szCs w:val="24"/>
        </w:rPr>
        <w:t>(1), 12–21. https://doi.org/10.1007/s002210000504</w:t>
      </w:r>
    </w:p>
    <w:p w14:paraId="0FFEF6F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Henrich, J., Heine, S. J., &amp; Norenzayan, A. (2010). The weirdest people in the world? </w:t>
      </w:r>
      <w:r w:rsidRPr="0059001D">
        <w:rPr>
          <w:rFonts w:ascii="Calibri" w:hAnsi="Calibri" w:cs="Calibri"/>
          <w:i/>
          <w:iCs/>
          <w:noProof/>
          <w:szCs w:val="24"/>
        </w:rPr>
        <w:t>The Behavioral and Brain Sciences</w:t>
      </w:r>
      <w:r w:rsidRPr="0059001D">
        <w:rPr>
          <w:rFonts w:ascii="Calibri" w:hAnsi="Calibri" w:cs="Calibri"/>
          <w:noProof/>
          <w:szCs w:val="24"/>
        </w:rPr>
        <w:t xml:space="preserve">, </w:t>
      </w:r>
      <w:r w:rsidRPr="0059001D">
        <w:rPr>
          <w:rFonts w:ascii="Calibri" w:hAnsi="Calibri" w:cs="Calibri"/>
          <w:i/>
          <w:iCs/>
          <w:noProof/>
          <w:szCs w:val="24"/>
        </w:rPr>
        <w:t>33</w:t>
      </w:r>
      <w:r w:rsidRPr="0059001D">
        <w:rPr>
          <w:rFonts w:ascii="Calibri" w:hAnsi="Calibri" w:cs="Calibri"/>
          <w:noProof/>
          <w:szCs w:val="24"/>
        </w:rPr>
        <w:t>(2–3), 61–83; discussion 83-135. https://doi.org/10.1017/S0140525X0999152X</w:t>
      </w:r>
    </w:p>
    <w:p w14:paraId="4354C30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Hogendoorn, H., Alais, D., MacDougall, H., &amp; Verstraten, F. A. J. (2017). Velocity perception in a moving observer.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138</w:t>
      </w:r>
      <w:r w:rsidRPr="0059001D">
        <w:rPr>
          <w:rFonts w:ascii="Calibri" w:hAnsi="Calibri" w:cs="Calibri"/>
          <w:noProof/>
          <w:szCs w:val="24"/>
        </w:rPr>
        <w:t>, 12–17. https://doi.org/10.1016/j.visres.2017.06.001</w:t>
      </w:r>
    </w:p>
    <w:p w14:paraId="25CA11CC"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es-ES"/>
          <w:rPrChange w:id="473" w:author="Björn Jörges" w:date="2020-05-23T19:22:00Z">
            <w:rPr>
              <w:rFonts w:ascii="Calibri" w:hAnsi="Calibri" w:cs="Calibri"/>
              <w:noProof/>
              <w:szCs w:val="24"/>
            </w:rPr>
          </w:rPrChange>
        </w:rPr>
      </w:pPr>
      <w:r w:rsidRPr="00415B71">
        <w:rPr>
          <w:rFonts w:ascii="Calibri" w:hAnsi="Calibri" w:cs="Calibri"/>
          <w:noProof/>
          <w:szCs w:val="24"/>
          <w:lang w:val="de-DE"/>
          <w:rPrChange w:id="474" w:author="Björn Jörges" w:date="2020-05-23T19:22:00Z">
            <w:rPr>
              <w:rFonts w:ascii="Calibri" w:hAnsi="Calibri" w:cs="Calibri"/>
              <w:noProof/>
              <w:szCs w:val="24"/>
            </w:rPr>
          </w:rPrChange>
        </w:rPr>
        <w:t xml:space="preserve">Ilg, U. J., Schumann, S., &amp; Thier, P. (2004). </w:t>
      </w:r>
      <w:r w:rsidRPr="0059001D">
        <w:rPr>
          <w:rFonts w:ascii="Calibri" w:hAnsi="Calibri" w:cs="Calibri"/>
          <w:noProof/>
          <w:szCs w:val="24"/>
        </w:rPr>
        <w:t xml:space="preserve">Posterior parietal cortex neurons encode target motion in world-centered coordinates. </w:t>
      </w:r>
      <w:r w:rsidRPr="00415B71">
        <w:rPr>
          <w:rFonts w:ascii="Calibri" w:hAnsi="Calibri" w:cs="Calibri"/>
          <w:i/>
          <w:iCs/>
          <w:noProof/>
          <w:szCs w:val="24"/>
          <w:lang w:val="es-ES"/>
          <w:rPrChange w:id="475" w:author="Björn Jörges" w:date="2020-05-23T19:22:00Z">
            <w:rPr>
              <w:rFonts w:ascii="Calibri" w:hAnsi="Calibri" w:cs="Calibri"/>
              <w:i/>
              <w:iCs/>
              <w:noProof/>
              <w:szCs w:val="24"/>
            </w:rPr>
          </w:rPrChange>
        </w:rPr>
        <w:t>Neuron</w:t>
      </w:r>
      <w:r w:rsidRPr="00415B71">
        <w:rPr>
          <w:rFonts w:ascii="Calibri" w:hAnsi="Calibri" w:cs="Calibri"/>
          <w:noProof/>
          <w:szCs w:val="24"/>
          <w:lang w:val="es-ES"/>
          <w:rPrChange w:id="476" w:author="Björn Jörges" w:date="2020-05-23T19:22:00Z">
            <w:rPr>
              <w:rFonts w:ascii="Calibri" w:hAnsi="Calibri" w:cs="Calibri"/>
              <w:noProof/>
              <w:szCs w:val="24"/>
            </w:rPr>
          </w:rPrChange>
        </w:rPr>
        <w:t xml:space="preserve">, </w:t>
      </w:r>
      <w:r w:rsidRPr="00415B71">
        <w:rPr>
          <w:rFonts w:ascii="Calibri" w:hAnsi="Calibri" w:cs="Calibri"/>
          <w:i/>
          <w:iCs/>
          <w:noProof/>
          <w:szCs w:val="24"/>
          <w:lang w:val="es-ES"/>
          <w:rPrChange w:id="477" w:author="Björn Jörges" w:date="2020-05-23T19:22:00Z">
            <w:rPr>
              <w:rFonts w:ascii="Calibri" w:hAnsi="Calibri" w:cs="Calibri"/>
              <w:i/>
              <w:iCs/>
              <w:noProof/>
              <w:szCs w:val="24"/>
            </w:rPr>
          </w:rPrChange>
        </w:rPr>
        <w:t>43</w:t>
      </w:r>
      <w:r w:rsidRPr="00415B71">
        <w:rPr>
          <w:rFonts w:ascii="Calibri" w:hAnsi="Calibri" w:cs="Calibri"/>
          <w:noProof/>
          <w:szCs w:val="24"/>
          <w:lang w:val="es-ES"/>
          <w:rPrChange w:id="478" w:author="Björn Jörges" w:date="2020-05-23T19:22:00Z">
            <w:rPr>
              <w:rFonts w:ascii="Calibri" w:hAnsi="Calibri" w:cs="Calibri"/>
              <w:noProof/>
              <w:szCs w:val="24"/>
            </w:rPr>
          </w:rPrChange>
        </w:rPr>
        <w:t>(1), 145–151. https://doi.org/10.1016/j.neuron.2004.06.006</w:t>
      </w:r>
    </w:p>
    <w:p w14:paraId="5419926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es-ES"/>
          <w:rPrChange w:id="479" w:author="Björn Jörges" w:date="2020-05-23T19:22:00Z">
            <w:rPr>
              <w:rFonts w:ascii="Calibri" w:hAnsi="Calibri" w:cs="Calibri"/>
              <w:noProof/>
              <w:szCs w:val="24"/>
            </w:rPr>
          </w:rPrChange>
        </w:rPr>
        <w:t xml:space="preserve">Jörges, B., &amp; López-Moliner, J. (2019). </w:t>
      </w:r>
      <w:r w:rsidRPr="0059001D">
        <w:rPr>
          <w:rFonts w:ascii="Calibri" w:hAnsi="Calibri" w:cs="Calibri"/>
          <w:noProof/>
          <w:szCs w:val="24"/>
        </w:rPr>
        <w:t xml:space="preserve">Earth-Gravity Congruent Motion Facilitates Ocular Control for Pursuit of Parabolic Trajectories. </w:t>
      </w:r>
      <w:r w:rsidRPr="0059001D">
        <w:rPr>
          <w:rFonts w:ascii="Calibri" w:hAnsi="Calibri" w:cs="Calibri"/>
          <w:i/>
          <w:iCs/>
          <w:noProof/>
          <w:szCs w:val="24"/>
        </w:rPr>
        <w:t>Scientific Reports</w:t>
      </w:r>
      <w:r w:rsidRPr="0059001D">
        <w:rPr>
          <w:rFonts w:ascii="Calibri" w:hAnsi="Calibri" w:cs="Calibri"/>
          <w:noProof/>
          <w:szCs w:val="24"/>
        </w:rPr>
        <w:t xml:space="preserve">, </w:t>
      </w:r>
      <w:r w:rsidRPr="0059001D">
        <w:rPr>
          <w:rFonts w:ascii="Calibri" w:hAnsi="Calibri" w:cs="Calibri"/>
          <w:i/>
          <w:iCs/>
          <w:noProof/>
          <w:szCs w:val="24"/>
        </w:rPr>
        <w:t>9</w:t>
      </w:r>
      <w:r w:rsidRPr="0059001D">
        <w:rPr>
          <w:rFonts w:ascii="Calibri" w:hAnsi="Calibri" w:cs="Calibri"/>
          <w:noProof/>
          <w:szCs w:val="24"/>
        </w:rPr>
        <w:t>(1), 1–13. https://doi.org/10.1038/s41598-019-50512-6</w:t>
      </w:r>
    </w:p>
    <w:p w14:paraId="74135F3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Jürgens, R., &amp; Becker, W. (2006). Perception of angular displacement without landmarks: Evidence for Bayesian fusion of vestibular, optokinetic, podokinesthetic, and cognitive information.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174</w:t>
      </w:r>
      <w:r w:rsidRPr="0059001D">
        <w:rPr>
          <w:rFonts w:ascii="Calibri" w:hAnsi="Calibri" w:cs="Calibri"/>
          <w:noProof/>
          <w:szCs w:val="24"/>
        </w:rPr>
        <w:t>(3), 528–543. https://doi.org/10.1007/s00221-006-0486-7</w:t>
      </w:r>
    </w:p>
    <w:p w14:paraId="26380E2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López-Moliner, J., Brenner, E., Louw, S., &amp; Smeets, J. B. J. (2010). Catching a gently thrown ball.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206</w:t>
      </w:r>
      <w:r w:rsidRPr="0059001D">
        <w:rPr>
          <w:rFonts w:ascii="Calibri" w:hAnsi="Calibri" w:cs="Calibri"/>
          <w:noProof/>
          <w:szCs w:val="24"/>
        </w:rPr>
        <w:t>(4), 409–417. https://doi.org/10.1007/s00221-010-2421-1</w:t>
      </w:r>
    </w:p>
    <w:p w14:paraId="4F84CEDB"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480" w:author="Björn Jörges" w:date="2020-05-23T19:22:00Z">
            <w:rPr>
              <w:rFonts w:ascii="Calibri" w:hAnsi="Calibri" w:cs="Calibri"/>
              <w:noProof/>
              <w:szCs w:val="24"/>
            </w:rPr>
          </w:rPrChange>
        </w:rPr>
        <w:t xml:space="preserve">MacNeilage, P. R., Zhang, Z., DeAngelis, G. C., &amp; Angelaki, D. E. (2012). </w:t>
      </w:r>
      <w:r w:rsidRPr="0059001D">
        <w:rPr>
          <w:rFonts w:ascii="Calibri" w:hAnsi="Calibri" w:cs="Calibri"/>
          <w:noProof/>
          <w:szCs w:val="24"/>
        </w:rPr>
        <w:t xml:space="preserve">Vestibular facilitation of optic flow parsing. </w:t>
      </w:r>
      <w:r w:rsidRPr="0059001D">
        <w:rPr>
          <w:rFonts w:ascii="Calibri" w:hAnsi="Calibri" w:cs="Calibri"/>
          <w:i/>
          <w:iCs/>
          <w:noProof/>
          <w:szCs w:val="24"/>
        </w:rPr>
        <w:t>PLoS ONE</w:t>
      </w:r>
      <w:r w:rsidRPr="0059001D">
        <w:rPr>
          <w:rFonts w:ascii="Calibri" w:hAnsi="Calibri" w:cs="Calibri"/>
          <w:noProof/>
          <w:szCs w:val="24"/>
        </w:rPr>
        <w:t xml:space="preserve">, </w:t>
      </w:r>
      <w:r w:rsidRPr="0059001D">
        <w:rPr>
          <w:rFonts w:ascii="Calibri" w:hAnsi="Calibri" w:cs="Calibri"/>
          <w:i/>
          <w:iCs/>
          <w:noProof/>
          <w:szCs w:val="24"/>
        </w:rPr>
        <w:t>7</w:t>
      </w:r>
      <w:r w:rsidRPr="0059001D">
        <w:rPr>
          <w:rFonts w:ascii="Calibri" w:hAnsi="Calibri" w:cs="Calibri"/>
          <w:noProof/>
          <w:szCs w:val="24"/>
        </w:rPr>
        <w:t>(7). https://doi.org/10.1371/journal.pone.0040264</w:t>
      </w:r>
    </w:p>
    <w:p w14:paraId="350080B9"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McKee, S. P. (1981). A local mechanism for differential velocity detection.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21</w:t>
      </w:r>
      <w:r w:rsidRPr="0059001D">
        <w:rPr>
          <w:rFonts w:ascii="Calibri" w:hAnsi="Calibri" w:cs="Calibri"/>
          <w:noProof/>
          <w:szCs w:val="24"/>
        </w:rPr>
        <w:t>(4), 491–500. https://doi.org/10.1016/0042-6989(81)90095-X</w:t>
      </w:r>
    </w:p>
    <w:p w14:paraId="6F5718E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Moscatelli, A., Mezzetti, M., &amp; Lacquaniti, F. (2012). Modeling psychophysical data at the population-level: The generalized linear mixed model.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12</w:t>
      </w:r>
      <w:r w:rsidRPr="0059001D">
        <w:rPr>
          <w:rFonts w:ascii="Calibri" w:hAnsi="Calibri" w:cs="Calibri"/>
          <w:noProof/>
          <w:szCs w:val="24"/>
        </w:rPr>
        <w:t>(11), 1–17. https://doi.org/10.1167/12.11.26</w:t>
      </w:r>
    </w:p>
    <w:p w14:paraId="7B62BAF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Niehorster, D. C., &amp; Li, L. (2017). Accuracy and tuning of flow parsing for visual perception of object motion during self-motion. </w:t>
      </w:r>
      <w:r w:rsidRPr="0059001D">
        <w:rPr>
          <w:rFonts w:ascii="Calibri" w:hAnsi="Calibri" w:cs="Calibri"/>
          <w:i/>
          <w:iCs/>
          <w:noProof/>
          <w:szCs w:val="24"/>
        </w:rPr>
        <w:t>I-Perception</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(3), 1–18. https://doi.org/10.1177/2041669517708206</w:t>
      </w:r>
    </w:p>
    <w:p w14:paraId="15AAA0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Probst, T., Loose, R., Niedeggen, M., &amp; Wist, E. R. (1995). Processing of visual motion direction in the fronto-parallel plane in the stationary or moving observer. </w:t>
      </w:r>
      <w:r w:rsidRPr="0059001D">
        <w:rPr>
          <w:rFonts w:ascii="Calibri" w:hAnsi="Calibri" w:cs="Calibri"/>
          <w:i/>
          <w:iCs/>
          <w:noProof/>
          <w:szCs w:val="24"/>
        </w:rPr>
        <w:t>Behavioural Brain Research</w:t>
      </w:r>
      <w:r w:rsidRPr="0059001D">
        <w:rPr>
          <w:rFonts w:ascii="Calibri" w:hAnsi="Calibri" w:cs="Calibri"/>
          <w:noProof/>
          <w:szCs w:val="24"/>
        </w:rPr>
        <w:t xml:space="preserve">, </w:t>
      </w:r>
      <w:r w:rsidRPr="0059001D">
        <w:rPr>
          <w:rFonts w:ascii="Calibri" w:hAnsi="Calibri" w:cs="Calibri"/>
          <w:i/>
          <w:iCs/>
          <w:noProof/>
          <w:szCs w:val="24"/>
        </w:rPr>
        <w:t>70</w:t>
      </w:r>
      <w:r w:rsidRPr="0059001D">
        <w:rPr>
          <w:rFonts w:ascii="Calibri" w:hAnsi="Calibri" w:cs="Calibri"/>
          <w:noProof/>
          <w:szCs w:val="24"/>
        </w:rPr>
        <w:t>(2), 133–144. https://doi.org/10.1016/0166-4328(95)80003-4</w:t>
      </w:r>
    </w:p>
    <w:p w14:paraId="4DE66ABA"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Redlick, F. P., Jenkin, M., &amp; Harris, L. R. (2001). Humans can use optic flow to estimate distance of travel.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41</w:t>
      </w:r>
      <w:r w:rsidRPr="0059001D">
        <w:rPr>
          <w:rFonts w:ascii="Calibri" w:hAnsi="Calibri" w:cs="Calibri"/>
          <w:noProof/>
          <w:szCs w:val="24"/>
        </w:rPr>
        <w:t>(2), 213–219. https://doi.org/10.1016/S0042-6989(00)00243-1</w:t>
      </w:r>
    </w:p>
    <w:p w14:paraId="1B992E26"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Reinhardt-Rutland, A. H. (1988). Induced Movement in the Visual Modality: An Overview. </w:t>
      </w:r>
      <w:r w:rsidRPr="0059001D">
        <w:rPr>
          <w:rFonts w:ascii="Calibri" w:hAnsi="Calibri" w:cs="Calibri"/>
          <w:i/>
          <w:iCs/>
          <w:noProof/>
          <w:szCs w:val="24"/>
        </w:rPr>
        <w:t>Psychological Bulletin</w:t>
      </w:r>
      <w:r w:rsidRPr="0059001D">
        <w:rPr>
          <w:rFonts w:ascii="Calibri" w:hAnsi="Calibri" w:cs="Calibri"/>
          <w:noProof/>
          <w:szCs w:val="24"/>
        </w:rPr>
        <w:t xml:space="preserve">, </w:t>
      </w:r>
      <w:r w:rsidRPr="0059001D">
        <w:rPr>
          <w:rFonts w:ascii="Calibri" w:hAnsi="Calibri" w:cs="Calibri"/>
          <w:i/>
          <w:iCs/>
          <w:noProof/>
          <w:szCs w:val="24"/>
        </w:rPr>
        <w:t>103</w:t>
      </w:r>
      <w:r w:rsidRPr="0059001D">
        <w:rPr>
          <w:rFonts w:ascii="Calibri" w:hAnsi="Calibri" w:cs="Calibri"/>
          <w:noProof/>
          <w:szCs w:val="24"/>
        </w:rPr>
        <w:t>(1), 57–71. https://doi.org/10.1037/0033-2909.103.1.57</w:t>
      </w:r>
    </w:p>
    <w:p w14:paraId="5E8C33B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Rushton, S. K., &amp; Warren, P. A. (2005). Moving observers, relative retinal motion and the detection of object movement [2]. </w:t>
      </w:r>
      <w:r w:rsidRPr="0059001D">
        <w:rPr>
          <w:rFonts w:ascii="Calibri" w:hAnsi="Calibri" w:cs="Calibri"/>
          <w:i/>
          <w:iCs/>
          <w:noProof/>
          <w:szCs w:val="24"/>
        </w:rPr>
        <w:t>Current Biology</w:t>
      </w:r>
      <w:r w:rsidRPr="0059001D">
        <w:rPr>
          <w:rFonts w:ascii="Calibri" w:hAnsi="Calibri" w:cs="Calibri"/>
          <w:noProof/>
          <w:szCs w:val="24"/>
        </w:rPr>
        <w:t>, Vol. 15, pp. 542–543. https://doi.org/10.1016/j.cub.2005.07.020</w:t>
      </w:r>
    </w:p>
    <w:p w14:paraId="43A880AB"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Taylor, M. M., &amp; Creelman, C. D. (1967). PEST: Efficient Estimates on Probability Functions. </w:t>
      </w:r>
      <w:r w:rsidRPr="0059001D">
        <w:rPr>
          <w:rFonts w:ascii="Calibri" w:hAnsi="Calibri" w:cs="Calibri"/>
          <w:i/>
          <w:iCs/>
          <w:noProof/>
          <w:szCs w:val="24"/>
        </w:rPr>
        <w:t>The Journal of the Acoustical Society of America</w:t>
      </w:r>
      <w:r w:rsidRPr="0059001D">
        <w:rPr>
          <w:rFonts w:ascii="Calibri" w:hAnsi="Calibri" w:cs="Calibri"/>
          <w:noProof/>
          <w:szCs w:val="24"/>
        </w:rPr>
        <w:t xml:space="preserve">, </w:t>
      </w:r>
      <w:r w:rsidRPr="0059001D">
        <w:rPr>
          <w:rFonts w:ascii="Calibri" w:hAnsi="Calibri" w:cs="Calibri"/>
          <w:i/>
          <w:iCs/>
          <w:noProof/>
          <w:szCs w:val="24"/>
        </w:rPr>
        <w:t>41</w:t>
      </w:r>
      <w:r w:rsidRPr="0059001D">
        <w:rPr>
          <w:rFonts w:ascii="Calibri" w:hAnsi="Calibri" w:cs="Calibri"/>
          <w:noProof/>
          <w:szCs w:val="24"/>
        </w:rPr>
        <w:t>(4A), 782–787. https://doi.org/10.1121/1.1910407</w:t>
      </w:r>
    </w:p>
    <w:p w14:paraId="325CF8C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481" w:author="Björn Jörges" w:date="2020-05-23T19:22:00Z">
            <w:rPr>
              <w:rFonts w:ascii="Calibri" w:hAnsi="Calibri" w:cs="Calibri"/>
              <w:noProof/>
              <w:szCs w:val="24"/>
            </w:rPr>
          </w:rPrChange>
        </w:rPr>
        <w:lastRenderedPageBreak/>
        <w:t xml:space="preserve">Warren, P. A., &amp; Rushton, S. K. (2007). </w:t>
      </w:r>
      <w:r w:rsidRPr="0059001D">
        <w:rPr>
          <w:rFonts w:ascii="Calibri" w:hAnsi="Calibri" w:cs="Calibri"/>
          <w:noProof/>
          <w:szCs w:val="24"/>
        </w:rPr>
        <w:t xml:space="preserve">Perception of object trajectory: Parsing retinal motion into self and object movement components.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7</w:t>
      </w:r>
      <w:r w:rsidRPr="0059001D">
        <w:rPr>
          <w:rFonts w:ascii="Calibri" w:hAnsi="Calibri" w:cs="Calibri"/>
          <w:noProof/>
          <w:szCs w:val="24"/>
        </w:rPr>
        <w:t>(11), 1–11. https://doi.org/10.1167/7.11.2</w:t>
      </w:r>
    </w:p>
    <w:p w14:paraId="33C0261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(2008). Evidence for flow-parsing in radial flow displays.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48</w:t>
      </w:r>
      <w:r w:rsidRPr="0059001D">
        <w:rPr>
          <w:rFonts w:ascii="Calibri" w:hAnsi="Calibri" w:cs="Calibri"/>
          <w:noProof/>
          <w:szCs w:val="24"/>
        </w:rPr>
        <w:t>(5), 655–663. https://doi.org/10.1016/j.visres.2007.10.023</w:t>
      </w:r>
    </w:p>
    <w:p w14:paraId="6D82CE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(2009). Perception of scene-relative object movement: Optic flow parsing and the contribution of monocular depth cues.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49</w:t>
      </w:r>
      <w:r w:rsidRPr="0059001D">
        <w:rPr>
          <w:rFonts w:ascii="Calibri" w:hAnsi="Calibri" w:cs="Calibri"/>
          <w:noProof/>
          <w:szCs w:val="24"/>
        </w:rPr>
        <w:t>(11), 1406–1419. https://doi.org/10.1016/j.visres.2009.01.016</w:t>
      </w:r>
    </w:p>
    <w:p w14:paraId="4E434A29"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Wexler, M. (2003). Voluntary head movement and allocentric perception of space. </w:t>
      </w:r>
      <w:r w:rsidRPr="0059001D">
        <w:rPr>
          <w:rFonts w:ascii="Calibri" w:hAnsi="Calibri" w:cs="Calibri"/>
          <w:i/>
          <w:iCs/>
          <w:noProof/>
          <w:szCs w:val="24"/>
        </w:rPr>
        <w:t>Psychological Science</w:t>
      </w:r>
      <w:r w:rsidRPr="0059001D">
        <w:rPr>
          <w:rFonts w:ascii="Calibri" w:hAnsi="Calibri" w:cs="Calibri"/>
          <w:noProof/>
          <w:szCs w:val="24"/>
        </w:rPr>
        <w:t xml:space="preserve">, </w:t>
      </w:r>
      <w:r w:rsidRPr="0059001D">
        <w:rPr>
          <w:rFonts w:ascii="Calibri" w:hAnsi="Calibri" w:cs="Calibri"/>
          <w:i/>
          <w:iCs/>
          <w:noProof/>
          <w:szCs w:val="24"/>
        </w:rPr>
        <w:t>14</w:t>
      </w:r>
      <w:r w:rsidRPr="0059001D">
        <w:rPr>
          <w:rFonts w:ascii="Calibri" w:hAnsi="Calibri" w:cs="Calibri"/>
          <w:noProof/>
          <w:szCs w:val="24"/>
        </w:rPr>
        <w:t>(4), 340–346. https://doi.org/10.1111/1467-9280.14491</w:t>
      </w:r>
    </w:p>
    <w:p w14:paraId="0680E4A2"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rPr>
      </w:pPr>
      <w:r w:rsidRPr="0059001D">
        <w:rPr>
          <w:rFonts w:ascii="Calibri" w:hAnsi="Calibri" w:cs="Calibri"/>
          <w:noProof/>
          <w:szCs w:val="24"/>
        </w:rPr>
        <w:t xml:space="preserve">Wilson, A. D., &amp; Golonka, S. (2013). Embodied Cognition is Not What you Think it is. </w:t>
      </w:r>
      <w:r w:rsidRPr="0059001D">
        <w:rPr>
          <w:rFonts w:ascii="Calibri" w:hAnsi="Calibri" w:cs="Calibri"/>
          <w:i/>
          <w:iCs/>
          <w:noProof/>
          <w:szCs w:val="24"/>
        </w:rPr>
        <w:t>Frontiers in Psychology</w:t>
      </w:r>
      <w:r w:rsidRPr="0059001D">
        <w:rPr>
          <w:rFonts w:ascii="Calibri" w:hAnsi="Calibri" w:cs="Calibri"/>
          <w:noProof/>
          <w:szCs w:val="24"/>
        </w:rPr>
        <w:t xml:space="preserve">, </w:t>
      </w:r>
      <w:r w:rsidRPr="0059001D">
        <w:rPr>
          <w:rFonts w:ascii="Calibri" w:hAnsi="Calibri" w:cs="Calibri"/>
          <w:i/>
          <w:iCs/>
          <w:noProof/>
          <w:szCs w:val="24"/>
        </w:rPr>
        <w:t>4</w:t>
      </w:r>
      <w:r w:rsidRPr="0059001D">
        <w:rPr>
          <w:rFonts w:ascii="Calibri" w:hAnsi="Calibri" w:cs="Calibri"/>
          <w:noProof/>
          <w:szCs w:val="24"/>
        </w:rPr>
        <w:t>(February), 1–13. https://doi.org/10.3389/fpsyg.2013.00058</w:t>
      </w:r>
    </w:p>
    <w:p w14:paraId="467FE5C3" w14:textId="415429EF" w:rsidR="00C4466E" w:rsidRPr="00A76B32" w:rsidRDefault="003D36DD" w:rsidP="00DE1C54">
      <w:pPr>
        <w:widowControl w:val="0"/>
        <w:autoSpaceDE w:val="0"/>
        <w:autoSpaceDN w:val="0"/>
        <w:adjustRightInd w:val="0"/>
        <w:spacing w:line="240" w:lineRule="auto"/>
      </w:pPr>
      <w:r>
        <w:fldChar w:fldCharType="end"/>
      </w:r>
    </w:p>
    <w:sectPr w:rsidR="00C4466E" w:rsidRPr="00A76B32" w:rsidSect="000A7FCE">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9" w:author="Björn Jörges" w:date="2020-05-29T09:36:00Z" w:initials="BJ">
    <w:p w14:paraId="310D1512" w14:textId="79D60475" w:rsidR="00665407" w:rsidRDefault="00665407">
      <w:pPr>
        <w:pStyle w:val="CommentText"/>
      </w:pPr>
      <w:r>
        <w:rPr>
          <w:rStyle w:val="CommentReference"/>
        </w:rPr>
        <w:annotationRef/>
      </w:r>
      <w:r>
        <w:t>new</w:t>
      </w:r>
    </w:p>
  </w:comment>
  <w:comment w:id="319" w:author="Björn Jörges" w:date="2020-05-29T10:36:00Z" w:initials="BJ">
    <w:p w14:paraId="375327A2" w14:textId="625213CE" w:rsidR="00665407" w:rsidRDefault="00665407">
      <w:pPr>
        <w:pStyle w:val="CommentText"/>
      </w:pPr>
      <w:r>
        <w:rPr>
          <w:rStyle w:val="CommentReference"/>
        </w:rPr>
        <w:annotationRef/>
      </w:r>
      <w:r>
        <w:t>new</w:t>
      </w:r>
    </w:p>
  </w:comment>
  <w:comment w:id="376" w:author="Björn Jörges" w:date="2020-05-29T10:35:00Z" w:initials="BJ">
    <w:p w14:paraId="6F5C25EF" w14:textId="2B757FAA" w:rsidR="00665407" w:rsidRDefault="00665407">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0D1512" w15:done="0"/>
  <w15:commentEx w15:paraId="375327A2" w15:done="0"/>
  <w15:commentEx w15:paraId="6F5C2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5604" w16cex:dateUtc="2020-05-29T13:36:00Z"/>
  <w16cex:commentExtensible w16cex:durableId="227B6412" w16cex:dateUtc="2020-05-29T14:36:00Z"/>
  <w16cex:commentExtensible w16cex:durableId="227B640C" w16cex:dateUtc="2020-05-29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0D1512" w16cid:durableId="227B5604"/>
  <w16cid:commentId w16cid:paraId="375327A2" w16cid:durableId="227B6412"/>
  <w16cid:commentId w16cid:paraId="6F5C25EF" w16cid:durableId="227B64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3C0DE" w14:textId="77777777" w:rsidR="0045470C" w:rsidRDefault="0045470C" w:rsidP="00AD3F26">
      <w:pPr>
        <w:spacing w:after="0" w:line="240" w:lineRule="auto"/>
      </w:pPr>
      <w:r>
        <w:separator/>
      </w:r>
    </w:p>
  </w:endnote>
  <w:endnote w:type="continuationSeparator" w:id="0">
    <w:p w14:paraId="47C54F34" w14:textId="77777777" w:rsidR="0045470C" w:rsidRDefault="0045470C"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695427"/>
      <w:docPartObj>
        <w:docPartGallery w:val="Page Numbers (Bottom of Page)"/>
        <w:docPartUnique/>
      </w:docPartObj>
    </w:sdtPr>
    <w:sdtEndPr>
      <w:rPr>
        <w:noProof/>
      </w:rPr>
    </w:sdtEndPr>
    <w:sdtContent>
      <w:p w14:paraId="7E14B59F" w14:textId="41C1D9BC" w:rsidR="00665407" w:rsidRDefault="006654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52B27" w14:textId="77777777" w:rsidR="00665407" w:rsidRDefault="00665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8DA3A" w14:textId="77777777" w:rsidR="0045470C" w:rsidRDefault="0045470C" w:rsidP="00AD3F26">
      <w:pPr>
        <w:spacing w:after="0" w:line="240" w:lineRule="auto"/>
      </w:pPr>
      <w:r>
        <w:separator/>
      </w:r>
    </w:p>
  </w:footnote>
  <w:footnote w:type="continuationSeparator" w:id="0">
    <w:p w14:paraId="460C000A" w14:textId="77777777" w:rsidR="0045470C" w:rsidRDefault="0045470C"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E44FA5"/>
    <w:multiLevelType w:val="hybridMultilevel"/>
    <w:tmpl w:val="03FAD996"/>
    <w:lvl w:ilvl="0" w:tplc="5F28D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3648"/>
    <w:rsid w:val="00005CDA"/>
    <w:rsid w:val="00006D17"/>
    <w:rsid w:val="000070C3"/>
    <w:rsid w:val="00012A7C"/>
    <w:rsid w:val="00027990"/>
    <w:rsid w:val="00027D49"/>
    <w:rsid w:val="0003240F"/>
    <w:rsid w:val="00033D1F"/>
    <w:rsid w:val="0003504B"/>
    <w:rsid w:val="000447FB"/>
    <w:rsid w:val="00047A7F"/>
    <w:rsid w:val="000507AE"/>
    <w:rsid w:val="00051CDB"/>
    <w:rsid w:val="00052B9B"/>
    <w:rsid w:val="00053752"/>
    <w:rsid w:val="0005524E"/>
    <w:rsid w:val="00055E4D"/>
    <w:rsid w:val="000566B5"/>
    <w:rsid w:val="000633A6"/>
    <w:rsid w:val="000638F4"/>
    <w:rsid w:val="00073189"/>
    <w:rsid w:val="00076BFB"/>
    <w:rsid w:val="00090276"/>
    <w:rsid w:val="000979FA"/>
    <w:rsid w:val="000A3FC2"/>
    <w:rsid w:val="000A61BD"/>
    <w:rsid w:val="000A7FCE"/>
    <w:rsid w:val="000B0DDC"/>
    <w:rsid w:val="000B17CA"/>
    <w:rsid w:val="000B3764"/>
    <w:rsid w:val="000C0C29"/>
    <w:rsid w:val="000D394F"/>
    <w:rsid w:val="000D41B4"/>
    <w:rsid w:val="000D42C2"/>
    <w:rsid w:val="000E2D93"/>
    <w:rsid w:val="000E735B"/>
    <w:rsid w:val="000F51D4"/>
    <w:rsid w:val="0010383B"/>
    <w:rsid w:val="00110420"/>
    <w:rsid w:val="00124045"/>
    <w:rsid w:val="00132298"/>
    <w:rsid w:val="00133FDB"/>
    <w:rsid w:val="00136208"/>
    <w:rsid w:val="0014099D"/>
    <w:rsid w:val="00144E93"/>
    <w:rsid w:val="0014518E"/>
    <w:rsid w:val="00147458"/>
    <w:rsid w:val="0015188F"/>
    <w:rsid w:val="0015407E"/>
    <w:rsid w:val="0015637E"/>
    <w:rsid w:val="001572D1"/>
    <w:rsid w:val="0016481F"/>
    <w:rsid w:val="00165DC4"/>
    <w:rsid w:val="00166D28"/>
    <w:rsid w:val="00176751"/>
    <w:rsid w:val="00185F1E"/>
    <w:rsid w:val="001901D1"/>
    <w:rsid w:val="001A7E55"/>
    <w:rsid w:val="001C1DC2"/>
    <w:rsid w:val="001C5557"/>
    <w:rsid w:val="001D5D5C"/>
    <w:rsid w:val="001D6219"/>
    <w:rsid w:val="001E4B8F"/>
    <w:rsid w:val="001E7658"/>
    <w:rsid w:val="001F1772"/>
    <w:rsid w:val="001F4B5E"/>
    <w:rsid w:val="001F500A"/>
    <w:rsid w:val="0020008E"/>
    <w:rsid w:val="00206EB2"/>
    <w:rsid w:val="002100A0"/>
    <w:rsid w:val="00211BB7"/>
    <w:rsid w:val="00211F1E"/>
    <w:rsid w:val="0021621B"/>
    <w:rsid w:val="00223D5B"/>
    <w:rsid w:val="00227402"/>
    <w:rsid w:val="0023733E"/>
    <w:rsid w:val="00240351"/>
    <w:rsid w:val="00250579"/>
    <w:rsid w:val="00257DF7"/>
    <w:rsid w:val="002631A1"/>
    <w:rsid w:val="002765F6"/>
    <w:rsid w:val="00280F38"/>
    <w:rsid w:val="00280FF1"/>
    <w:rsid w:val="00295E1E"/>
    <w:rsid w:val="002A2567"/>
    <w:rsid w:val="002A6643"/>
    <w:rsid w:val="002A738E"/>
    <w:rsid w:val="002B28A0"/>
    <w:rsid w:val="002B3D22"/>
    <w:rsid w:val="002B4A8F"/>
    <w:rsid w:val="002C3F3F"/>
    <w:rsid w:val="002C49B5"/>
    <w:rsid w:val="002C4E55"/>
    <w:rsid w:val="002D1EBF"/>
    <w:rsid w:val="002D2119"/>
    <w:rsid w:val="002E02CF"/>
    <w:rsid w:val="002F15FB"/>
    <w:rsid w:val="002F45C1"/>
    <w:rsid w:val="00302BAF"/>
    <w:rsid w:val="00302E00"/>
    <w:rsid w:val="003040A3"/>
    <w:rsid w:val="00304B82"/>
    <w:rsid w:val="00312DFF"/>
    <w:rsid w:val="00317E09"/>
    <w:rsid w:val="003207EE"/>
    <w:rsid w:val="00331280"/>
    <w:rsid w:val="00343BCD"/>
    <w:rsid w:val="003539AD"/>
    <w:rsid w:val="00365177"/>
    <w:rsid w:val="00365746"/>
    <w:rsid w:val="003704BA"/>
    <w:rsid w:val="00373890"/>
    <w:rsid w:val="00380165"/>
    <w:rsid w:val="003810CA"/>
    <w:rsid w:val="003A16B7"/>
    <w:rsid w:val="003A4EE8"/>
    <w:rsid w:val="003C3190"/>
    <w:rsid w:val="003C3F55"/>
    <w:rsid w:val="003C3F8E"/>
    <w:rsid w:val="003D27B2"/>
    <w:rsid w:val="003D36DD"/>
    <w:rsid w:val="003F05A4"/>
    <w:rsid w:val="003F215D"/>
    <w:rsid w:val="003F29C3"/>
    <w:rsid w:val="003F3BCC"/>
    <w:rsid w:val="003F7DFE"/>
    <w:rsid w:val="00406CB1"/>
    <w:rsid w:val="00410A29"/>
    <w:rsid w:val="00413CAE"/>
    <w:rsid w:val="00415A8A"/>
    <w:rsid w:val="00415B71"/>
    <w:rsid w:val="00446B3D"/>
    <w:rsid w:val="0045395D"/>
    <w:rsid w:val="0045470C"/>
    <w:rsid w:val="0047005B"/>
    <w:rsid w:val="00471BF5"/>
    <w:rsid w:val="004725D9"/>
    <w:rsid w:val="00474C1C"/>
    <w:rsid w:val="00476525"/>
    <w:rsid w:val="004906A6"/>
    <w:rsid w:val="00494EA6"/>
    <w:rsid w:val="004A5EA3"/>
    <w:rsid w:val="004B278F"/>
    <w:rsid w:val="004C1C9C"/>
    <w:rsid w:val="004E3D5C"/>
    <w:rsid w:val="004E6C2E"/>
    <w:rsid w:val="0052156E"/>
    <w:rsid w:val="00523AC0"/>
    <w:rsid w:val="00533EC6"/>
    <w:rsid w:val="005435DB"/>
    <w:rsid w:val="00544D46"/>
    <w:rsid w:val="00550794"/>
    <w:rsid w:val="0055304A"/>
    <w:rsid w:val="005600F5"/>
    <w:rsid w:val="00564A69"/>
    <w:rsid w:val="005653A9"/>
    <w:rsid w:val="0057257A"/>
    <w:rsid w:val="0057337C"/>
    <w:rsid w:val="00587898"/>
    <w:rsid w:val="00587DCC"/>
    <w:rsid w:val="0059001D"/>
    <w:rsid w:val="00594EF1"/>
    <w:rsid w:val="005A1659"/>
    <w:rsid w:val="005A7FF6"/>
    <w:rsid w:val="005B0199"/>
    <w:rsid w:val="005B5264"/>
    <w:rsid w:val="005B78EC"/>
    <w:rsid w:val="005C6B71"/>
    <w:rsid w:val="005C7513"/>
    <w:rsid w:val="005C777B"/>
    <w:rsid w:val="005D74DC"/>
    <w:rsid w:val="005E132C"/>
    <w:rsid w:val="005E6F40"/>
    <w:rsid w:val="005F01E6"/>
    <w:rsid w:val="005F422A"/>
    <w:rsid w:val="005F5F77"/>
    <w:rsid w:val="00603F12"/>
    <w:rsid w:val="006053D5"/>
    <w:rsid w:val="0060586A"/>
    <w:rsid w:val="00607C27"/>
    <w:rsid w:val="0061078B"/>
    <w:rsid w:val="00615CEF"/>
    <w:rsid w:val="006236B0"/>
    <w:rsid w:val="00626889"/>
    <w:rsid w:val="006351E0"/>
    <w:rsid w:val="00635780"/>
    <w:rsid w:val="00654A8F"/>
    <w:rsid w:val="00661830"/>
    <w:rsid w:val="006620E7"/>
    <w:rsid w:val="00662DE5"/>
    <w:rsid w:val="00665407"/>
    <w:rsid w:val="006704B0"/>
    <w:rsid w:val="006778D9"/>
    <w:rsid w:val="00685535"/>
    <w:rsid w:val="00686F57"/>
    <w:rsid w:val="00692796"/>
    <w:rsid w:val="006A2426"/>
    <w:rsid w:val="006B56CF"/>
    <w:rsid w:val="006B79FA"/>
    <w:rsid w:val="006C7735"/>
    <w:rsid w:val="006E22F3"/>
    <w:rsid w:val="006F0DE6"/>
    <w:rsid w:val="006F38B3"/>
    <w:rsid w:val="006F607B"/>
    <w:rsid w:val="00702967"/>
    <w:rsid w:val="00711C4D"/>
    <w:rsid w:val="00715DA3"/>
    <w:rsid w:val="00736090"/>
    <w:rsid w:val="0073656F"/>
    <w:rsid w:val="00740F7C"/>
    <w:rsid w:val="00741F9E"/>
    <w:rsid w:val="00744BDC"/>
    <w:rsid w:val="007478C9"/>
    <w:rsid w:val="00754E15"/>
    <w:rsid w:val="00760B08"/>
    <w:rsid w:val="007640BB"/>
    <w:rsid w:val="00776D6F"/>
    <w:rsid w:val="007A1A84"/>
    <w:rsid w:val="007A2614"/>
    <w:rsid w:val="007A78A2"/>
    <w:rsid w:val="007B14FB"/>
    <w:rsid w:val="007B46AA"/>
    <w:rsid w:val="007C7E8B"/>
    <w:rsid w:val="007D6820"/>
    <w:rsid w:val="007E785F"/>
    <w:rsid w:val="007F61C7"/>
    <w:rsid w:val="00802B51"/>
    <w:rsid w:val="0081339A"/>
    <w:rsid w:val="008138E1"/>
    <w:rsid w:val="00820A5B"/>
    <w:rsid w:val="00820B2B"/>
    <w:rsid w:val="00821020"/>
    <w:rsid w:val="00824D90"/>
    <w:rsid w:val="0083368F"/>
    <w:rsid w:val="00833E11"/>
    <w:rsid w:val="008366DA"/>
    <w:rsid w:val="00841F20"/>
    <w:rsid w:val="00842F42"/>
    <w:rsid w:val="008458E2"/>
    <w:rsid w:val="00845E3F"/>
    <w:rsid w:val="00856A69"/>
    <w:rsid w:val="008601AF"/>
    <w:rsid w:val="00864D36"/>
    <w:rsid w:val="008742E6"/>
    <w:rsid w:val="00880CF1"/>
    <w:rsid w:val="008923A3"/>
    <w:rsid w:val="00895417"/>
    <w:rsid w:val="008A361B"/>
    <w:rsid w:val="008B3B08"/>
    <w:rsid w:val="008C00D3"/>
    <w:rsid w:val="008C26ED"/>
    <w:rsid w:val="008D0397"/>
    <w:rsid w:val="008D0B9F"/>
    <w:rsid w:val="008D4B1D"/>
    <w:rsid w:val="008E086D"/>
    <w:rsid w:val="008E2FD6"/>
    <w:rsid w:val="008F274A"/>
    <w:rsid w:val="008F3F2F"/>
    <w:rsid w:val="008F7AE6"/>
    <w:rsid w:val="00900F96"/>
    <w:rsid w:val="00901ABF"/>
    <w:rsid w:val="009028AC"/>
    <w:rsid w:val="00911D65"/>
    <w:rsid w:val="00911FAF"/>
    <w:rsid w:val="00913B18"/>
    <w:rsid w:val="00914F9D"/>
    <w:rsid w:val="00915B4B"/>
    <w:rsid w:val="0092113C"/>
    <w:rsid w:val="00927B55"/>
    <w:rsid w:val="00930D3B"/>
    <w:rsid w:val="009362B7"/>
    <w:rsid w:val="00951A0D"/>
    <w:rsid w:val="0095530C"/>
    <w:rsid w:val="0096015C"/>
    <w:rsid w:val="00962151"/>
    <w:rsid w:val="0096798F"/>
    <w:rsid w:val="00970CED"/>
    <w:rsid w:val="00994115"/>
    <w:rsid w:val="009A3AB1"/>
    <w:rsid w:val="009A4A35"/>
    <w:rsid w:val="009A607E"/>
    <w:rsid w:val="009B140C"/>
    <w:rsid w:val="009B3406"/>
    <w:rsid w:val="009C6643"/>
    <w:rsid w:val="009C7325"/>
    <w:rsid w:val="009C77F0"/>
    <w:rsid w:val="009D1039"/>
    <w:rsid w:val="009D53AE"/>
    <w:rsid w:val="009D6235"/>
    <w:rsid w:val="009E4715"/>
    <w:rsid w:val="009E76C6"/>
    <w:rsid w:val="009E7A6F"/>
    <w:rsid w:val="00A02D83"/>
    <w:rsid w:val="00A06459"/>
    <w:rsid w:val="00A12B74"/>
    <w:rsid w:val="00A21AAC"/>
    <w:rsid w:val="00A22101"/>
    <w:rsid w:val="00A2270B"/>
    <w:rsid w:val="00A26A7D"/>
    <w:rsid w:val="00A304BB"/>
    <w:rsid w:val="00A351D4"/>
    <w:rsid w:val="00A355D6"/>
    <w:rsid w:val="00A42196"/>
    <w:rsid w:val="00A46D31"/>
    <w:rsid w:val="00A53288"/>
    <w:rsid w:val="00A64213"/>
    <w:rsid w:val="00A6526E"/>
    <w:rsid w:val="00A66145"/>
    <w:rsid w:val="00A71014"/>
    <w:rsid w:val="00A730F7"/>
    <w:rsid w:val="00A74F91"/>
    <w:rsid w:val="00A76B32"/>
    <w:rsid w:val="00A81A47"/>
    <w:rsid w:val="00A90434"/>
    <w:rsid w:val="00AA456F"/>
    <w:rsid w:val="00AA4C9A"/>
    <w:rsid w:val="00AA7B31"/>
    <w:rsid w:val="00AB0D92"/>
    <w:rsid w:val="00AB1D5B"/>
    <w:rsid w:val="00AC14F1"/>
    <w:rsid w:val="00AC39B7"/>
    <w:rsid w:val="00AD3F26"/>
    <w:rsid w:val="00B003C3"/>
    <w:rsid w:val="00B04B53"/>
    <w:rsid w:val="00B1131C"/>
    <w:rsid w:val="00B30EF5"/>
    <w:rsid w:val="00B3172B"/>
    <w:rsid w:val="00B42BB4"/>
    <w:rsid w:val="00B4310D"/>
    <w:rsid w:val="00B57BD4"/>
    <w:rsid w:val="00B65EEC"/>
    <w:rsid w:val="00B75477"/>
    <w:rsid w:val="00B802B8"/>
    <w:rsid w:val="00B821DA"/>
    <w:rsid w:val="00B904DE"/>
    <w:rsid w:val="00B93257"/>
    <w:rsid w:val="00BA0CF4"/>
    <w:rsid w:val="00BB26C0"/>
    <w:rsid w:val="00BB4953"/>
    <w:rsid w:val="00BC1E33"/>
    <w:rsid w:val="00BC457D"/>
    <w:rsid w:val="00BD2C36"/>
    <w:rsid w:val="00BD507C"/>
    <w:rsid w:val="00BE0A7C"/>
    <w:rsid w:val="00BE0D85"/>
    <w:rsid w:val="00BE1D41"/>
    <w:rsid w:val="00BE2839"/>
    <w:rsid w:val="00BE3FF0"/>
    <w:rsid w:val="00BE4B1D"/>
    <w:rsid w:val="00BF3774"/>
    <w:rsid w:val="00C033C4"/>
    <w:rsid w:val="00C03D4B"/>
    <w:rsid w:val="00C041AA"/>
    <w:rsid w:val="00C139A1"/>
    <w:rsid w:val="00C1489C"/>
    <w:rsid w:val="00C30D29"/>
    <w:rsid w:val="00C3289B"/>
    <w:rsid w:val="00C352B6"/>
    <w:rsid w:val="00C35FDC"/>
    <w:rsid w:val="00C43D57"/>
    <w:rsid w:val="00C4466E"/>
    <w:rsid w:val="00C535BE"/>
    <w:rsid w:val="00C62D73"/>
    <w:rsid w:val="00C63681"/>
    <w:rsid w:val="00C6445C"/>
    <w:rsid w:val="00C713BA"/>
    <w:rsid w:val="00C81CF0"/>
    <w:rsid w:val="00C82E07"/>
    <w:rsid w:val="00C90E0E"/>
    <w:rsid w:val="00CA010F"/>
    <w:rsid w:val="00CB273E"/>
    <w:rsid w:val="00CB3268"/>
    <w:rsid w:val="00CC3AED"/>
    <w:rsid w:val="00CE452A"/>
    <w:rsid w:val="00CE6EF7"/>
    <w:rsid w:val="00CE722E"/>
    <w:rsid w:val="00CF7F36"/>
    <w:rsid w:val="00D01520"/>
    <w:rsid w:val="00D04996"/>
    <w:rsid w:val="00D05CE9"/>
    <w:rsid w:val="00D07713"/>
    <w:rsid w:val="00D124B7"/>
    <w:rsid w:val="00D12D94"/>
    <w:rsid w:val="00D217A0"/>
    <w:rsid w:val="00D25154"/>
    <w:rsid w:val="00D34828"/>
    <w:rsid w:val="00D459D3"/>
    <w:rsid w:val="00D474DF"/>
    <w:rsid w:val="00D50386"/>
    <w:rsid w:val="00D60DA2"/>
    <w:rsid w:val="00D633AC"/>
    <w:rsid w:val="00D63464"/>
    <w:rsid w:val="00D67995"/>
    <w:rsid w:val="00D8489E"/>
    <w:rsid w:val="00D906F9"/>
    <w:rsid w:val="00D91203"/>
    <w:rsid w:val="00D91C69"/>
    <w:rsid w:val="00D920D5"/>
    <w:rsid w:val="00D945DE"/>
    <w:rsid w:val="00DA74F6"/>
    <w:rsid w:val="00DB2508"/>
    <w:rsid w:val="00DC4430"/>
    <w:rsid w:val="00DD4039"/>
    <w:rsid w:val="00DD7747"/>
    <w:rsid w:val="00DD79C8"/>
    <w:rsid w:val="00DE13D2"/>
    <w:rsid w:val="00DE1C54"/>
    <w:rsid w:val="00DF09AE"/>
    <w:rsid w:val="00DF1A17"/>
    <w:rsid w:val="00DF5A39"/>
    <w:rsid w:val="00E05BFC"/>
    <w:rsid w:val="00E32FFF"/>
    <w:rsid w:val="00E4195C"/>
    <w:rsid w:val="00E42200"/>
    <w:rsid w:val="00E448DE"/>
    <w:rsid w:val="00E473B5"/>
    <w:rsid w:val="00E6403E"/>
    <w:rsid w:val="00E67C26"/>
    <w:rsid w:val="00E70A45"/>
    <w:rsid w:val="00E80C43"/>
    <w:rsid w:val="00E828E2"/>
    <w:rsid w:val="00E90B30"/>
    <w:rsid w:val="00E93B96"/>
    <w:rsid w:val="00EA20CB"/>
    <w:rsid w:val="00EB0B6A"/>
    <w:rsid w:val="00EB5260"/>
    <w:rsid w:val="00EC252D"/>
    <w:rsid w:val="00EC3969"/>
    <w:rsid w:val="00ED3263"/>
    <w:rsid w:val="00ED3DA0"/>
    <w:rsid w:val="00ED50A6"/>
    <w:rsid w:val="00ED60CA"/>
    <w:rsid w:val="00EE3598"/>
    <w:rsid w:val="00EF507A"/>
    <w:rsid w:val="00F05C8A"/>
    <w:rsid w:val="00F11430"/>
    <w:rsid w:val="00F1177B"/>
    <w:rsid w:val="00F15EC4"/>
    <w:rsid w:val="00F204C2"/>
    <w:rsid w:val="00F23D52"/>
    <w:rsid w:val="00F2536A"/>
    <w:rsid w:val="00F27583"/>
    <w:rsid w:val="00F3506F"/>
    <w:rsid w:val="00F465EF"/>
    <w:rsid w:val="00F5091C"/>
    <w:rsid w:val="00F5241D"/>
    <w:rsid w:val="00F54DBC"/>
    <w:rsid w:val="00F55513"/>
    <w:rsid w:val="00F6001C"/>
    <w:rsid w:val="00F60D3C"/>
    <w:rsid w:val="00F615E8"/>
    <w:rsid w:val="00F7048D"/>
    <w:rsid w:val="00F8261A"/>
    <w:rsid w:val="00F93987"/>
    <w:rsid w:val="00F94E12"/>
    <w:rsid w:val="00FA049B"/>
    <w:rsid w:val="00FA3139"/>
    <w:rsid w:val="00FA3FFA"/>
    <w:rsid w:val="00FA749C"/>
    <w:rsid w:val="00FA7658"/>
    <w:rsid w:val="00FB5091"/>
    <w:rsid w:val="00FB777C"/>
    <w:rsid w:val="00FC164B"/>
    <w:rsid w:val="00FC1CF1"/>
    <w:rsid w:val="00FC4F41"/>
    <w:rsid w:val="00FD11B7"/>
    <w:rsid w:val="00FD140A"/>
    <w:rsid w:val="00FD6409"/>
    <w:rsid w:val="00FD6F03"/>
    <w:rsid w:val="00FE0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3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 w:type="character" w:styleId="UnresolvedMention">
    <w:name w:val="Unresolved Mention"/>
    <w:basedOn w:val="DefaultParagraphFont"/>
    <w:uiPriority w:val="99"/>
    <w:semiHidden/>
    <w:unhideWhenUsed/>
    <w:rsid w:val="00494EA6"/>
    <w:rPr>
      <w:color w:val="605E5C"/>
      <w:shd w:val="clear" w:color="auto" w:fill="E1DFDD"/>
    </w:rPr>
  </w:style>
  <w:style w:type="character" w:customStyle="1" w:styleId="Heading2Char">
    <w:name w:val="Heading 2 Char"/>
    <w:basedOn w:val="DefaultParagraphFont"/>
    <w:link w:val="Heading2"/>
    <w:uiPriority w:val="9"/>
    <w:rsid w:val="00EF5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0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313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90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49064">
      <w:bodyDiv w:val="1"/>
      <w:marLeft w:val="0"/>
      <w:marRight w:val="0"/>
      <w:marTop w:val="0"/>
      <w:marBottom w:val="0"/>
      <w:divBdr>
        <w:top w:val="none" w:sz="0" w:space="0" w:color="auto"/>
        <w:left w:val="none" w:sz="0" w:space="0" w:color="auto"/>
        <w:bottom w:val="none" w:sz="0" w:space="0" w:color="auto"/>
        <w:right w:val="none" w:sz="0" w:space="0" w:color="auto"/>
      </w:divBdr>
    </w:div>
    <w:div w:id="1198615725">
      <w:bodyDiv w:val="1"/>
      <w:marLeft w:val="0"/>
      <w:marRight w:val="0"/>
      <w:marTop w:val="0"/>
      <w:marBottom w:val="0"/>
      <w:divBdr>
        <w:top w:val="none" w:sz="0" w:space="0" w:color="auto"/>
        <w:left w:val="none" w:sz="0" w:space="0" w:color="auto"/>
        <w:bottom w:val="none" w:sz="0" w:space="0" w:color="auto"/>
        <w:right w:val="none" w:sz="0" w:space="0" w:color="auto"/>
      </w:divBdr>
    </w:div>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 w:id="1910385094">
      <w:bodyDiv w:val="1"/>
      <w:marLeft w:val="0"/>
      <w:marRight w:val="0"/>
      <w:marTop w:val="0"/>
      <w:marBottom w:val="0"/>
      <w:divBdr>
        <w:top w:val="none" w:sz="0" w:space="0" w:color="auto"/>
        <w:left w:val="none" w:sz="0" w:space="0" w:color="auto"/>
        <w:bottom w:val="none" w:sz="0" w:space="0" w:color="auto"/>
        <w:right w:val="none" w:sz="0" w:space="0" w:color="auto"/>
      </w:divBdr>
      <w:divsChild>
        <w:div w:id="1412266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61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f.io/m6uk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b-jorges/Motion-Perception-during-Self-Motion/"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jorges/Motion-Perception-during-Self-Motion/blob/master/PowerAnalysisMotionEstimation.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F9E75-AAA4-4794-888C-19462A4B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4219</TotalTime>
  <Pages>14</Pages>
  <Words>22491</Words>
  <Characters>128201</Characters>
  <Application>Microsoft Office Word</Application>
  <DocSecurity>0</DocSecurity>
  <Lines>1068</Lines>
  <Paragraphs>300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140</cp:revision>
  <cp:lastPrinted>2020-01-29T23:59:00Z</cp:lastPrinted>
  <dcterms:created xsi:type="dcterms:W3CDTF">2020-01-25T00:08:00Z</dcterms:created>
  <dcterms:modified xsi:type="dcterms:W3CDTF">2020-05-29T14:56:00Z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