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7BEB9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 xml:space="preserve">Surprisingly this measurement has never been attempted before. </w:t>
      </w:r>
      <w:commentRangeStart w:id="1"/>
      <w:r>
        <w:t xml:space="preserve">These measurements </w:t>
      </w:r>
      <w:r w:rsidR="001C1DC2">
        <w:t xml:space="preserve">will reveal </w:t>
      </w:r>
      <w:r w:rsidR="006C7735">
        <w:t xml:space="preserve">for the first time </w:t>
      </w:r>
      <w:r w:rsidR="001C1DC2">
        <w:t xml:space="preserve">how well humans take </w:t>
      </w:r>
      <w:r w:rsidR="006C7735">
        <w:t xml:space="preserve">their own motion </w:t>
      </w:r>
      <w:r w:rsidR="001C1DC2">
        <w:t>into account when judging external motion.</w:t>
      </w:r>
      <w:commentRangeEnd w:id="1"/>
      <w:r w:rsidR="000A7FCE">
        <w:rPr>
          <w:rStyle w:val="CommentReference"/>
        </w:rPr>
        <w:commentReference w:id="1"/>
      </w:r>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44D4D2CE"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w:t>
      </w:r>
      <w:r w:rsidR="00250579">
        <w:lastRenderedPageBreak/>
        <w:t xml:space="preserve">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velocities</w:t>
      </w:r>
      <w:r w:rsidR="000A7FCE">
        <w:t xml:space="preserve">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w:t>
      </w:r>
      <w:r w:rsidR="004725D9">
        <w:t>-</w:t>
      </w:r>
      <w:r w:rsidR="00F15EC4">
        <w:t>in</w:t>
      </w:r>
      <w:r w:rsidR="004725D9">
        <w:t>-</w:t>
      </w:r>
      <w:r w:rsidR="00F15EC4">
        <w:t>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17669E39" w:rsidR="008E2FD6" w:rsidRDefault="00615CEF" w:rsidP="00635780">
      <w:pPr>
        <w:jc w:val="both"/>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8E2FD6">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1E1AC384" w14:textId="38095067" w:rsidR="00741F9E" w:rsidRDefault="00B65EEC" w:rsidP="00635780">
      <w:pPr>
        <w:jc w:val="both"/>
      </w:pPr>
      <w:r>
        <w:t xml:space="preserve">Remarkably, </w:t>
      </w:r>
      <w:r w:rsidR="000B17CA">
        <w:t xml:space="preserve">the literature </w:t>
      </w:r>
      <w:r w:rsidR="00051CDB">
        <w:t xml:space="preserve">is quite sparse </w:t>
      </w:r>
      <w:r w:rsidR="000B17CA">
        <w:t>with regards to</w:t>
      </w:r>
      <w:r w:rsidR="00864D36">
        <w:t xml:space="preserve"> assessing object motion during </w:t>
      </w:r>
      <w:r w:rsidR="000B17CA">
        <w:t>lateral motion</w:t>
      </w:r>
      <w:r w:rsidR="00051CDB">
        <w:t>:</w:t>
      </w:r>
      <w:r w:rsidR="00F60D3C">
        <w:t xml:space="preserve"> </w:t>
      </w:r>
      <w:r w:rsidR="00864D36">
        <w:t xml:space="preserve">Warren and Rushton </w:t>
      </w:r>
      <w:r w:rsidR="00F60D3C">
        <w:fldChar w:fldCharType="begin" w:fldLock="1"/>
      </w:r>
      <w:r w:rsidR="006B79FA">
        <w:instrText>ADDIN CSL_CITATION {"citationItems":[{"id":"ITEM-1","itemData":{"DOI":"10.1167/7.11.2.Introduction","author":[{"dropping-particle":"","family":"Warren","given":"Paul A","non-dropping-particle":"","parse-names":false,"suffix":""},{"dropping-particle":"","family":"Rushton","given":"Simon K","non-dropping-particle":"","parse-names":false,"suffix":""}],"id":"ITEM-1","issued":{"date-parts":[["2007"]]},"page":"1-11","title":"Perception of object trajectory :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 xml:space="preserve">flow parsing was </w:t>
      </w:r>
      <w:r w:rsidR="00055E4D">
        <w:lastRenderedPageBreak/>
        <w:t>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18AEFF04" w:rsidR="007B14FB" w:rsidRDefault="007B14FB" w:rsidP="0081339A">
      <w:pPr>
        <w:jc w:val="both"/>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0CC7515C"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 xml:space="preserve">controlled in C# via its integration with Unity. The Unity project is </w:t>
      </w:r>
      <w:r>
        <w:lastRenderedPageBreak/>
        <w:t xml:space="preserve">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(firmware version </w:t>
      </w:r>
      <w:r w:rsidR="00C90E0E" w:rsidRPr="00C90E0E">
        <w:t>709/b1ae4f61ae</w:t>
      </w:r>
      <w:r w:rsidR="00C90E0E" w:rsidRPr="00C90E0E">
        <w:t>)</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E378D76" w14:textId="6010CE54" w:rsidR="00DE13D2" w:rsidRDefault="00D474DF" w:rsidP="00A22101">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the higher velocity.</w:t>
      </w:r>
      <w:r w:rsidR="00DE13D2">
        <w:t xml:space="preserve"> Participants were immersed in a virtual 3D environment that included depth cues from lighting, shadows and </w:t>
      </w:r>
      <w:r w:rsidR="00BE3FF0">
        <w:t xml:space="preserve">the </w:t>
      </w:r>
      <w:r w:rsidR="00DE13D2">
        <w:t>scale of the textures of the floor and the wall. The ball appeared to the left of the observer if it moved to the right, and to the right of the observer when it moved to the left. The exact position was determined by target speed and visual observer motion</w:t>
      </w:r>
      <w:r w:rsidR="00FB777C">
        <w:t xml:space="preserve"> (see equation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A for a diagram of the visual scene and Figure 1B for a screenshot from the experiment; furthermore, a short sequence of the experiment can be viewed under</w:t>
      </w:r>
      <w:r w:rsidR="000A7FCE">
        <w:t xml:space="preserve"> (</w:t>
      </w:r>
      <w:r w:rsidR="00DE13D2">
        <w:t>https://github.com/b-jorges/Motion-Perception-during-SelfMotion/blob/master/Figures/GIF%20of%20Stimulus.gif.</w:t>
      </w:r>
      <w:r>
        <w:t xml:space="preserve"> </w:t>
      </w:r>
    </w:p>
    <w:p w14:paraId="33E492AB" w14:textId="199470A7"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w:t>
      </w:r>
      <w:r w:rsidR="00227402">
        <w:t xml:space="preserve">were </w:t>
      </w:r>
      <w:r w:rsidR="009A3AB1">
        <w:t xml:space="preserve">moved </w:t>
      </w:r>
      <w:r w:rsidR="00227402">
        <w:t xml:space="preserve">visually </w:t>
      </w:r>
      <w:r w:rsidR="009A3AB1">
        <w:t>0.5 m over the course of 0.5 s, which amounts to a mean velocity of 1 m/s.</w:t>
      </w:r>
      <w:r w:rsidR="00471BF5">
        <w:t xml:space="preserve"> After the training (see below) and after conclusion of the experiment, participants were asked whether they had perceived </w:t>
      </w:r>
      <w:r w:rsidR="00BE3FF0">
        <w:t>themselves as having moved</w:t>
      </w:r>
      <w:r w:rsidR="00471BF5">
        <w:t>.</w:t>
      </w:r>
      <w:r w:rsidR="00B30EF5">
        <w:t xml:space="preserve"> </w:t>
      </w:r>
      <w:r w:rsidR="00D91203">
        <w:t xml:space="preserve">They were only </w:t>
      </w:r>
      <w:r w:rsidR="00B30EF5">
        <w:t>included into the confirmatory analyses</w:t>
      </w:r>
      <w:r w:rsidR="00D91203">
        <w:t xml:space="preserve"> if they answered “yes” for the</w:t>
      </w:r>
      <w:r w:rsidR="00FB777C">
        <w:t>ir perception during the</w:t>
      </w:r>
      <w:r w:rsidR="00D91203">
        <w:t xml:space="preserve"> test session. Data collection continued until we achieved 16 subjects who had perceived self</w:t>
      </w:r>
      <w:r w:rsidR="00FB777C">
        <w:t>-</w:t>
      </w:r>
      <w:r w:rsidR="00D91203">
        <w:t>motion during the test session.</w:t>
      </w:r>
      <w:r w:rsidR="00C35FDC">
        <w:t xml:space="preserve"> </w:t>
      </w:r>
      <w:r w:rsidR="00C139A1">
        <w:t xml:space="preserve">The target’s initial position was shifted away from the observer for motion in the same direction, and towards the observer when the observer’s visual motion occurred opposite to the target motion, such that observer and target motion were symmetrical, </w:t>
      </w:r>
      <w:proofErr w:type="spellStart"/>
      <w:r w:rsidR="00C139A1">
        <w:t>i</w:t>
      </w:r>
      <w:proofErr w:type="spellEnd"/>
      <w:r w:rsidR="00C139A1">
        <w:t>. 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BA0CF4"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1A844340" w:rsidR="000F51D4" w:rsidRDefault="00BA0CF4" w:rsidP="0081339A">
      <w:pPr>
        <w:jc w:val="both"/>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velocity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0BD7E980" w14:textId="0CE4759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lastRenderedPageBreak/>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0288"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FA7658" w:rsidRPr="009C7325" w:rsidRDefault="00FA7658"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FA7658" w:rsidRPr="009C7325" w:rsidRDefault="00FA7658"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FA7658" w:rsidRPr="009C7325" w:rsidRDefault="00FA7658">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FA7658" w:rsidRPr="009C7325" w:rsidRDefault="00FA7658">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501CAAA3">
            <wp:extent cx="3057525" cy="27425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2350"/>
                    <a:stretch/>
                  </pic:blipFill>
                  <pic:spPr bwMode="auto">
                    <a:xfrm flipH="1">
                      <a:off x="0" y="0"/>
                      <a:ext cx="3058203" cy="274317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3176A924" w:rsidR="00280F38" w:rsidRDefault="00280F38" w:rsidP="00280F38">
      <w:pPr>
        <w:pStyle w:val="Caption"/>
        <w:jc w:val="both"/>
      </w:pPr>
      <w:bookmarkStart w:id="2"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2"/>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at </w:t>
      </w:r>
      <w:hyperlink r:id="rId13" w:history="1">
        <w:r w:rsidR="00BE3FF0">
          <w:rPr>
            <w:rStyle w:val="Hyperlink"/>
          </w:rPr>
          <w:t>https://github.com/b-jorges/Motion-Perception-during-Self-Motion/blob/master/Figures/GIF%20of%20Stimulus.gif</w:t>
        </w:r>
      </w:hyperlink>
    </w:p>
    <w:p w14:paraId="6A1F7411" w14:textId="2FB1500B" w:rsidR="00EC252D" w:rsidRDefault="006A2426" w:rsidP="00635780">
      <w:pPr>
        <w:jc w:val="both"/>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75258B18" w14:textId="0EC5AC74" w:rsidR="00635780" w:rsidRDefault="008C00D3" w:rsidP="00635780">
      <w:pPr>
        <w:jc w:val="both"/>
        <w:rPr>
          <w:b/>
          <w:bCs/>
        </w:rPr>
      </w:pPr>
      <w:r w:rsidRPr="008C00D3">
        <w:rPr>
          <w:b/>
          <w:bCs/>
        </w:rPr>
        <w:t>Analysis</w:t>
      </w:r>
    </w:p>
    <w:p w14:paraId="1386795C" w14:textId="501C7953" w:rsidR="00F05C8A" w:rsidRDefault="00D633AC" w:rsidP="00635780">
      <w:pPr>
        <w:jc w:val="both"/>
      </w:pPr>
      <w:r>
        <w:lastRenderedPageBreak/>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1E7A3BD0"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421F7F64"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E891339"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60CE584D"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 self-motion ha</w:t>
      </w:r>
      <w:r w:rsidR="00FA7658">
        <w:t>d</w:t>
      </w:r>
      <w:r>
        <w:t xml:space="preserve">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16F507DE"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4"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w:t>
      </w:r>
      <w:r w:rsidR="00211BB7">
        <w:lastRenderedPageBreak/>
        <w:t xml:space="preserve">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r w:rsidR="00BA0CF4">
        <w:fldChar w:fldCharType="begin"/>
      </w:r>
      <w:r w:rsidR="00BA0CF4">
        <w:instrText xml:space="preserve"> SEQ Table \* ARABIC </w:instrText>
      </w:r>
      <w:r w:rsidR="00BA0CF4">
        <w:fldChar w:fldCharType="separate"/>
      </w:r>
      <w:r w:rsidR="00F54DBC">
        <w:rPr>
          <w:noProof/>
        </w:rPr>
        <w:t>1</w:t>
      </w:r>
      <w:r w:rsidR="00BA0CF4">
        <w:rPr>
          <w:noProof/>
        </w:rPr>
        <w:fldChar w:fldCharType="end"/>
      </w:r>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D217A0">
      <w:pPr>
        <w:jc w:val="both"/>
        <w:rPr>
          <w:b/>
          <w:bCs/>
        </w:rPr>
      </w:pPr>
      <w:r w:rsidRPr="00A76B32">
        <w:rPr>
          <w:b/>
          <w:bCs/>
        </w:rPr>
        <w:t>Pre-existing Data</w:t>
      </w:r>
    </w:p>
    <w:p w14:paraId="4EBFBF20" w14:textId="57ED2AE3" w:rsidR="00A76B32" w:rsidRDefault="00D8489E" w:rsidP="00D217A0">
      <w:pPr>
        <w:jc w:val="both"/>
      </w:pPr>
      <w:r>
        <w:lastRenderedPageBreak/>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w:t>
      </w:r>
      <w:bookmarkStart w:id="3" w:name="_GoBack"/>
      <w:bookmarkEnd w:id="3"/>
      <w:r w:rsidR="00686F57">
        <w:t>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5"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6"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7"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proofErr w:type="spellStart"/>
      <w:r w:rsidRPr="008742E6">
        <w:rPr>
          <w:b/>
          <w:bCs/>
          <w:lang w:val="es-ES"/>
        </w:rPr>
        <w:t>References</w:t>
      </w:r>
      <w:proofErr w:type="spellEnd"/>
    </w:p>
    <w:p w14:paraId="32EB435B" w14:textId="61D14FC6" w:rsidR="008E2FD6" w:rsidRPr="008E2FD6" w:rsidRDefault="003D36DD" w:rsidP="008E2FD6">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E2FD6" w:rsidRPr="002B4A8F">
        <w:rPr>
          <w:rFonts w:ascii="Calibri" w:hAnsi="Calibri" w:cs="Calibri"/>
          <w:noProof/>
          <w:szCs w:val="24"/>
          <w:lang w:val="es-ES"/>
        </w:rPr>
        <w:t xml:space="preserve">Aguado, B., &amp; López-Moliner, J. (2019). </w:t>
      </w:r>
      <w:r w:rsidR="008E2FD6" w:rsidRPr="008E2FD6">
        <w:rPr>
          <w:rFonts w:ascii="Calibri" w:hAnsi="Calibri" w:cs="Calibri"/>
          <w:noProof/>
          <w:szCs w:val="24"/>
        </w:rPr>
        <w:t xml:space="preserve">Perceived speed of motion in depth modulates misjudgements of approaching trajectories consistently with a slow prior. </w:t>
      </w:r>
      <w:r w:rsidR="008E2FD6" w:rsidRPr="008E2FD6">
        <w:rPr>
          <w:rFonts w:ascii="Calibri" w:hAnsi="Calibri" w:cs="Calibri"/>
          <w:i/>
          <w:iCs/>
          <w:noProof/>
          <w:szCs w:val="24"/>
        </w:rPr>
        <w:t>Vision Research</w:t>
      </w:r>
      <w:r w:rsidR="008E2FD6" w:rsidRPr="008E2FD6">
        <w:rPr>
          <w:rFonts w:ascii="Calibri" w:hAnsi="Calibri" w:cs="Calibri"/>
          <w:noProof/>
          <w:szCs w:val="24"/>
        </w:rPr>
        <w:t xml:space="preserve">, </w:t>
      </w:r>
      <w:r w:rsidR="008E2FD6" w:rsidRPr="008E2FD6">
        <w:rPr>
          <w:rFonts w:ascii="Calibri" w:hAnsi="Calibri" w:cs="Calibri"/>
          <w:i/>
          <w:iCs/>
          <w:noProof/>
          <w:szCs w:val="24"/>
        </w:rPr>
        <w:t>159</w:t>
      </w:r>
      <w:r w:rsidR="008E2FD6" w:rsidRPr="008E2FD6">
        <w:rPr>
          <w:rFonts w:ascii="Calibri" w:hAnsi="Calibri" w:cs="Calibri"/>
          <w:noProof/>
          <w:szCs w:val="24"/>
        </w:rPr>
        <w:t>, 1–9. https://doi.org/10.1016/j.visres.2019.03.009</w:t>
      </w:r>
    </w:p>
    <w:p w14:paraId="0683BEE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18</w:t>
      </w:r>
      <w:r w:rsidRPr="008E2FD6">
        <w:rPr>
          <w:rFonts w:ascii="Calibri" w:hAnsi="Calibri" w:cs="Calibri"/>
          <w:noProof/>
          <w:szCs w:val="24"/>
        </w:rPr>
        <w:t>(12), 12. https://doi.org/10.1167/18.12.12</w:t>
      </w:r>
    </w:p>
    <w:p w14:paraId="07401471" w14:textId="77777777" w:rsidR="008E2FD6" w:rsidRPr="002B4A8F" w:rsidRDefault="008E2FD6" w:rsidP="008E2FD6">
      <w:pPr>
        <w:widowControl w:val="0"/>
        <w:autoSpaceDE w:val="0"/>
        <w:autoSpaceDN w:val="0"/>
        <w:adjustRightInd w:val="0"/>
        <w:spacing w:line="240" w:lineRule="auto"/>
        <w:ind w:left="480" w:hanging="480"/>
        <w:rPr>
          <w:rFonts w:ascii="Calibri" w:hAnsi="Calibri" w:cs="Calibri"/>
          <w:noProof/>
          <w:szCs w:val="24"/>
          <w:lang w:val="de-DE"/>
        </w:rPr>
      </w:pPr>
      <w:r w:rsidRPr="008E2FD6">
        <w:rPr>
          <w:rFonts w:ascii="Calibri" w:hAnsi="Calibri" w:cs="Calibri"/>
          <w:noProof/>
          <w:szCs w:val="24"/>
        </w:rPr>
        <w:t xml:space="preserve">Burr, D., Tozzi, A., &amp; Morrone, M. C. (2007). Neural mechanisms for timing visual events are spatially selective in real-world coordinates. </w:t>
      </w:r>
      <w:r w:rsidRPr="002B4A8F">
        <w:rPr>
          <w:rFonts w:ascii="Calibri" w:hAnsi="Calibri" w:cs="Calibri"/>
          <w:i/>
          <w:iCs/>
          <w:noProof/>
          <w:szCs w:val="24"/>
          <w:lang w:val="de-DE"/>
        </w:rPr>
        <w:t>Nature Neuroscience</w:t>
      </w:r>
      <w:r w:rsidRPr="002B4A8F">
        <w:rPr>
          <w:rFonts w:ascii="Calibri" w:hAnsi="Calibri" w:cs="Calibri"/>
          <w:noProof/>
          <w:szCs w:val="24"/>
          <w:lang w:val="de-DE"/>
        </w:rPr>
        <w:t xml:space="preserve">, </w:t>
      </w:r>
      <w:r w:rsidRPr="002B4A8F">
        <w:rPr>
          <w:rFonts w:ascii="Calibri" w:hAnsi="Calibri" w:cs="Calibri"/>
          <w:i/>
          <w:iCs/>
          <w:noProof/>
          <w:szCs w:val="24"/>
          <w:lang w:val="de-DE"/>
        </w:rPr>
        <w:t>10</w:t>
      </w:r>
      <w:r w:rsidRPr="002B4A8F">
        <w:rPr>
          <w:rFonts w:ascii="Calibri" w:hAnsi="Calibri" w:cs="Calibri"/>
          <w:noProof/>
          <w:szCs w:val="24"/>
          <w:lang w:val="de-DE"/>
        </w:rPr>
        <w:t>(4), 423–425. https://doi.org/10.1038/nn1874</w:t>
      </w:r>
    </w:p>
    <w:p w14:paraId="405CE913"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t xml:space="preserve">Dokka, K., MacNeilage, P. R., DeAngelis, G. C., &amp; Angelaki, D. E. (2015). </w:t>
      </w:r>
      <w:r w:rsidRPr="008E2FD6">
        <w:rPr>
          <w:rFonts w:ascii="Calibri" w:hAnsi="Calibri" w:cs="Calibri"/>
          <w:noProof/>
          <w:szCs w:val="24"/>
        </w:rPr>
        <w:t xml:space="preserve">Multisensory self-motion compensation during object trajectory judgments. </w:t>
      </w:r>
      <w:r w:rsidRPr="008E2FD6">
        <w:rPr>
          <w:rFonts w:ascii="Calibri" w:hAnsi="Calibri" w:cs="Calibri"/>
          <w:i/>
          <w:iCs/>
          <w:noProof/>
          <w:szCs w:val="24"/>
        </w:rPr>
        <w:t>Cerebral Cortex</w:t>
      </w:r>
      <w:r w:rsidRPr="008E2FD6">
        <w:rPr>
          <w:rFonts w:ascii="Calibri" w:hAnsi="Calibri" w:cs="Calibri"/>
          <w:noProof/>
          <w:szCs w:val="24"/>
        </w:rPr>
        <w:t xml:space="preserve">, </w:t>
      </w:r>
      <w:r w:rsidRPr="008E2FD6">
        <w:rPr>
          <w:rFonts w:ascii="Calibri" w:hAnsi="Calibri" w:cs="Calibri"/>
          <w:i/>
          <w:iCs/>
          <w:noProof/>
          <w:szCs w:val="24"/>
        </w:rPr>
        <w:t>25</w:t>
      </w:r>
      <w:r w:rsidRPr="008E2FD6">
        <w:rPr>
          <w:rFonts w:ascii="Calibri" w:hAnsi="Calibri" w:cs="Calibri"/>
          <w:noProof/>
          <w:szCs w:val="24"/>
        </w:rPr>
        <w:t>(3), 619–630. https://doi.org/10.1093/cercor/bht247</w:t>
      </w:r>
    </w:p>
    <w:p w14:paraId="4766565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Dupin, L., &amp; Wexler, M. (2013). Motion perception by a moving observer in a threedimensional environment.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(2), 1–14. https://doi.org/10.1167/13.2.15</w:t>
      </w:r>
    </w:p>
    <w:p w14:paraId="3C0A4827"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Dyde, R. T., &amp; Harris, L. R. (2008). The influence of retinal and extra-retinal motion cues on perceived object motion during self-motion.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(14), 1–10. https://doi.org/10.1167/8.14.5</w:t>
      </w:r>
    </w:p>
    <w:p w14:paraId="717EDB2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lastRenderedPageBreak/>
        <w:t xml:space="preserve">Fajen, B. R., Parade, M. S., &amp; Matthis, J. S. (2013). Humans Perceive Object Motion In World Coordinates During Obstacle Avoidance.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(8), 1–13. https://doi.org/10.1167/13.8.25</w:t>
      </w:r>
    </w:p>
    <w:p w14:paraId="2AA96E76"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Fetsch, C. R., Deangelis, G. C., &amp; Angelaki, D. E. (2010). Visual-vestibular cue integration for heading perception: Applications of optimal cue integration theory. </w:t>
      </w:r>
      <w:r w:rsidRPr="008E2FD6">
        <w:rPr>
          <w:rFonts w:ascii="Calibri" w:hAnsi="Calibri" w:cs="Calibri"/>
          <w:i/>
          <w:iCs/>
          <w:noProof/>
          <w:szCs w:val="24"/>
        </w:rPr>
        <w:t>European Journal of Neuroscience</w:t>
      </w:r>
      <w:r w:rsidRPr="008E2FD6">
        <w:rPr>
          <w:rFonts w:ascii="Calibri" w:hAnsi="Calibri" w:cs="Calibri"/>
          <w:noProof/>
          <w:szCs w:val="24"/>
        </w:rPr>
        <w:t xml:space="preserve">, </w:t>
      </w:r>
      <w:r w:rsidRPr="008E2FD6">
        <w:rPr>
          <w:rFonts w:ascii="Calibri" w:hAnsi="Calibri" w:cs="Calibri"/>
          <w:i/>
          <w:iCs/>
          <w:noProof/>
          <w:szCs w:val="24"/>
        </w:rPr>
        <w:t>31</w:t>
      </w:r>
      <w:r w:rsidRPr="008E2FD6">
        <w:rPr>
          <w:rFonts w:ascii="Calibri" w:hAnsi="Calibri" w:cs="Calibri"/>
          <w:noProof/>
          <w:szCs w:val="24"/>
        </w:rPr>
        <w:t>(10), 1721–1729. https://doi.org/10.1111/j.1460-9568.2010.07207.x</w:t>
      </w:r>
    </w:p>
    <w:p w14:paraId="40FF66E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Fink, P. W., Foo, P. S., &amp; Warren, W. H. (2009). Catching fly balls in virtual reality: A critical test of the out fielder problem.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(13), 1–8. https://doi.org/10.1167/9.13.1</w:t>
      </w:r>
    </w:p>
    <w:p w14:paraId="211AA08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Gray, R., MacUga, K., &amp; Regan, D. (2004). Long range interactions between object-motion and self-motion in the perception of movement in depth.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44</w:t>
      </w:r>
      <w:r w:rsidRPr="008E2FD6">
        <w:rPr>
          <w:rFonts w:ascii="Calibri" w:hAnsi="Calibri" w:cs="Calibri"/>
          <w:noProof/>
          <w:szCs w:val="24"/>
        </w:rPr>
        <w:t>(2), 179–195. https://doi.org/10.1016/j.visres.2003.09.001</w:t>
      </w:r>
    </w:p>
    <w:p w14:paraId="158E20C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Henrich, J., Heine, S. J., &amp; Norenzayan, A. (2010). The weirdest people in the world? </w:t>
      </w:r>
      <w:r w:rsidRPr="008E2FD6">
        <w:rPr>
          <w:rFonts w:ascii="Calibri" w:hAnsi="Calibri" w:cs="Calibri"/>
          <w:i/>
          <w:iCs/>
          <w:noProof/>
          <w:szCs w:val="24"/>
        </w:rPr>
        <w:t>The Behavioral and Brain Sciences</w:t>
      </w:r>
      <w:r w:rsidRPr="008E2FD6">
        <w:rPr>
          <w:rFonts w:ascii="Calibri" w:hAnsi="Calibri" w:cs="Calibri"/>
          <w:noProof/>
          <w:szCs w:val="24"/>
        </w:rPr>
        <w:t xml:space="preserve">, </w:t>
      </w:r>
      <w:r w:rsidRPr="008E2FD6">
        <w:rPr>
          <w:rFonts w:ascii="Calibri" w:hAnsi="Calibri" w:cs="Calibri"/>
          <w:i/>
          <w:iCs/>
          <w:noProof/>
          <w:szCs w:val="24"/>
        </w:rPr>
        <w:t>33</w:t>
      </w:r>
      <w:r w:rsidRPr="008E2FD6">
        <w:rPr>
          <w:rFonts w:ascii="Calibri" w:hAnsi="Calibri" w:cs="Calibri"/>
          <w:noProof/>
          <w:szCs w:val="24"/>
        </w:rPr>
        <w:t>(2–3), 61–83; discussion 83-135. https://doi.org/10.1017/S0140525X0999152X</w:t>
      </w:r>
    </w:p>
    <w:p w14:paraId="088B7CA9" w14:textId="77777777" w:rsidR="008E2FD6" w:rsidRPr="002B4A8F" w:rsidRDefault="008E2FD6" w:rsidP="008E2FD6">
      <w:pPr>
        <w:widowControl w:val="0"/>
        <w:autoSpaceDE w:val="0"/>
        <w:autoSpaceDN w:val="0"/>
        <w:adjustRightInd w:val="0"/>
        <w:spacing w:line="240" w:lineRule="auto"/>
        <w:ind w:left="480" w:hanging="480"/>
        <w:rPr>
          <w:rFonts w:ascii="Calibri" w:hAnsi="Calibri" w:cs="Calibri"/>
          <w:noProof/>
          <w:szCs w:val="24"/>
          <w:lang w:val="es-ES"/>
        </w:rPr>
      </w:pPr>
      <w:r w:rsidRPr="008E2FD6">
        <w:rPr>
          <w:rFonts w:ascii="Calibri" w:hAnsi="Calibri" w:cs="Calibri"/>
          <w:noProof/>
          <w:szCs w:val="24"/>
        </w:rPr>
        <w:t xml:space="preserve">Ilg, U. J., Schumann, S., &amp; Thier, P. (2004). Posterior parietal cortex neurons encode target motion in world-centered coordinates. </w:t>
      </w:r>
      <w:r w:rsidRPr="002B4A8F">
        <w:rPr>
          <w:rFonts w:ascii="Calibri" w:hAnsi="Calibri" w:cs="Calibri"/>
          <w:i/>
          <w:iCs/>
          <w:noProof/>
          <w:szCs w:val="24"/>
          <w:lang w:val="es-ES"/>
        </w:rPr>
        <w:t>Neuron</w:t>
      </w:r>
      <w:r w:rsidRPr="002B4A8F">
        <w:rPr>
          <w:rFonts w:ascii="Calibri" w:hAnsi="Calibri" w:cs="Calibri"/>
          <w:noProof/>
          <w:szCs w:val="24"/>
          <w:lang w:val="es-ES"/>
        </w:rPr>
        <w:t xml:space="preserve">, </w:t>
      </w:r>
      <w:r w:rsidRPr="002B4A8F">
        <w:rPr>
          <w:rFonts w:ascii="Calibri" w:hAnsi="Calibri" w:cs="Calibri"/>
          <w:i/>
          <w:iCs/>
          <w:noProof/>
          <w:szCs w:val="24"/>
          <w:lang w:val="es-ES"/>
        </w:rPr>
        <w:t>43</w:t>
      </w:r>
      <w:r w:rsidRPr="002B4A8F">
        <w:rPr>
          <w:rFonts w:ascii="Calibri" w:hAnsi="Calibri" w:cs="Calibri"/>
          <w:noProof/>
          <w:szCs w:val="24"/>
          <w:lang w:val="es-ES"/>
        </w:rPr>
        <w:t>(1), 145–151. https://doi.org/10.1016/j.neuron.2004.06.006</w:t>
      </w:r>
    </w:p>
    <w:p w14:paraId="6A3A0C20"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es-ES"/>
        </w:rPr>
        <w:t xml:space="preserve">Jörges, B., &amp; López-Moliner, J. (2019). </w:t>
      </w:r>
      <w:r w:rsidRPr="008E2FD6">
        <w:rPr>
          <w:rFonts w:ascii="Calibri" w:hAnsi="Calibri" w:cs="Calibri"/>
          <w:noProof/>
          <w:szCs w:val="24"/>
        </w:rPr>
        <w:t xml:space="preserve">Earth-Gravity Congruent Motion Facilitates Ocular Control for Pursuit of Parabolic Trajectories. </w:t>
      </w:r>
      <w:r w:rsidRPr="008E2FD6">
        <w:rPr>
          <w:rFonts w:ascii="Calibri" w:hAnsi="Calibri" w:cs="Calibri"/>
          <w:i/>
          <w:iCs/>
          <w:noProof/>
          <w:szCs w:val="24"/>
        </w:rPr>
        <w:t>Scientific Reports</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 1–13. https://doi.org/10.1038/s41598-019-50512-6</w:t>
      </w:r>
    </w:p>
    <w:p w14:paraId="4FF0125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López-Moliner, J., Brenner, E., Louw, S., &amp; Smeets, J. B. J. (2010). Catching a gently thrown ball. </w:t>
      </w:r>
      <w:r w:rsidRPr="008E2FD6">
        <w:rPr>
          <w:rFonts w:ascii="Calibri" w:hAnsi="Calibri" w:cs="Calibri"/>
          <w:i/>
          <w:iCs/>
          <w:noProof/>
          <w:szCs w:val="24"/>
        </w:rPr>
        <w:t>Experimental Brain Research</w:t>
      </w:r>
      <w:r w:rsidRPr="008E2FD6">
        <w:rPr>
          <w:rFonts w:ascii="Calibri" w:hAnsi="Calibri" w:cs="Calibri"/>
          <w:noProof/>
          <w:szCs w:val="24"/>
        </w:rPr>
        <w:t xml:space="preserve">, </w:t>
      </w:r>
      <w:r w:rsidRPr="008E2FD6">
        <w:rPr>
          <w:rFonts w:ascii="Calibri" w:hAnsi="Calibri" w:cs="Calibri"/>
          <w:i/>
          <w:iCs/>
          <w:noProof/>
          <w:szCs w:val="24"/>
        </w:rPr>
        <w:t>206</w:t>
      </w:r>
      <w:r w:rsidRPr="008E2FD6">
        <w:rPr>
          <w:rFonts w:ascii="Calibri" w:hAnsi="Calibri" w:cs="Calibri"/>
          <w:noProof/>
          <w:szCs w:val="24"/>
        </w:rPr>
        <w:t>(4), 409–417. https://doi.org/10.1007/s00221-010-2421-1</w:t>
      </w:r>
    </w:p>
    <w:p w14:paraId="47FBC6C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t xml:space="preserve">MacNeilage, P. R., Zhang, Z., DeAngelis, G. C., &amp; Angelaki, D. E. (2012). </w:t>
      </w:r>
      <w:r w:rsidRPr="008E2FD6">
        <w:rPr>
          <w:rFonts w:ascii="Calibri" w:hAnsi="Calibri" w:cs="Calibri"/>
          <w:noProof/>
          <w:szCs w:val="24"/>
        </w:rPr>
        <w:t xml:space="preserve">Vestibular facilitation of optic flow parsing. </w:t>
      </w:r>
      <w:r w:rsidRPr="008E2FD6">
        <w:rPr>
          <w:rFonts w:ascii="Calibri" w:hAnsi="Calibri" w:cs="Calibri"/>
          <w:i/>
          <w:iCs/>
          <w:noProof/>
          <w:szCs w:val="24"/>
        </w:rPr>
        <w:t>PLoS ONE</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(7). https://doi.org/10.1371/journal.pone.0040264</w:t>
      </w:r>
    </w:p>
    <w:p w14:paraId="21069FB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McKee, S. P. (1981). A local mechanism for differential velocity detection.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21</w:t>
      </w:r>
      <w:r w:rsidRPr="008E2FD6">
        <w:rPr>
          <w:rFonts w:ascii="Calibri" w:hAnsi="Calibri" w:cs="Calibri"/>
          <w:noProof/>
          <w:szCs w:val="24"/>
        </w:rPr>
        <w:t>(4), 491–500. https://doi.org/10.1016/0042-6989(81)90095-X</w:t>
      </w:r>
    </w:p>
    <w:p w14:paraId="1629B88D"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Moscatelli, A., Mezzetti, M., &amp; Lacquaniti, F. (2012). Modeling psychophysical data at the population-level: The generalized linear mixed model.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12</w:t>
      </w:r>
      <w:r w:rsidRPr="008E2FD6">
        <w:rPr>
          <w:rFonts w:ascii="Calibri" w:hAnsi="Calibri" w:cs="Calibri"/>
          <w:noProof/>
          <w:szCs w:val="24"/>
        </w:rPr>
        <w:t>(11), 1–17. https://doi.org/10.1167/12.11.26</w:t>
      </w:r>
    </w:p>
    <w:p w14:paraId="5999ABD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Niehorster, D. C., &amp; Li, L. (2017). Accuracy and tuning of flow parsing for visual perception of object motion during self-motion. </w:t>
      </w:r>
      <w:r w:rsidRPr="008E2FD6">
        <w:rPr>
          <w:rFonts w:ascii="Calibri" w:hAnsi="Calibri" w:cs="Calibri"/>
          <w:i/>
          <w:iCs/>
          <w:noProof/>
          <w:szCs w:val="24"/>
        </w:rPr>
        <w:t>I-Perception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(3), 1–18. https://doi.org/10.1177/2041669517708206</w:t>
      </w:r>
    </w:p>
    <w:p w14:paraId="7763821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Probst, T., Loose, R., Niedeggen, M., &amp; Wist, E. R. (1995). Processing of visual motion direction in the fronto-parallel plane in the stationary or moving observer. </w:t>
      </w:r>
      <w:r w:rsidRPr="008E2FD6">
        <w:rPr>
          <w:rFonts w:ascii="Calibri" w:hAnsi="Calibri" w:cs="Calibri"/>
          <w:i/>
          <w:iCs/>
          <w:noProof/>
          <w:szCs w:val="24"/>
        </w:rPr>
        <w:t>Behavioural Brain Research</w:t>
      </w:r>
      <w:r w:rsidRPr="008E2FD6">
        <w:rPr>
          <w:rFonts w:ascii="Calibri" w:hAnsi="Calibri" w:cs="Calibri"/>
          <w:noProof/>
          <w:szCs w:val="24"/>
        </w:rPr>
        <w:t xml:space="preserve">, </w:t>
      </w:r>
      <w:r w:rsidRPr="008E2FD6">
        <w:rPr>
          <w:rFonts w:ascii="Calibri" w:hAnsi="Calibri" w:cs="Calibri"/>
          <w:i/>
          <w:iCs/>
          <w:noProof/>
          <w:szCs w:val="24"/>
        </w:rPr>
        <w:t>70</w:t>
      </w:r>
      <w:r w:rsidRPr="008E2FD6">
        <w:rPr>
          <w:rFonts w:ascii="Calibri" w:hAnsi="Calibri" w:cs="Calibri"/>
          <w:noProof/>
          <w:szCs w:val="24"/>
        </w:rPr>
        <w:t>(2), 133–144. https://doi.org/10.1016/0166-4328(95)80003-4</w:t>
      </w:r>
    </w:p>
    <w:p w14:paraId="3F83BF9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Rushton, S. K., &amp; Warren, P. A. (2005). Moving observers, relative retinal motion and the detection of object movement [2]. </w:t>
      </w:r>
      <w:r w:rsidRPr="008E2FD6">
        <w:rPr>
          <w:rFonts w:ascii="Calibri" w:hAnsi="Calibri" w:cs="Calibri"/>
          <w:i/>
          <w:iCs/>
          <w:noProof/>
          <w:szCs w:val="24"/>
        </w:rPr>
        <w:t>Current Biology</w:t>
      </w:r>
      <w:r w:rsidRPr="008E2FD6">
        <w:rPr>
          <w:rFonts w:ascii="Calibri" w:hAnsi="Calibri" w:cs="Calibri"/>
          <w:noProof/>
          <w:szCs w:val="24"/>
        </w:rPr>
        <w:t>, Vol. 15, pp. 542–543. https://doi.org/10.1016/j.cub.2005.07.020</w:t>
      </w:r>
    </w:p>
    <w:p w14:paraId="3C5B0104"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Taylor, M. M., &amp; Creelman, C. D. (1967). PEST: Efficient Estimates on Probability Functions. </w:t>
      </w:r>
      <w:r w:rsidRPr="008E2FD6">
        <w:rPr>
          <w:rFonts w:ascii="Calibri" w:hAnsi="Calibri" w:cs="Calibri"/>
          <w:i/>
          <w:iCs/>
          <w:noProof/>
          <w:szCs w:val="24"/>
        </w:rPr>
        <w:t>The Journal of the Acoustical Society of America</w:t>
      </w:r>
      <w:r w:rsidRPr="008E2FD6">
        <w:rPr>
          <w:rFonts w:ascii="Calibri" w:hAnsi="Calibri" w:cs="Calibri"/>
          <w:noProof/>
          <w:szCs w:val="24"/>
        </w:rPr>
        <w:t xml:space="preserve">, </w:t>
      </w:r>
      <w:r w:rsidRPr="008E2FD6">
        <w:rPr>
          <w:rFonts w:ascii="Calibri" w:hAnsi="Calibri" w:cs="Calibri"/>
          <w:i/>
          <w:iCs/>
          <w:noProof/>
          <w:szCs w:val="24"/>
        </w:rPr>
        <w:t>41</w:t>
      </w:r>
      <w:r w:rsidRPr="008E2FD6">
        <w:rPr>
          <w:rFonts w:ascii="Calibri" w:hAnsi="Calibri" w:cs="Calibri"/>
          <w:noProof/>
          <w:szCs w:val="24"/>
        </w:rPr>
        <w:t>(4A), 782–787. https://doi.org/10.1121/1.1910407</w:t>
      </w:r>
    </w:p>
    <w:p w14:paraId="0A42D08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t xml:space="preserve">Warren, P. A., &amp; Rushton, S. K. (2007). </w:t>
      </w:r>
      <w:r w:rsidRPr="008E2FD6">
        <w:rPr>
          <w:rFonts w:ascii="Calibri" w:hAnsi="Calibri" w:cs="Calibri"/>
          <w:i/>
          <w:iCs/>
          <w:noProof/>
          <w:szCs w:val="24"/>
        </w:rPr>
        <w:t>Perception of object trajectory : Parsing retinal motion into self and object movement components</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 1–11. https://doi.org/10.1167/7.11.2.Introduction</w:t>
      </w:r>
    </w:p>
    <w:p w14:paraId="40463E88"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lastRenderedPageBreak/>
        <w:t xml:space="preserve">Warren, P. A., &amp; Rushton, S. K. (2008). Evidence for flow-parsing in radial flow displays.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48</w:t>
      </w:r>
      <w:r w:rsidRPr="008E2FD6">
        <w:rPr>
          <w:rFonts w:ascii="Calibri" w:hAnsi="Calibri" w:cs="Calibri"/>
          <w:noProof/>
          <w:szCs w:val="24"/>
        </w:rPr>
        <w:t>(5), 655–663. https://doi.org/10.1016/j.visres.2007.10.023</w:t>
      </w:r>
    </w:p>
    <w:p w14:paraId="61D9B46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(2009). Perception of scene-relative object movement: Optic flow parsing and the contribution of monocular depth cues.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49</w:t>
      </w:r>
      <w:r w:rsidRPr="008E2FD6">
        <w:rPr>
          <w:rFonts w:ascii="Calibri" w:hAnsi="Calibri" w:cs="Calibri"/>
          <w:noProof/>
          <w:szCs w:val="24"/>
        </w:rPr>
        <w:t>(11), 1406–1419. https://doi.org/10.1016/j.visres.2009.01.016</w:t>
      </w:r>
    </w:p>
    <w:p w14:paraId="77EBD5A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Wexler, M. (2003). Voluntary head movement and allocentric perception of space. </w:t>
      </w:r>
      <w:r w:rsidRPr="008E2FD6">
        <w:rPr>
          <w:rFonts w:ascii="Calibri" w:hAnsi="Calibri" w:cs="Calibri"/>
          <w:i/>
          <w:iCs/>
          <w:noProof/>
          <w:szCs w:val="24"/>
        </w:rPr>
        <w:t>Psychological Science</w:t>
      </w:r>
      <w:r w:rsidRPr="008E2FD6">
        <w:rPr>
          <w:rFonts w:ascii="Calibri" w:hAnsi="Calibri" w:cs="Calibri"/>
          <w:noProof/>
          <w:szCs w:val="24"/>
        </w:rPr>
        <w:t xml:space="preserve">, </w:t>
      </w:r>
      <w:r w:rsidRPr="008E2FD6">
        <w:rPr>
          <w:rFonts w:ascii="Calibri" w:hAnsi="Calibri" w:cs="Calibri"/>
          <w:i/>
          <w:iCs/>
          <w:noProof/>
          <w:szCs w:val="24"/>
        </w:rPr>
        <w:t>14</w:t>
      </w:r>
      <w:r w:rsidRPr="008E2FD6">
        <w:rPr>
          <w:rFonts w:ascii="Calibri" w:hAnsi="Calibri" w:cs="Calibri"/>
          <w:noProof/>
          <w:szCs w:val="24"/>
        </w:rPr>
        <w:t>(4), 340–346. https://doi.org/10.1111/1467-9280.14491</w:t>
      </w:r>
    </w:p>
    <w:p w14:paraId="2D710F09"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rPr>
      </w:pPr>
      <w:r w:rsidRPr="008E2FD6">
        <w:rPr>
          <w:rFonts w:ascii="Calibri" w:hAnsi="Calibri" w:cs="Calibri"/>
          <w:noProof/>
          <w:szCs w:val="24"/>
        </w:rPr>
        <w:t xml:space="preserve">Wilson, A. D., &amp; Golonka, S. (2013). Embodied Cognition is Not What you Think it is. </w:t>
      </w:r>
      <w:r w:rsidRPr="008E2FD6">
        <w:rPr>
          <w:rFonts w:ascii="Calibri" w:hAnsi="Calibri" w:cs="Calibri"/>
          <w:i/>
          <w:iCs/>
          <w:noProof/>
          <w:szCs w:val="24"/>
        </w:rPr>
        <w:t>Frontiers in Psychology</w:t>
      </w:r>
      <w:r w:rsidRPr="008E2FD6">
        <w:rPr>
          <w:rFonts w:ascii="Calibri" w:hAnsi="Calibri" w:cs="Calibri"/>
          <w:noProof/>
          <w:szCs w:val="24"/>
        </w:rPr>
        <w:t xml:space="preserve">, </w:t>
      </w:r>
      <w:r w:rsidRPr="008E2FD6">
        <w:rPr>
          <w:rFonts w:ascii="Calibri" w:hAnsi="Calibri" w:cs="Calibri"/>
          <w:i/>
          <w:iCs/>
          <w:noProof/>
          <w:szCs w:val="24"/>
        </w:rPr>
        <w:t>4</w:t>
      </w:r>
      <w:r w:rsidRPr="008E2FD6">
        <w:rPr>
          <w:rFonts w:ascii="Calibri" w:hAnsi="Calibri" w:cs="Calibri"/>
          <w:noProof/>
          <w:szCs w:val="24"/>
        </w:rPr>
        <w:t>(February), 1–13. https://doi.org/10.3389/fpsyg.2013.00058</w:t>
      </w:r>
    </w:p>
    <w:p w14:paraId="467FE5C3" w14:textId="65B79023" w:rsidR="00C4466E" w:rsidRPr="00A76B32" w:rsidRDefault="003D36DD" w:rsidP="00E6403E">
      <w:pPr>
        <w:widowControl w:val="0"/>
        <w:autoSpaceDE w:val="0"/>
        <w:autoSpaceDN w:val="0"/>
        <w:adjustRightInd w:val="0"/>
        <w:spacing w:line="240" w:lineRule="auto"/>
        <w:pPrChange w:id="4" w:author="Björn Jörges" w:date="2020-04-04T16:40:00Z">
          <w:pPr>
            <w:widowControl w:val="0"/>
            <w:autoSpaceDE w:val="0"/>
            <w:autoSpaceDN w:val="0"/>
            <w:adjustRightInd w:val="0"/>
            <w:spacing w:line="240" w:lineRule="auto"/>
            <w:ind w:left="480" w:hanging="480"/>
          </w:pPr>
        </w:pPrChange>
      </w:pPr>
      <w:r>
        <w:fldChar w:fldCharType="end"/>
      </w:r>
    </w:p>
    <w:sectPr w:rsidR="00C4466E" w:rsidRPr="00A76B32" w:rsidSect="000A7FCE">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jörn Jörges" w:date="2020-04-04T14:04:00Z" w:initials="BJ">
    <w:p w14:paraId="2D4216FB" w14:textId="211A1EC9" w:rsidR="000A7FCE" w:rsidRDefault="000A7FCE">
      <w:pPr>
        <w:pStyle w:val="CommentText"/>
      </w:pPr>
      <w:r>
        <w:rPr>
          <w:rStyle w:val="CommentReference"/>
        </w:rPr>
        <w:annotationRef/>
      </w:r>
      <w:r>
        <w:t>That sounds like an overreach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216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216FB" w16cid:durableId="22331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0D126" w14:textId="77777777" w:rsidR="00BA0CF4" w:rsidRDefault="00BA0CF4" w:rsidP="00AD3F26">
      <w:pPr>
        <w:spacing w:after="0" w:line="240" w:lineRule="auto"/>
      </w:pPr>
      <w:r>
        <w:separator/>
      </w:r>
    </w:p>
  </w:endnote>
  <w:endnote w:type="continuationSeparator" w:id="0">
    <w:p w14:paraId="5BCC3D89" w14:textId="77777777" w:rsidR="00BA0CF4" w:rsidRDefault="00BA0CF4"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695427"/>
      <w:docPartObj>
        <w:docPartGallery w:val="Page Numbers (Bottom of Page)"/>
        <w:docPartUnique/>
      </w:docPartObj>
    </w:sdtPr>
    <w:sdtEndPr>
      <w:rPr>
        <w:noProof/>
      </w:rPr>
    </w:sdtEndPr>
    <w:sdtContent>
      <w:p w14:paraId="7E14B59F" w14:textId="41C1D9BC" w:rsidR="00FA7658" w:rsidRDefault="00FA76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FA7658" w:rsidRDefault="00FA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9DBCE" w14:textId="77777777" w:rsidR="00BA0CF4" w:rsidRDefault="00BA0CF4" w:rsidP="00AD3F26">
      <w:pPr>
        <w:spacing w:after="0" w:line="240" w:lineRule="auto"/>
      </w:pPr>
      <w:r>
        <w:separator/>
      </w:r>
    </w:p>
  </w:footnote>
  <w:footnote w:type="continuationSeparator" w:id="0">
    <w:p w14:paraId="3C566C62" w14:textId="77777777" w:rsidR="00BA0CF4" w:rsidRDefault="00BA0CF4"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5E4D"/>
    <w:rsid w:val="000566B5"/>
    <w:rsid w:val="00076BFB"/>
    <w:rsid w:val="000979FA"/>
    <w:rsid w:val="000A61BD"/>
    <w:rsid w:val="000A7FCE"/>
    <w:rsid w:val="000B0DDC"/>
    <w:rsid w:val="000B17CA"/>
    <w:rsid w:val="000C0C29"/>
    <w:rsid w:val="000D41B4"/>
    <w:rsid w:val="000D42C2"/>
    <w:rsid w:val="000E2D93"/>
    <w:rsid w:val="000E735B"/>
    <w:rsid w:val="000F51D4"/>
    <w:rsid w:val="00124045"/>
    <w:rsid w:val="00133FDB"/>
    <w:rsid w:val="00136208"/>
    <w:rsid w:val="0014099D"/>
    <w:rsid w:val="00147458"/>
    <w:rsid w:val="0015188F"/>
    <w:rsid w:val="0015407E"/>
    <w:rsid w:val="0015637E"/>
    <w:rsid w:val="0016481F"/>
    <w:rsid w:val="00165DC4"/>
    <w:rsid w:val="00176751"/>
    <w:rsid w:val="001A7E55"/>
    <w:rsid w:val="001C1DC2"/>
    <w:rsid w:val="001D5D5C"/>
    <w:rsid w:val="001D6219"/>
    <w:rsid w:val="001E4B8F"/>
    <w:rsid w:val="001F1772"/>
    <w:rsid w:val="001F4B5E"/>
    <w:rsid w:val="001F500A"/>
    <w:rsid w:val="00206EB2"/>
    <w:rsid w:val="00211BB7"/>
    <w:rsid w:val="0021621B"/>
    <w:rsid w:val="00223D5B"/>
    <w:rsid w:val="00227402"/>
    <w:rsid w:val="0023733E"/>
    <w:rsid w:val="00250579"/>
    <w:rsid w:val="00257DF7"/>
    <w:rsid w:val="002631A1"/>
    <w:rsid w:val="00280F38"/>
    <w:rsid w:val="002A2567"/>
    <w:rsid w:val="002A738E"/>
    <w:rsid w:val="002B28A0"/>
    <w:rsid w:val="002B3D22"/>
    <w:rsid w:val="002B4A8F"/>
    <w:rsid w:val="002F15FB"/>
    <w:rsid w:val="002F45C1"/>
    <w:rsid w:val="00302BAF"/>
    <w:rsid w:val="00302E00"/>
    <w:rsid w:val="003040A3"/>
    <w:rsid w:val="00317E09"/>
    <w:rsid w:val="003207EE"/>
    <w:rsid w:val="00331280"/>
    <w:rsid w:val="003539AD"/>
    <w:rsid w:val="00365177"/>
    <w:rsid w:val="003704BA"/>
    <w:rsid w:val="00373890"/>
    <w:rsid w:val="00380165"/>
    <w:rsid w:val="003810CA"/>
    <w:rsid w:val="003A16B7"/>
    <w:rsid w:val="003C3190"/>
    <w:rsid w:val="003C3F8E"/>
    <w:rsid w:val="003D27B2"/>
    <w:rsid w:val="003D36DD"/>
    <w:rsid w:val="003F05A4"/>
    <w:rsid w:val="003F215D"/>
    <w:rsid w:val="003F3BCC"/>
    <w:rsid w:val="003F7DFE"/>
    <w:rsid w:val="00406CB1"/>
    <w:rsid w:val="00413CAE"/>
    <w:rsid w:val="00415A8A"/>
    <w:rsid w:val="00446B3D"/>
    <w:rsid w:val="0045395D"/>
    <w:rsid w:val="00471BF5"/>
    <w:rsid w:val="004725D9"/>
    <w:rsid w:val="00476525"/>
    <w:rsid w:val="004B278F"/>
    <w:rsid w:val="004C1C9C"/>
    <w:rsid w:val="004E6C2E"/>
    <w:rsid w:val="00533EC6"/>
    <w:rsid w:val="00544D46"/>
    <w:rsid w:val="00550794"/>
    <w:rsid w:val="0055304A"/>
    <w:rsid w:val="005600F5"/>
    <w:rsid w:val="00564A69"/>
    <w:rsid w:val="005653A9"/>
    <w:rsid w:val="0057257A"/>
    <w:rsid w:val="0057337C"/>
    <w:rsid w:val="00587DCC"/>
    <w:rsid w:val="005A1659"/>
    <w:rsid w:val="005A7FF6"/>
    <w:rsid w:val="005D74DC"/>
    <w:rsid w:val="005F5F77"/>
    <w:rsid w:val="006053D5"/>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3656F"/>
    <w:rsid w:val="00740F7C"/>
    <w:rsid w:val="00741F9E"/>
    <w:rsid w:val="007478C9"/>
    <w:rsid w:val="00754E15"/>
    <w:rsid w:val="00760B08"/>
    <w:rsid w:val="007640BB"/>
    <w:rsid w:val="007A1A84"/>
    <w:rsid w:val="007B14FB"/>
    <w:rsid w:val="007C7E8B"/>
    <w:rsid w:val="007D6820"/>
    <w:rsid w:val="007E785F"/>
    <w:rsid w:val="007F61C7"/>
    <w:rsid w:val="0081339A"/>
    <w:rsid w:val="00820A5B"/>
    <w:rsid w:val="00824D90"/>
    <w:rsid w:val="008366DA"/>
    <w:rsid w:val="00842F42"/>
    <w:rsid w:val="008458E2"/>
    <w:rsid w:val="00845E3F"/>
    <w:rsid w:val="00856A69"/>
    <w:rsid w:val="008601AF"/>
    <w:rsid w:val="00864D36"/>
    <w:rsid w:val="008742E6"/>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D65"/>
    <w:rsid w:val="00911FAF"/>
    <w:rsid w:val="00914F9D"/>
    <w:rsid w:val="00915B4B"/>
    <w:rsid w:val="0092113C"/>
    <w:rsid w:val="00927B55"/>
    <w:rsid w:val="00930D3B"/>
    <w:rsid w:val="00951A0D"/>
    <w:rsid w:val="0096015C"/>
    <w:rsid w:val="00962151"/>
    <w:rsid w:val="00994115"/>
    <w:rsid w:val="009A3AB1"/>
    <w:rsid w:val="009A607E"/>
    <w:rsid w:val="009B140C"/>
    <w:rsid w:val="009B3406"/>
    <w:rsid w:val="009C6643"/>
    <w:rsid w:val="009C7325"/>
    <w:rsid w:val="009C77F0"/>
    <w:rsid w:val="009D1039"/>
    <w:rsid w:val="009D53AE"/>
    <w:rsid w:val="009E4715"/>
    <w:rsid w:val="009E76C6"/>
    <w:rsid w:val="00A12B74"/>
    <w:rsid w:val="00A22101"/>
    <w:rsid w:val="00A26A7D"/>
    <w:rsid w:val="00A355D6"/>
    <w:rsid w:val="00A42196"/>
    <w:rsid w:val="00A46D31"/>
    <w:rsid w:val="00A64213"/>
    <w:rsid w:val="00A6526E"/>
    <w:rsid w:val="00A66145"/>
    <w:rsid w:val="00A71014"/>
    <w:rsid w:val="00A730F7"/>
    <w:rsid w:val="00A76B32"/>
    <w:rsid w:val="00A81A47"/>
    <w:rsid w:val="00A90434"/>
    <w:rsid w:val="00AA456F"/>
    <w:rsid w:val="00AB0D92"/>
    <w:rsid w:val="00AB1D5B"/>
    <w:rsid w:val="00AC14F1"/>
    <w:rsid w:val="00AC39B7"/>
    <w:rsid w:val="00AD3F26"/>
    <w:rsid w:val="00B003C3"/>
    <w:rsid w:val="00B1131C"/>
    <w:rsid w:val="00B30EF5"/>
    <w:rsid w:val="00B42BB4"/>
    <w:rsid w:val="00B4310D"/>
    <w:rsid w:val="00B57BD4"/>
    <w:rsid w:val="00B65EEC"/>
    <w:rsid w:val="00B75477"/>
    <w:rsid w:val="00B821DA"/>
    <w:rsid w:val="00B904DE"/>
    <w:rsid w:val="00BA0CF4"/>
    <w:rsid w:val="00BB26C0"/>
    <w:rsid w:val="00BB4953"/>
    <w:rsid w:val="00BC1E33"/>
    <w:rsid w:val="00BC457D"/>
    <w:rsid w:val="00BD2C36"/>
    <w:rsid w:val="00BE0A7C"/>
    <w:rsid w:val="00BE0D85"/>
    <w:rsid w:val="00BE1D41"/>
    <w:rsid w:val="00BE3FF0"/>
    <w:rsid w:val="00BF3774"/>
    <w:rsid w:val="00C033C4"/>
    <w:rsid w:val="00C041AA"/>
    <w:rsid w:val="00C139A1"/>
    <w:rsid w:val="00C1489C"/>
    <w:rsid w:val="00C3289B"/>
    <w:rsid w:val="00C352B6"/>
    <w:rsid w:val="00C35FDC"/>
    <w:rsid w:val="00C4466E"/>
    <w:rsid w:val="00C535BE"/>
    <w:rsid w:val="00C713BA"/>
    <w:rsid w:val="00C82E07"/>
    <w:rsid w:val="00C90E0E"/>
    <w:rsid w:val="00CA010F"/>
    <w:rsid w:val="00CB273E"/>
    <w:rsid w:val="00CB3268"/>
    <w:rsid w:val="00CC3AED"/>
    <w:rsid w:val="00CE6EF7"/>
    <w:rsid w:val="00CE722E"/>
    <w:rsid w:val="00CF7F36"/>
    <w:rsid w:val="00D01520"/>
    <w:rsid w:val="00D04996"/>
    <w:rsid w:val="00D05CE9"/>
    <w:rsid w:val="00D124B7"/>
    <w:rsid w:val="00D12D94"/>
    <w:rsid w:val="00D217A0"/>
    <w:rsid w:val="00D25154"/>
    <w:rsid w:val="00D474DF"/>
    <w:rsid w:val="00D50386"/>
    <w:rsid w:val="00D60DA2"/>
    <w:rsid w:val="00D633AC"/>
    <w:rsid w:val="00D63464"/>
    <w:rsid w:val="00D8489E"/>
    <w:rsid w:val="00D906F9"/>
    <w:rsid w:val="00D91203"/>
    <w:rsid w:val="00D91C69"/>
    <w:rsid w:val="00DA74F6"/>
    <w:rsid w:val="00DB2508"/>
    <w:rsid w:val="00DC4430"/>
    <w:rsid w:val="00DD4039"/>
    <w:rsid w:val="00DD79C8"/>
    <w:rsid w:val="00DE13D2"/>
    <w:rsid w:val="00DF09AE"/>
    <w:rsid w:val="00DF1A17"/>
    <w:rsid w:val="00E32FFF"/>
    <w:rsid w:val="00E4195C"/>
    <w:rsid w:val="00E42200"/>
    <w:rsid w:val="00E448DE"/>
    <w:rsid w:val="00E473B5"/>
    <w:rsid w:val="00E6403E"/>
    <w:rsid w:val="00E67C26"/>
    <w:rsid w:val="00E70A45"/>
    <w:rsid w:val="00E90B30"/>
    <w:rsid w:val="00E93B96"/>
    <w:rsid w:val="00EA20CB"/>
    <w:rsid w:val="00EB0B6A"/>
    <w:rsid w:val="00EB5260"/>
    <w:rsid w:val="00EC252D"/>
    <w:rsid w:val="00EC3969"/>
    <w:rsid w:val="00ED3263"/>
    <w:rsid w:val="00ED3DA0"/>
    <w:rsid w:val="00ED50A6"/>
    <w:rsid w:val="00ED60CA"/>
    <w:rsid w:val="00EE3598"/>
    <w:rsid w:val="00F05C8A"/>
    <w:rsid w:val="00F15EC4"/>
    <w:rsid w:val="00F23D52"/>
    <w:rsid w:val="00F3506F"/>
    <w:rsid w:val="00F5091C"/>
    <w:rsid w:val="00F5241D"/>
    <w:rsid w:val="00F54DBC"/>
    <w:rsid w:val="00F55513"/>
    <w:rsid w:val="00F60D3C"/>
    <w:rsid w:val="00F615E8"/>
    <w:rsid w:val="00F7048D"/>
    <w:rsid w:val="00F93987"/>
    <w:rsid w:val="00F94E12"/>
    <w:rsid w:val="00FA049B"/>
    <w:rsid w:val="00FA3FFA"/>
    <w:rsid w:val="00FA749C"/>
    <w:rsid w:val="00FA7658"/>
    <w:rsid w:val="00FB777C"/>
    <w:rsid w:val="00FC164B"/>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jorges/Motion-Perception-during-Self-Motion/blob/master/Figures/GIF%20of%20Stimulus.gi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sf.io/m6ukw/" TargetMode="External"/><Relationship Id="rId2" Type="http://schemas.openxmlformats.org/officeDocument/2006/relationships/numbering" Target="numbering.xml"/><Relationship Id="rId16" Type="http://schemas.openxmlformats.org/officeDocument/2006/relationships/hyperlink" Target="https://github.com/b-jorges/Motion-Perception-during-Self-Mo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b-jorges/Motion-Perception-during-Self-Motion/blob/master/AnalysisPilotData.R"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jorges/Motion-Perception-during-Self-Motion/blob/master/PowerAnalysisMotionEstimation.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DB6B-C78F-4660-B03F-8F4222D1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10</Pages>
  <Words>14122</Words>
  <Characters>80499</Characters>
  <Application>Microsoft Office Word</Application>
  <DocSecurity>0</DocSecurity>
  <Lines>670</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58</cp:revision>
  <cp:lastPrinted>2020-01-29T23:59:00Z</cp:lastPrinted>
  <dcterms:created xsi:type="dcterms:W3CDTF">2020-01-25T00:08:00Z</dcterms:created>
  <dcterms:modified xsi:type="dcterms:W3CDTF">2020-04-04T20:40:00Z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