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A5449" w14:textId="77777777" w:rsidR="008B10AF" w:rsidRDefault="009F0376" w:rsidP="00BA4A72">
      <w:pPr>
        <w:suppressAutoHyphens/>
        <w:spacing w:after="0" w:line="480" w:lineRule="auto"/>
        <w:rPr>
          <w:sz w:val="22"/>
        </w:rPr>
      </w:pPr>
      <w:r>
        <w:rPr>
          <w:sz w:val="22"/>
        </w:rPr>
        <w:t xml:space="preserve">Andrew Park </w:t>
      </w:r>
    </w:p>
    <w:p w14:paraId="52F070C0" w14:textId="77777777" w:rsidR="009F0376" w:rsidRDefault="00E16D6F" w:rsidP="00BA4A72">
      <w:pPr>
        <w:suppressAutoHyphens/>
        <w:spacing w:after="0" w:line="480" w:lineRule="auto"/>
        <w:rPr>
          <w:sz w:val="22"/>
        </w:rPr>
      </w:pPr>
      <w:r>
        <w:rPr>
          <w:sz w:val="22"/>
        </w:rPr>
        <w:t>2084836</w:t>
      </w:r>
    </w:p>
    <w:p w14:paraId="6D2255BB" w14:textId="0590BE89" w:rsidR="009B7D33" w:rsidRDefault="001075D8" w:rsidP="00BA4A72">
      <w:pPr>
        <w:suppressAutoHyphens/>
        <w:spacing w:after="0" w:line="480" w:lineRule="auto"/>
        <w:rPr>
          <w:sz w:val="22"/>
        </w:rPr>
      </w:pPr>
      <w:r>
        <w:rPr>
          <w:sz w:val="22"/>
        </w:rPr>
        <w:t>2</w:t>
      </w:r>
      <w:r w:rsidR="00E21275">
        <w:rPr>
          <w:sz w:val="22"/>
        </w:rPr>
        <w:t>/</w:t>
      </w:r>
      <w:r>
        <w:rPr>
          <w:sz w:val="22"/>
        </w:rPr>
        <w:t>23</w:t>
      </w:r>
      <w:r w:rsidR="00E21275">
        <w:rPr>
          <w:sz w:val="22"/>
        </w:rPr>
        <w:t xml:space="preserve">/2025 </w:t>
      </w:r>
    </w:p>
    <w:p w14:paraId="10377AEA" w14:textId="594CEFE6" w:rsidR="00B63C0C" w:rsidRDefault="001075D8" w:rsidP="00BA4A72">
      <w:pPr>
        <w:pStyle w:val="Heading1"/>
        <w:spacing w:line="480" w:lineRule="auto"/>
      </w:pPr>
      <w:r>
        <w:t xml:space="preserve">7-1 Design Decisions </w:t>
      </w:r>
    </w:p>
    <w:p w14:paraId="51B7CD1A" w14:textId="551D9912" w:rsidR="005452B8" w:rsidRDefault="005452B8" w:rsidP="00BA4A72">
      <w:pPr>
        <w:suppressAutoHyphens/>
        <w:spacing w:after="0" w:line="480" w:lineRule="auto"/>
        <w:rPr>
          <w:noProof/>
          <w:sz w:val="22"/>
        </w:rPr>
      </w:pPr>
    </w:p>
    <w:p w14:paraId="15FD1DEB" w14:textId="3E761249" w:rsidR="00494FC1" w:rsidRDefault="00494FC1" w:rsidP="00BA4A72">
      <w:pPr>
        <w:suppressAutoHyphens/>
        <w:spacing w:after="0" w:line="480" w:lineRule="auto"/>
        <w:rPr>
          <w:noProof/>
          <w:sz w:val="22"/>
        </w:rPr>
      </w:pPr>
      <w:r>
        <w:rPr>
          <w:noProof/>
          <w:sz w:val="22"/>
        </w:rPr>
        <w:tab/>
        <w:t xml:space="preserve">The development choices to change from the ocean liner cargo ship to the desk with student’s items on it was made because of the complexity when dealing with the </w:t>
      </w:r>
      <w:r w:rsidR="00BA4A72">
        <w:rPr>
          <w:noProof/>
          <w:sz w:val="22"/>
        </w:rPr>
        <w:t>scaling, rotating, and translating of tapered cylinders.  Furthermore, to create the texture of the ocean as a back drop is also very difficult for a beginner at Open GL.  Choosing a much more realistic goal has also helped me submit the assignment on time.</w:t>
      </w:r>
      <w:r w:rsidR="00410007">
        <w:rPr>
          <w:noProof/>
          <w:sz w:val="22"/>
        </w:rPr>
        <w:t xml:space="preserve">  The four completed objects in the scene are a </w:t>
      </w:r>
      <w:r w:rsidR="00F503D4">
        <w:rPr>
          <w:noProof/>
          <w:sz w:val="22"/>
        </w:rPr>
        <w:t>p</w:t>
      </w:r>
      <w:r w:rsidR="00410007">
        <w:rPr>
          <w:noProof/>
          <w:sz w:val="22"/>
        </w:rPr>
        <w:t xml:space="preserve">encil (complex/compound object), </w:t>
      </w:r>
      <w:r w:rsidR="00F503D4">
        <w:rPr>
          <w:noProof/>
          <w:sz w:val="22"/>
        </w:rPr>
        <w:t>clock (cylinder), notepad (box), and calculator (box).  The pencil is a combination of cones and cylinders.</w:t>
      </w:r>
      <w:r w:rsidR="00BF2D4A">
        <w:rPr>
          <w:noProof/>
          <w:sz w:val="22"/>
        </w:rPr>
        <w:t xml:space="preserve">  Again these design decisions were chosen with the goal of speed in mind</w:t>
      </w:r>
      <w:r w:rsidR="008357BA">
        <w:rPr>
          <w:noProof/>
          <w:sz w:val="22"/>
        </w:rPr>
        <w:t xml:space="preserve">.  Using materials, the pencil would be composed of mutliple meshes.  </w:t>
      </w:r>
      <w:r w:rsidR="00EE4C32">
        <w:rPr>
          <w:noProof/>
          <w:sz w:val="22"/>
        </w:rPr>
        <w:t>Using textures, the notepad, calculator and clock were designed to utilize the simplicity of textures to add</w:t>
      </w:r>
      <w:r w:rsidR="008A5C42">
        <w:rPr>
          <w:noProof/>
          <w:sz w:val="22"/>
        </w:rPr>
        <w:t xml:space="preserve"> an illusion of detail to the scene.  </w:t>
      </w:r>
    </w:p>
    <w:p w14:paraId="2031AE27" w14:textId="77777777" w:rsidR="008A5C42" w:rsidRDefault="008A5C42" w:rsidP="00BA4A72">
      <w:pPr>
        <w:suppressAutoHyphens/>
        <w:spacing w:after="0" w:line="480" w:lineRule="auto"/>
        <w:rPr>
          <w:noProof/>
          <w:sz w:val="22"/>
        </w:rPr>
      </w:pPr>
    </w:p>
    <w:p w14:paraId="7D3FCBF5" w14:textId="39162570" w:rsidR="008A5C42" w:rsidRDefault="008A5C42" w:rsidP="00BA4A72">
      <w:pPr>
        <w:suppressAutoHyphens/>
        <w:spacing w:after="0" w:line="480" w:lineRule="auto"/>
        <w:rPr>
          <w:noProof/>
          <w:sz w:val="22"/>
        </w:rPr>
      </w:pPr>
      <w:r>
        <w:rPr>
          <w:noProof/>
          <w:sz w:val="22"/>
        </w:rPr>
        <w:tab/>
        <w:t xml:space="preserve">The controls used to navigate the scene were </w:t>
      </w:r>
      <w:r w:rsidR="00964B1D">
        <w:rPr>
          <w:noProof/>
          <w:sz w:val="22"/>
        </w:rPr>
        <w:t xml:space="preserve">designed to take input from the keyboard and mouse.  Specifically the W, A, S, D, Q, and E </w:t>
      </w:r>
      <w:r w:rsidR="006841F5">
        <w:rPr>
          <w:noProof/>
          <w:sz w:val="22"/>
        </w:rPr>
        <w:t xml:space="preserve">keys were used to translate the camera position.  The mouse position input/callback is used to control the orientation of the camera.  By combining the mouse and keyboard, </w:t>
      </w:r>
      <w:r w:rsidR="00B1719D">
        <w:rPr>
          <w:noProof/>
          <w:sz w:val="22"/>
        </w:rPr>
        <w:t xml:space="preserve">user’s can move about the world in full 360 degrees of motion.  Furthermore, the mouse scroll wheel input is used to determine the speed of the camera movement; scrolling up will increase the speed and scrolling down will decrease the speed. </w:t>
      </w:r>
    </w:p>
    <w:p w14:paraId="20F14BD6" w14:textId="77777777" w:rsidR="00EE2FB2" w:rsidRDefault="00EE2FB2" w:rsidP="00BA4A72">
      <w:pPr>
        <w:suppressAutoHyphens/>
        <w:spacing w:after="0" w:line="480" w:lineRule="auto"/>
        <w:rPr>
          <w:noProof/>
          <w:sz w:val="22"/>
        </w:rPr>
      </w:pPr>
    </w:p>
    <w:p w14:paraId="1AF8B583" w14:textId="5D8F8E41" w:rsidR="00EE2FB2" w:rsidRDefault="00EE2FB2" w:rsidP="00BA4A72">
      <w:pPr>
        <w:suppressAutoHyphens/>
        <w:spacing w:after="0" w:line="480" w:lineRule="auto"/>
        <w:rPr>
          <w:sz w:val="22"/>
        </w:rPr>
      </w:pPr>
      <w:r w:rsidRPr="00EE2FB2">
        <w:rPr>
          <w:sz w:val="22"/>
        </w:rPr>
        <w:lastRenderedPageBreak/>
        <w:drawing>
          <wp:inline distT="0" distB="0" distL="0" distR="0" wp14:anchorId="67513BFC" wp14:editId="362C5F28">
            <wp:extent cx="5943600" cy="1095375"/>
            <wp:effectExtent l="0" t="0" r="0" b="9525"/>
            <wp:docPr id="76820639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06392" name="Picture 1" descr="A screen shot of a computer&#10;&#10;AI-generated content may be incorrect."/>
                    <pic:cNvPicPr/>
                  </pic:nvPicPr>
                  <pic:blipFill>
                    <a:blip r:embed="rId11"/>
                    <a:stretch>
                      <a:fillRect/>
                    </a:stretch>
                  </pic:blipFill>
                  <pic:spPr>
                    <a:xfrm>
                      <a:off x="0" y="0"/>
                      <a:ext cx="5943600" cy="1095375"/>
                    </a:xfrm>
                    <a:prstGeom prst="rect">
                      <a:avLst/>
                    </a:prstGeom>
                  </pic:spPr>
                </pic:pic>
              </a:graphicData>
            </a:graphic>
          </wp:inline>
        </w:drawing>
      </w:r>
    </w:p>
    <w:p w14:paraId="1080BF02" w14:textId="6A0758A9" w:rsidR="00EE2FB2" w:rsidRDefault="009C6564" w:rsidP="00BA4A72">
      <w:pPr>
        <w:suppressAutoHyphens/>
        <w:spacing w:after="0" w:line="480" w:lineRule="auto"/>
        <w:rPr>
          <w:sz w:val="22"/>
        </w:rPr>
      </w:pPr>
      <w:r w:rsidRPr="009C6564">
        <w:rPr>
          <w:sz w:val="22"/>
        </w:rPr>
        <w:drawing>
          <wp:inline distT="0" distB="0" distL="0" distR="0" wp14:anchorId="36E14AA0" wp14:editId="07AEF82F">
            <wp:extent cx="5943600" cy="1951990"/>
            <wp:effectExtent l="0" t="0" r="0" b="0"/>
            <wp:docPr id="142265278"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5278" name="Picture 1" descr="A computer screen with text and numbers&#10;&#10;AI-generated content may be incorrect."/>
                    <pic:cNvPicPr/>
                  </pic:nvPicPr>
                  <pic:blipFill>
                    <a:blip r:embed="rId12"/>
                    <a:stretch>
                      <a:fillRect/>
                    </a:stretch>
                  </pic:blipFill>
                  <pic:spPr>
                    <a:xfrm>
                      <a:off x="0" y="0"/>
                      <a:ext cx="5943600" cy="1951990"/>
                    </a:xfrm>
                    <a:prstGeom prst="rect">
                      <a:avLst/>
                    </a:prstGeom>
                  </pic:spPr>
                </pic:pic>
              </a:graphicData>
            </a:graphic>
          </wp:inline>
        </w:drawing>
      </w:r>
    </w:p>
    <w:p w14:paraId="155C19BC" w14:textId="72547A68" w:rsidR="00B63C0C" w:rsidRDefault="009C6564" w:rsidP="009C6564">
      <w:pPr>
        <w:suppressAutoHyphens/>
        <w:spacing w:after="0" w:line="480" w:lineRule="auto"/>
        <w:ind w:firstLine="720"/>
        <w:rPr>
          <w:sz w:val="22"/>
        </w:rPr>
      </w:pPr>
      <w:r>
        <w:rPr>
          <w:sz w:val="22"/>
        </w:rPr>
        <w:t xml:space="preserve">The custom code used above shows the </w:t>
      </w:r>
      <w:proofErr w:type="spellStart"/>
      <w:r>
        <w:rPr>
          <w:sz w:val="22"/>
        </w:rPr>
        <w:t>Scrol_Callback</w:t>
      </w:r>
      <w:proofErr w:type="spellEnd"/>
      <w:r>
        <w:rPr>
          <w:sz w:val="22"/>
        </w:rPr>
        <w:t xml:space="preserve"> function being defined </w:t>
      </w:r>
      <w:proofErr w:type="gramStart"/>
      <w:r w:rsidR="00F240F9">
        <w:rPr>
          <w:sz w:val="22"/>
        </w:rPr>
        <w:t>that checks</w:t>
      </w:r>
      <w:proofErr w:type="gramEnd"/>
      <w:r w:rsidR="00F240F9">
        <w:rPr>
          <w:sz w:val="22"/>
        </w:rPr>
        <w:t xml:space="preserve"> for the offset in the scroll position and then according adjusts the camera movement speed variable.  This makes for easy, modular code.  Should any develops wish to increase the camera speed acceleration, they can change it here.  </w:t>
      </w:r>
    </w:p>
    <w:p w14:paraId="087E7265" w14:textId="5BA3A9F5" w:rsidR="00B63C0C" w:rsidRPr="00705245" w:rsidRDefault="005B5905" w:rsidP="00BA4A72">
      <w:pPr>
        <w:suppressAutoHyphens/>
        <w:spacing w:after="0" w:line="480" w:lineRule="auto"/>
        <w:rPr>
          <w:szCs w:val="24"/>
        </w:rPr>
      </w:pPr>
      <w:r w:rsidRPr="00705245">
        <w:rPr>
          <w:szCs w:val="24"/>
        </w:rPr>
        <w:t xml:space="preserve"> </w:t>
      </w:r>
    </w:p>
    <w:sectPr w:rsidR="00B63C0C" w:rsidRPr="0070524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9EDB2" w14:textId="77777777" w:rsidR="00B63C0C" w:rsidRDefault="00B63C0C" w:rsidP="0035598A">
      <w:pPr>
        <w:spacing w:after="0" w:line="240" w:lineRule="auto"/>
      </w:pPr>
      <w:r>
        <w:separator/>
      </w:r>
    </w:p>
  </w:endnote>
  <w:endnote w:type="continuationSeparator" w:id="0">
    <w:p w14:paraId="000F98C9" w14:textId="77777777" w:rsidR="00B63C0C" w:rsidRDefault="00B63C0C" w:rsidP="0035598A">
      <w:pPr>
        <w:spacing w:after="0" w:line="240" w:lineRule="auto"/>
      </w:pPr>
      <w:r>
        <w:continuationSeparator/>
      </w:r>
    </w:p>
  </w:endnote>
  <w:endnote w:type="continuationNotice" w:id="1">
    <w:p w14:paraId="49623D90" w14:textId="77777777" w:rsidR="00B63C0C" w:rsidRDefault="00B63C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78390F1A" w14:textId="77777777"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40054ADC"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E7079" w14:textId="77777777" w:rsidR="00B63C0C" w:rsidRDefault="00B63C0C" w:rsidP="0035598A">
      <w:pPr>
        <w:spacing w:after="0" w:line="240" w:lineRule="auto"/>
      </w:pPr>
      <w:r>
        <w:separator/>
      </w:r>
    </w:p>
  </w:footnote>
  <w:footnote w:type="continuationSeparator" w:id="0">
    <w:p w14:paraId="0D42063D" w14:textId="77777777" w:rsidR="00B63C0C" w:rsidRDefault="00B63C0C" w:rsidP="0035598A">
      <w:pPr>
        <w:spacing w:after="0" w:line="240" w:lineRule="auto"/>
      </w:pPr>
      <w:r>
        <w:continuationSeparator/>
      </w:r>
    </w:p>
  </w:footnote>
  <w:footnote w:type="continuationNotice" w:id="1">
    <w:p w14:paraId="526254F7" w14:textId="77777777" w:rsidR="00B63C0C" w:rsidRDefault="00B63C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6EB7E" w14:textId="77777777" w:rsidR="0035598A" w:rsidRDefault="008009D7" w:rsidP="008009D7">
    <w:pPr>
      <w:pStyle w:val="Header"/>
      <w:spacing w:after="200"/>
      <w:jc w:val="center"/>
    </w:pPr>
    <w:r w:rsidRPr="00085B81">
      <w:rPr>
        <w:noProof/>
      </w:rPr>
      <w:drawing>
        <wp:inline distT="0" distB="0" distL="0" distR="0" wp14:anchorId="2BC86B6D" wp14:editId="42CDFC87">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37B4C"/>
    <w:multiLevelType w:val="hybridMultilevel"/>
    <w:tmpl w:val="9DAA1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2"/>
  </w:num>
  <w:num w:numId="2" w16cid:durableId="1673020161">
    <w:abstractNumId w:val="6"/>
  </w:num>
  <w:num w:numId="3" w16cid:durableId="1708598061">
    <w:abstractNumId w:val="1"/>
  </w:num>
  <w:num w:numId="4" w16cid:durableId="664164041">
    <w:abstractNumId w:val="7"/>
  </w:num>
  <w:num w:numId="5" w16cid:durableId="1576010246">
    <w:abstractNumId w:val="4"/>
  </w:num>
  <w:num w:numId="6" w16cid:durableId="580532388">
    <w:abstractNumId w:val="3"/>
  </w:num>
  <w:num w:numId="7" w16cid:durableId="148787396">
    <w:abstractNumId w:val="0"/>
  </w:num>
  <w:num w:numId="8" w16cid:durableId="17152302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37B80"/>
    <w:rsid w:val="000B5AFC"/>
    <w:rsid w:val="001075D8"/>
    <w:rsid w:val="001138B4"/>
    <w:rsid w:val="00181F0D"/>
    <w:rsid w:val="00182A4D"/>
    <w:rsid w:val="00202582"/>
    <w:rsid w:val="00230741"/>
    <w:rsid w:val="00263377"/>
    <w:rsid w:val="0027381A"/>
    <w:rsid w:val="00315CE7"/>
    <w:rsid w:val="00332B14"/>
    <w:rsid w:val="0035598A"/>
    <w:rsid w:val="00377CA2"/>
    <w:rsid w:val="003E4240"/>
    <w:rsid w:val="00410007"/>
    <w:rsid w:val="0046474B"/>
    <w:rsid w:val="0048488B"/>
    <w:rsid w:val="00494FC1"/>
    <w:rsid w:val="004A34BD"/>
    <w:rsid w:val="004B49A4"/>
    <w:rsid w:val="004B7007"/>
    <w:rsid w:val="004D4C85"/>
    <w:rsid w:val="00510C3F"/>
    <w:rsid w:val="00512FEF"/>
    <w:rsid w:val="00537FA2"/>
    <w:rsid w:val="0054361E"/>
    <w:rsid w:val="005452B8"/>
    <w:rsid w:val="00545E3F"/>
    <w:rsid w:val="00595C7F"/>
    <w:rsid w:val="005B5905"/>
    <w:rsid w:val="005C0980"/>
    <w:rsid w:val="005E7770"/>
    <w:rsid w:val="006841F5"/>
    <w:rsid w:val="00685DFC"/>
    <w:rsid w:val="0069166E"/>
    <w:rsid w:val="006A51DF"/>
    <w:rsid w:val="006B047A"/>
    <w:rsid w:val="006B104B"/>
    <w:rsid w:val="006C057A"/>
    <w:rsid w:val="006C12F9"/>
    <w:rsid w:val="006C5A42"/>
    <w:rsid w:val="00705245"/>
    <w:rsid w:val="007C2493"/>
    <w:rsid w:val="007D4526"/>
    <w:rsid w:val="008009D7"/>
    <w:rsid w:val="008357BA"/>
    <w:rsid w:val="0084017B"/>
    <w:rsid w:val="00853BA2"/>
    <w:rsid w:val="008A4F0B"/>
    <w:rsid w:val="008A5C42"/>
    <w:rsid w:val="008B10AF"/>
    <w:rsid w:val="008B2D56"/>
    <w:rsid w:val="00912175"/>
    <w:rsid w:val="0091740F"/>
    <w:rsid w:val="00917C33"/>
    <w:rsid w:val="00964B1D"/>
    <w:rsid w:val="00972D22"/>
    <w:rsid w:val="00973CB0"/>
    <w:rsid w:val="00984828"/>
    <w:rsid w:val="00986653"/>
    <w:rsid w:val="00990245"/>
    <w:rsid w:val="009A01C2"/>
    <w:rsid w:val="009B0DEB"/>
    <w:rsid w:val="009B7D33"/>
    <w:rsid w:val="009C6564"/>
    <w:rsid w:val="009E3303"/>
    <w:rsid w:val="009F0376"/>
    <w:rsid w:val="00A1067A"/>
    <w:rsid w:val="00A11B04"/>
    <w:rsid w:val="00A176FF"/>
    <w:rsid w:val="00A246EC"/>
    <w:rsid w:val="00A367B6"/>
    <w:rsid w:val="00A615B3"/>
    <w:rsid w:val="00AA19DC"/>
    <w:rsid w:val="00AF48E4"/>
    <w:rsid w:val="00B019B2"/>
    <w:rsid w:val="00B1719D"/>
    <w:rsid w:val="00B25E68"/>
    <w:rsid w:val="00B30104"/>
    <w:rsid w:val="00B63C0C"/>
    <w:rsid w:val="00BA4A72"/>
    <w:rsid w:val="00BB11B7"/>
    <w:rsid w:val="00BB3AD0"/>
    <w:rsid w:val="00BF2D4A"/>
    <w:rsid w:val="00C10217"/>
    <w:rsid w:val="00C371A1"/>
    <w:rsid w:val="00C453ED"/>
    <w:rsid w:val="00C53F83"/>
    <w:rsid w:val="00C55939"/>
    <w:rsid w:val="00CC330D"/>
    <w:rsid w:val="00CE04E3"/>
    <w:rsid w:val="00CF2224"/>
    <w:rsid w:val="00D21729"/>
    <w:rsid w:val="00D8610D"/>
    <w:rsid w:val="00DD23EE"/>
    <w:rsid w:val="00DD6919"/>
    <w:rsid w:val="00DF333F"/>
    <w:rsid w:val="00E16D6F"/>
    <w:rsid w:val="00E21275"/>
    <w:rsid w:val="00E55648"/>
    <w:rsid w:val="00E61DA4"/>
    <w:rsid w:val="00E83406"/>
    <w:rsid w:val="00EE2FB2"/>
    <w:rsid w:val="00EE4275"/>
    <w:rsid w:val="00EE4C32"/>
    <w:rsid w:val="00F021D1"/>
    <w:rsid w:val="00F144E5"/>
    <w:rsid w:val="00F240F9"/>
    <w:rsid w:val="00F26D86"/>
    <w:rsid w:val="00F47A0F"/>
    <w:rsid w:val="00F503D4"/>
    <w:rsid w:val="00F55207"/>
    <w:rsid w:val="00F5558C"/>
    <w:rsid w:val="00F759FA"/>
    <w:rsid w:val="00F95C65"/>
    <w:rsid w:val="00FA22AE"/>
    <w:rsid w:val="00FA2DE8"/>
    <w:rsid w:val="00FA60C1"/>
    <w:rsid w:val="00FC42FA"/>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9B6F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273</Words>
  <Characters>1561</Characters>
  <Application>Microsoft Office Word</Application>
  <DocSecurity>0</DocSecurity>
  <Lines>13</Lines>
  <Paragraphs>3</Paragraphs>
  <ScaleCrop>false</ScaleCrop>
  <Company>SNHU</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Andy Park</dc:creator>
  <cp:keywords/>
  <dc:description/>
  <cp:lastModifiedBy>Park, Andrew</cp:lastModifiedBy>
  <cp:revision>19</cp:revision>
  <dcterms:created xsi:type="dcterms:W3CDTF">2025-02-24T04:44:00Z</dcterms:created>
  <dcterms:modified xsi:type="dcterms:W3CDTF">2025-02-24T04:56:00Z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