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AC7F2A" w14:textId="77777777" w:rsidR="00A8624E" w:rsidRPr="00712331" w:rsidRDefault="009D6B98">
      <w:pPr>
        <w:rPr>
          <w:rFonts w:ascii="Calibri" w:hAnsi="Calibri"/>
        </w:rPr>
      </w:pPr>
      <w:r w:rsidRPr="00712331">
        <w:rPr>
          <w:rFonts w:ascii="Calibri" w:hAnsi="Calibri"/>
        </w:rPr>
        <w:t>Benjamin Rothschild</w:t>
      </w:r>
    </w:p>
    <w:p w14:paraId="2E972A94" w14:textId="77777777" w:rsidR="009D6B98" w:rsidRPr="00712331" w:rsidRDefault="009D6B98">
      <w:pPr>
        <w:rPr>
          <w:rFonts w:ascii="Calibri" w:hAnsi="Calibri"/>
        </w:rPr>
      </w:pPr>
      <w:r w:rsidRPr="00712331">
        <w:rPr>
          <w:rFonts w:ascii="Calibri" w:hAnsi="Calibri"/>
        </w:rPr>
        <w:t>MACSS 30200</w:t>
      </w:r>
    </w:p>
    <w:p w14:paraId="78492BB5" w14:textId="7D04CA32" w:rsidR="009D6B98" w:rsidRPr="00712331" w:rsidRDefault="00E41B70">
      <w:pPr>
        <w:rPr>
          <w:rFonts w:ascii="Calibri" w:hAnsi="Calibri"/>
        </w:rPr>
      </w:pPr>
      <w:r w:rsidRPr="00712331">
        <w:rPr>
          <w:rFonts w:ascii="Calibri" w:hAnsi="Calibri"/>
        </w:rPr>
        <w:t xml:space="preserve">Data, Methods, </w:t>
      </w:r>
      <w:r w:rsidR="009D6B98" w:rsidRPr="00712331">
        <w:rPr>
          <w:rFonts w:ascii="Calibri" w:hAnsi="Calibri"/>
        </w:rPr>
        <w:t>Initial Results</w:t>
      </w:r>
    </w:p>
    <w:p w14:paraId="2A1EBB96" w14:textId="77777777" w:rsidR="009D6B98" w:rsidRDefault="009D6B98">
      <w:pPr>
        <w:rPr>
          <w:rFonts w:ascii="Calibri" w:hAnsi="Calibri"/>
        </w:rPr>
      </w:pPr>
    </w:p>
    <w:p w14:paraId="31C78DCA" w14:textId="795D3431" w:rsidR="00130E27" w:rsidRDefault="00130E27">
      <w:pPr>
        <w:rPr>
          <w:rFonts w:ascii="Calibri" w:hAnsi="Calibri"/>
          <w:b/>
        </w:rPr>
      </w:pPr>
      <w:r>
        <w:rPr>
          <w:rFonts w:ascii="Calibri" w:hAnsi="Calibri"/>
          <w:b/>
        </w:rPr>
        <w:t>Research Question</w:t>
      </w:r>
    </w:p>
    <w:p w14:paraId="4F9745CA" w14:textId="58B46AE8" w:rsidR="00130E27" w:rsidRDefault="00130E27">
      <w:pPr>
        <w:rPr>
          <w:rFonts w:ascii="Calibri" w:hAnsi="Calibri"/>
        </w:rPr>
      </w:pPr>
      <w:r>
        <w:rPr>
          <w:rFonts w:ascii="Calibri" w:hAnsi="Calibri"/>
        </w:rPr>
        <w:t>How accurately can I predict the location of a theft in the City of Chicago?</w:t>
      </w:r>
    </w:p>
    <w:p w14:paraId="07A82587" w14:textId="77777777" w:rsidR="00130E27" w:rsidRPr="00130E27" w:rsidRDefault="00130E27">
      <w:pPr>
        <w:rPr>
          <w:rFonts w:ascii="Calibri" w:hAnsi="Calibri"/>
        </w:rPr>
      </w:pPr>
    </w:p>
    <w:p w14:paraId="780F34A4" w14:textId="1AB01F07" w:rsidR="009D6B98" w:rsidRPr="00712331" w:rsidRDefault="00332971">
      <w:pPr>
        <w:rPr>
          <w:rFonts w:ascii="Calibri" w:hAnsi="Calibri"/>
          <w:b/>
        </w:rPr>
      </w:pPr>
      <w:r w:rsidRPr="00712331">
        <w:rPr>
          <w:rFonts w:ascii="Calibri" w:hAnsi="Calibri"/>
          <w:b/>
        </w:rPr>
        <w:t>Data</w:t>
      </w:r>
    </w:p>
    <w:p w14:paraId="34689367" w14:textId="71A1987E" w:rsidR="00F5458F" w:rsidRDefault="0063779E" w:rsidP="003B3DFA">
      <w:pPr>
        <w:rPr>
          <w:rFonts w:ascii="Calibri" w:hAnsi="Calibri"/>
        </w:rPr>
      </w:pPr>
      <w:r>
        <w:rPr>
          <w:rFonts w:ascii="Calibri" w:hAnsi="Calibri"/>
        </w:rPr>
        <w:t xml:space="preserve">I have compiled several data sources </w:t>
      </w:r>
      <w:r w:rsidR="00EE7FCF">
        <w:rPr>
          <w:rFonts w:ascii="Calibri" w:hAnsi="Calibri"/>
        </w:rPr>
        <w:t>for use in my model</w:t>
      </w:r>
      <w:r>
        <w:rPr>
          <w:rFonts w:ascii="Calibri" w:hAnsi="Calibri"/>
        </w:rPr>
        <w:t xml:space="preserve">.  </w:t>
      </w:r>
      <w:r w:rsidR="007F1969">
        <w:rPr>
          <w:rFonts w:ascii="Calibri" w:hAnsi="Calibri"/>
        </w:rPr>
        <w:t xml:space="preserve">Most of the </w:t>
      </w:r>
      <w:r w:rsidR="00A641BD">
        <w:rPr>
          <w:rFonts w:ascii="Calibri" w:hAnsi="Calibri"/>
        </w:rPr>
        <w:t xml:space="preserve">data </w:t>
      </w:r>
      <w:r w:rsidR="007F1969">
        <w:rPr>
          <w:rFonts w:ascii="Calibri" w:hAnsi="Calibri"/>
        </w:rPr>
        <w:t>comes</w:t>
      </w:r>
      <w:r w:rsidR="00A641BD">
        <w:rPr>
          <w:rFonts w:ascii="Calibri" w:hAnsi="Calibri"/>
        </w:rPr>
        <w:t xml:space="preserve"> from Plenar.io.  Plenar.io takes data </w:t>
      </w:r>
      <w:r w:rsidR="00863BB7">
        <w:rPr>
          <w:rFonts w:ascii="Calibri" w:hAnsi="Calibri"/>
        </w:rPr>
        <w:t xml:space="preserve">that </w:t>
      </w:r>
      <w:r w:rsidR="00A641BD">
        <w:rPr>
          <w:rFonts w:ascii="Calibri" w:hAnsi="Calibri"/>
        </w:rPr>
        <w:t xml:space="preserve">cities produce and makes it available through a </w:t>
      </w:r>
      <w:r w:rsidR="00290D12">
        <w:rPr>
          <w:rFonts w:ascii="Calibri" w:hAnsi="Calibri"/>
        </w:rPr>
        <w:t>REST</w:t>
      </w:r>
      <w:r w:rsidR="00A641BD">
        <w:rPr>
          <w:rFonts w:ascii="Calibri" w:hAnsi="Calibri"/>
        </w:rPr>
        <w:t xml:space="preserve"> </w:t>
      </w:r>
      <w:r w:rsidR="00290D12">
        <w:rPr>
          <w:rFonts w:ascii="Calibri" w:hAnsi="Calibri"/>
        </w:rPr>
        <w:t>API</w:t>
      </w:r>
      <w:r w:rsidR="00A641BD">
        <w:rPr>
          <w:rFonts w:ascii="Calibri" w:hAnsi="Calibri"/>
        </w:rPr>
        <w:t xml:space="preserve">.  In addition to providing data from multiple city portals through </w:t>
      </w:r>
      <w:r w:rsidR="00CA673A">
        <w:rPr>
          <w:rFonts w:ascii="Calibri" w:hAnsi="Calibri"/>
        </w:rPr>
        <w:t>a single API</w:t>
      </w:r>
      <w:r w:rsidR="00A641BD">
        <w:rPr>
          <w:rFonts w:ascii="Calibri" w:hAnsi="Calibri"/>
        </w:rPr>
        <w:t xml:space="preserve">, </w:t>
      </w:r>
      <w:r w:rsidR="00ED6B9D">
        <w:rPr>
          <w:rFonts w:ascii="Calibri" w:hAnsi="Calibri"/>
        </w:rPr>
        <w:t>P</w:t>
      </w:r>
      <w:r w:rsidR="00A641BD">
        <w:rPr>
          <w:rFonts w:ascii="Calibri" w:hAnsi="Calibri"/>
        </w:rPr>
        <w:t xml:space="preserve">lenar.io also unites </w:t>
      </w:r>
      <w:r w:rsidR="00830935">
        <w:rPr>
          <w:rFonts w:ascii="Calibri" w:hAnsi="Calibri"/>
        </w:rPr>
        <w:t>all</w:t>
      </w:r>
      <w:r w:rsidR="00A641BD">
        <w:rPr>
          <w:rFonts w:ascii="Calibri" w:hAnsi="Calibri"/>
        </w:rPr>
        <w:t xml:space="preserve"> </w:t>
      </w:r>
      <w:r w:rsidR="0025606C">
        <w:rPr>
          <w:rFonts w:ascii="Calibri" w:hAnsi="Calibri"/>
        </w:rPr>
        <w:t>its</w:t>
      </w:r>
      <w:r w:rsidR="00A641BD">
        <w:rPr>
          <w:rFonts w:ascii="Calibri" w:hAnsi="Calibri"/>
        </w:rPr>
        <w:t xml:space="preserve"> datasets </w:t>
      </w:r>
      <w:r w:rsidR="0025606C">
        <w:rPr>
          <w:rFonts w:ascii="Calibri" w:hAnsi="Calibri"/>
        </w:rPr>
        <w:t>on a</w:t>
      </w:r>
      <w:r w:rsidR="00A641BD">
        <w:rPr>
          <w:rFonts w:ascii="Calibri" w:hAnsi="Calibri"/>
        </w:rPr>
        <w:t xml:space="preserve"> single spatial and temporal index, simplifying the data gathering and cleaning process.</w:t>
      </w:r>
      <w:r w:rsidR="007D76D1">
        <w:rPr>
          <w:rFonts w:ascii="Calibri" w:hAnsi="Calibri"/>
        </w:rPr>
        <w:t xml:space="preserve">  </w:t>
      </w:r>
      <w:r w:rsidR="003B3DFA">
        <w:rPr>
          <w:rFonts w:ascii="Calibri" w:hAnsi="Calibri"/>
        </w:rPr>
        <w:t>The project</w:t>
      </w:r>
      <w:r w:rsidR="007D76D1">
        <w:rPr>
          <w:rFonts w:ascii="Calibri" w:hAnsi="Calibri"/>
        </w:rPr>
        <w:t xml:space="preserve"> is funded by the National Science Foundation Computer and Information Science and Engineering directorate though a grant to the Urban Center for Computational Data at the Computation </w:t>
      </w:r>
      <w:r w:rsidR="007D5AC0">
        <w:rPr>
          <w:rFonts w:ascii="Calibri" w:hAnsi="Calibri"/>
        </w:rPr>
        <w:t>Institute</w:t>
      </w:r>
      <w:r w:rsidR="007D76D1">
        <w:rPr>
          <w:rFonts w:ascii="Calibri" w:hAnsi="Calibri"/>
        </w:rPr>
        <w:t xml:space="preserve"> of the University of </w:t>
      </w:r>
      <w:r w:rsidR="007D5AC0">
        <w:rPr>
          <w:rFonts w:ascii="Calibri" w:hAnsi="Calibri"/>
        </w:rPr>
        <w:t>Chicago</w:t>
      </w:r>
      <w:r w:rsidR="007D76D1">
        <w:rPr>
          <w:rFonts w:ascii="Calibri" w:hAnsi="Calibri"/>
        </w:rPr>
        <w:t xml:space="preserve"> and Argonne National Laboratory.</w:t>
      </w:r>
      <w:r w:rsidR="00860D87">
        <w:rPr>
          <w:rStyle w:val="FootnoteReference"/>
          <w:rFonts w:ascii="Calibri" w:hAnsi="Calibri"/>
        </w:rPr>
        <w:footnoteReference w:id="1"/>
      </w:r>
      <w:r w:rsidR="008B35BE">
        <w:rPr>
          <w:rFonts w:ascii="Calibri" w:hAnsi="Calibri"/>
        </w:rPr>
        <w:t xml:space="preserve">  By using the same temporal and geographic index across datasets Plenar</w:t>
      </w:r>
      <w:r w:rsidR="00D319E9">
        <w:rPr>
          <w:rFonts w:ascii="Calibri" w:hAnsi="Calibri"/>
        </w:rPr>
        <w:t>.</w:t>
      </w:r>
      <w:r w:rsidR="008B35BE">
        <w:rPr>
          <w:rFonts w:ascii="Calibri" w:hAnsi="Calibri"/>
        </w:rPr>
        <w:t>io makes it easy to combine datasets</w:t>
      </w:r>
      <w:r w:rsidR="00D319E9">
        <w:rPr>
          <w:rFonts w:ascii="Calibri" w:hAnsi="Calibri"/>
        </w:rPr>
        <w:t xml:space="preserve"> from different</w:t>
      </w:r>
      <w:r w:rsidR="003B3DFA">
        <w:rPr>
          <w:rFonts w:ascii="Calibri" w:hAnsi="Calibri"/>
        </w:rPr>
        <w:t xml:space="preserve"> data portals into one analysis.  Most of the data they make available is data published by the City of Chicago </w:t>
      </w:r>
      <w:r w:rsidR="00DB3637">
        <w:rPr>
          <w:rFonts w:ascii="Calibri" w:hAnsi="Calibri"/>
        </w:rPr>
        <w:t>through</w:t>
      </w:r>
      <w:r w:rsidR="003B3DFA">
        <w:rPr>
          <w:rFonts w:ascii="Calibri" w:hAnsi="Calibri"/>
        </w:rPr>
        <w:t xml:space="preserve"> their Data Portal.  The specific datasets I am using are</w:t>
      </w:r>
      <w:r w:rsidR="00F5458F">
        <w:rPr>
          <w:rFonts w:ascii="Calibri" w:hAnsi="Calibri"/>
        </w:rPr>
        <w:t>:</w:t>
      </w:r>
    </w:p>
    <w:p w14:paraId="4CA6177F" w14:textId="77777777" w:rsidR="00F5458F" w:rsidRDefault="00F5458F" w:rsidP="00F5458F">
      <w:pPr>
        <w:pStyle w:val="ListParagraph"/>
        <w:numPr>
          <w:ilvl w:val="0"/>
          <w:numId w:val="3"/>
        </w:numPr>
        <w:rPr>
          <w:rFonts w:ascii="Calibri" w:hAnsi="Calibri"/>
        </w:rPr>
      </w:pPr>
      <w:r>
        <w:rPr>
          <w:rFonts w:ascii="Calibri" w:hAnsi="Calibri"/>
        </w:rPr>
        <w:t>Chicago Crime Dataset</w:t>
      </w:r>
    </w:p>
    <w:p w14:paraId="271FF98A" w14:textId="77777777" w:rsidR="00F5458F" w:rsidRDefault="00F5458F" w:rsidP="00F5458F">
      <w:pPr>
        <w:pStyle w:val="ListParagraph"/>
        <w:numPr>
          <w:ilvl w:val="0"/>
          <w:numId w:val="3"/>
        </w:numPr>
        <w:rPr>
          <w:rFonts w:ascii="Calibri" w:hAnsi="Calibri"/>
        </w:rPr>
      </w:pPr>
      <w:r>
        <w:rPr>
          <w:rFonts w:ascii="Calibri" w:hAnsi="Calibri"/>
        </w:rPr>
        <w:t>311 Service Requests</w:t>
      </w:r>
    </w:p>
    <w:p w14:paraId="059F8494" w14:textId="0418FB27" w:rsidR="00F5458F" w:rsidRDefault="00B217FF" w:rsidP="00F5458F">
      <w:pPr>
        <w:pStyle w:val="ListParagraph"/>
        <w:numPr>
          <w:ilvl w:val="0"/>
          <w:numId w:val="3"/>
        </w:numPr>
        <w:rPr>
          <w:rFonts w:ascii="Calibri" w:hAnsi="Calibri"/>
        </w:rPr>
      </w:pPr>
      <w:r>
        <w:rPr>
          <w:rFonts w:ascii="Calibri" w:hAnsi="Calibri"/>
        </w:rPr>
        <w:t>Red Light T</w:t>
      </w:r>
      <w:r w:rsidR="00F5458F">
        <w:rPr>
          <w:rFonts w:ascii="Calibri" w:hAnsi="Calibri"/>
        </w:rPr>
        <w:t>ickets</w:t>
      </w:r>
    </w:p>
    <w:p w14:paraId="5013CF19" w14:textId="77777777" w:rsidR="00F5458F" w:rsidRDefault="00F5458F" w:rsidP="00F5458F">
      <w:pPr>
        <w:pStyle w:val="ListParagraph"/>
        <w:numPr>
          <w:ilvl w:val="0"/>
          <w:numId w:val="3"/>
        </w:numPr>
        <w:rPr>
          <w:rFonts w:ascii="Calibri" w:hAnsi="Calibri"/>
        </w:rPr>
      </w:pPr>
      <w:r>
        <w:rPr>
          <w:rFonts w:ascii="Calibri" w:hAnsi="Calibri"/>
        </w:rPr>
        <w:t>Food Inspections</w:t>
      </w:r>
    </w:p>
    <w:p w14:paraId="58C2FBE9" w14:textId="6A7F3053" w:rsidR="00F5458F" w:rsidRDefault="00F5458F" w:rsidP="00F5458F">
      <w:pPr>
        <w:pStyle w:val="ListParagraph"/>
        <w:numPr>
          <w:ilvl w:val="0"/>
          <w:numId w:val="3"/>
        </w:numPr>
        <w:rPr>
          <w:rFonts w:ascii="Calibri" w:hAnsi="Calibri"/>
        </w:rPr>
      </w:pPr>
      <w:r>
        <w:rPr>
          <w:rFonts w:ascii="Calibri" w:hAnsi="Calibri"/>
        </w:rPr>
        <w:t>Liquor Licenses</w:t>
      </w:r>
    </w:p>
    <w:p w14:paraId="7F926434" w14:textId="77777777" w:rsidR="00F5458F" w:rsidRDefault="00F5458F" w:rsidP="00F5458F">
      <w:pPr>
        <w:pStyle w:val="ListParagraph"/>
        <w:numPr>
          <w:ilvl w:val="0"/>
          <w:numId w:val="3"/>
        </w:numPr>
        <w:rPr>
          <w:rFonts w:ascii="Calibri" w:hAnsi="Calibri"/>
        </w:rPr>
      </w:pPr>
      <w:r>
        <w:rPr>
          <w:rFonts w:ascii="Calibri" w:hAnsi="Calibri"/>
        </w:rPr>
        <w:t>Building Violations</w:t>
      </w:r>
    </w:p>
    <w:p w14:paraId="22122B4F" w14:textId="5EE97F8C" w:rsidR="00815087" w:rsidRDefault="00815087" w:rsidP="008C3FA8">
      <w:pPr>
        <w:rPr>
          <w:rFonts w:ascii="Calibri" w:hAnsi="Calibri"/>
        </w:rPr>
      </w:pPr>
      <w:r>
        <w:rPr>
          <w:rFonts w:ascii="Calibri" w:hAnsi="Calibri"/>
        </w:rPr>
        <w:t xml:space="preserve">A description of each dataset is listed below.  For </w:t>
      </w:r>
      <w:r w:rsidR="00895988">
        <w:rPr>
          <w:rFonts w:ascii="Calibri" w:hAnsi="Calibri"/>
        </w:rPr>
        <w:t>each dataset</w:t>
      </w:r>
      <w:r w:rsidR="0071306D">
        <w:rPr>
          <w:rFonts w:ascii="Calibri" w:hAnsi="Calibri"/>
        </w:rPr>
        <w:t>,</w:t>
      </w:r>
      <w:r w:rsidR="00895988">
        <w:rPr>
          <w:rFonts w:ascii="Calibri" w:hAnsi="Calibri"/>
        </w:rPr>
        <w:t xml:space="preserve"> </w:t>
      </w:r>
      <w:r w:rsidR="00B217FF">
        <w:rPr>
          <w:rFonts w:ascii="Calibri" w:hAnsi="Calibri"/>
        </w:rPr>
        <w:t>an</w:t>
      </w:r>
      <w:r w:rsidR="00AA5CD8">
        <w:rPr>
          <w:rFonts w:ascii="Calibri" w:hAnsi="Calibri"/>
        </w:rPr>
        <w:t xml:space="preserve"> observation </w:t>
      </w:r>
      <w:r w:rsidR="0071306D">
        <w:rPr>
          <w:rFonts w:ascii="Calibri" w:hAnsi="Calibri"/>
        </w:rPr>
        <w:t xml:space="preserve">has an attached timestamp and latitude and longitude which will be used to place each event into a spatial region </w:t>
      </w:r>
      <w:r w:rsidR="000674B5">
        <w:rPr>
          <w:rFonts w:ascii="Calibri" w:hAnsi="Calibri"/>
        </w:rPr>
        <w:t>for</w:t>
      </w:r>
      <w:r w:rsidR="002E0B48">
        <w:rPr>
          <w:rFonts w:ascii="Calibri" w:hAnsi="Calibri"/>
        </w:rPr>
        <w:t xml:space="preserve"> </w:t>
      </w:r>
      <w:r w:rsidR="000674B5">
        <w:rPr>
          <w:rFonts w:ascii="Calibri" w:hAnsi="Calibri"/>
        </w:rPr>
        <w:t>the</w:t>
      </w:r>
      <w:r w:rsidR="0071306D">
        <w:rPr>
          <w:rFonts w:ascii="Calibri" w:hAnsi="Calibri"/>
        </w:rPr>
        <w:t xml:space="preserve"> spatial regression</w:t>
      </w:r>
      <w:r w:rsidR="000674B5">
        <w:rPr>
          <w:rFonts w:ascii="Calibri" w:hAnsi="Calibri"/>
        </w:rPr>
        <w:t xml:space="preserve"> in my analysis</w:t>
      </w:r>
      <w:r w:rsidR="0071306D">
        <w:rPr>
          <w:rFonts w:ascii="Calibri" w:hAnsi="Calibri"/>
        </w:rPr>
        <w:t>.</w:t>
      </w:r>
    </w:p>
    <w:p w14:paraId="7468B461" w14:textId="77777777" w:rsidR="00895988" w:rsidRDefault="00895988" w:rsidP="008C3FA8">
      <w:pPr>
        <w:rPr>
          <w:rFonts w:ascii="Calibri" w:hAnsi="Calibri"/>
        </w:rPr>
      </w:pPr>
    </w:p>
    <w:p w14:paraId="454941C5" w14:textId="78ABFFFC" w:rsidR="008B35BE" w:rsidRPr="00B64B26" w:rsidRDefault="00981173" w:rsidP="008C3FA8">
      <w:pPr>
        <w:rPr>
          <w:rFonts w:ascii="Calibri" w:hAnsi="Calibri"/>
          <w:b/>
        </w:rPr>
      </w:pPr>
      <w:r w:rsidRPr="00B64B26">
        <w:rPr>
          <w:rFonts w:ascii="Calibri" w:hAnsi="Calibri"/>
          <w:b/>
        </w:rPr>
        <w:t>Chicago Crime Dataset 2001 – present</w:t>
      </w:r>
    </w:p>
    <w:p w14:paraId="0133C191" w14:textId="6F522B74" w:rsidR="00981173" w:rsidRDefault="0073602A" w:rsidP="008C3FA8">
      <w:pPr>
        <w:rPr>
          <w:rFonts w:ascii="Calibri" w:hAnsi="Calibri"/>
        </w:rPr>
      </w:pPr>
      <w:r>
        <w:rPr>
          <w:rFonts w:ascii="Calibri" w:hAnsi="Calibri"/>
        </w:rPr>
        <w:t>This dataset</w:t>
      </w:r>
      <w:r w:rsidR="00981173">
        <w:rPr>
          <w:rFonts w:ascii="Calibri" w:hAnsi="Calibri"/>
        </w:rPr>
        <w:t xml:space="preserve"> </w:t>
      </w:r>
      <w:r w:rsidR="009B08B6">
        <w:rPr>
          <w:rFonts w:ascii="Calibri" w:hAnsi="Calibri"/>
        </w:rPr>
        <w:t>reflects</w:t>
      </w:r>
      <w:r w:rsidR="00981173">
        <w:rPr>
          <w:rFonts w:ascii="Calibri" w:hAnsi="Calibri"/>
        </w:rPr>
        <w:t xml:space="preserve"> reported incidents of crime (with the </w:t>
      </w:r>
      <w:r w:rsidR="009B08B6">
        <w:rPr>
          <w:rFonts w:ascii="Calibri" w:hAnsi="Calibri"/>
        </w:rPr>
        <w:t>exceptions</w:t>
      </w:r>
      <w:r w:rsidR="00981173">
        <w:rPr>
          <w:rFonts w:ascii="Calibri" w:hAnsi="Calibri"/>
        </w:rPr>
        <w:t xml:space="preserve"> of </w:t>
      </w:r>
      <w:r w:rsidR="009B08B6">
        <w:rPr>
          <w:rFonts w:ascii="Calibri" w:hAnsi="Calibri"/>
        </w:rPr>
        <w:t>murders</w:t>
      </w:r>
      <w:r w:rsidR="00981173">
        <w:rPr>
          <w:rFonts w:ascii="Calibri" w:hAnsi="Calibri"/>
        </w:rPr>
        <w:t xml:space="preserve"> where data exists for each victim) that occurred in the City of Chicago from 2001 to present, minus the most recent seven days.  Data is extracted from the Chicago Police Department’s CLEAR (Citizen Law Enforcement Analysis and Reporting) system.  In many cases addresses are shown at the block location and specific locations are not identified.  </w:t>
      </w:r>
      <w:r w:rsidR="006A0575">
        <w:rPr>
          <w:rFonts w:ascii="Calibri" w:hAnsi="Calibri"/>
        </w:rPr>
        <w:t xml:space="preserve">There are over </w:t>
      </w:r>
      <w:r w:rsidR="005D4B64">
        <w:rPr>
          <w:rFonts w:ascii="Calibri" w:hAnsi="Calibri"/>
        </w:rPr>
        <w:t>400</w:t>
      </w:r>
      <w:r w:rsidR="006A0575">
        <w:rPr>
          <w:rFonts w:ascii="Calibri" w:hAnsi="Calibri"/>
        </w:rPr>
        <w:t xml:space="preserve"> different codes us</w:t>
      </w:r>
      <w:r w:rsidR="005D4B64">
        <w:rPr>
          <w:rFonts w:ascii="Calibri" w:hAnsi="Calibri"/>
        </w:rPr>
        <w:t>e</w:t>
      </w:r>
      <w:r w:rsidR="006A0575">
        <w:rPr>
          <w:rFonts w:ascii="Calibri" w:hAnsi="Calibri"/>
        </w:rPr>
        <w:t xml:space="preserve">d to specify a crime </w:t>
      </w:r>
      <w:r w:rsidR="005D4B64">
        <w:rPr>
          <w:rFonts w:ascii="Calibri" w:hAnsi="Calibri"/>
        </w:rPr>
        <w:t xml:space="preserve">divided among 33 primary types. To simplify my regression </w:t>
      </w:r>
      <w:r w:rsidR="00997363">
        <w:rPr>
          <w:rFonts w:ascii="Calibri" w:hAnsi="Calibri"/>
        </w:rPr>
        <w:t>analysis,</w:t>
      </w:r>
      <w:r w:rsidR="005D4B64">
        <w:rPr>
          <w:rFonts w:ascii="Calibri" w:hAnsi="Calibri"/>
        </w:rPr>
        <w:t xml:space="preserve"> I will further divide these crimes into 5 types</w:t>
      </w:r>
      <w:r w:rsidR="00326CB3">
        <w:rPr>
          <w:rFonts w:ascii="Calibri" w:hAnsi="Calibri"/>
        </w:rPr>
        <w:t xml:space="preserve"> described below</w:t>
      </w:r>
      <w:r w:rsidR="005D4B64">
        <w:rPr>
          <w:rFonts w:ascii="Calibri" w:hAnsi="Calibri"/>
        </w:rPr>
        <w:t>.</w:t>
      </w:r>
      <w:r w:rsidR="005D4B64">
        <w:rPr>
          <w:rStyle w:val="FootnoteReference"/>
          <w:rFonts w:ascii="Calibri" w:hAnsi="Calibri"/>
        </w:rPr>
        <w:footnoteReference w:id="2"/>
      </w:r>
    </w:p>
    <w:p w14:paraId="3E59F3DB" w14:textId="77777777" w:rsidR="00326CB3" w:rsidRDefault="00326CB3" w:rsidP="008C3FA8">
      <w:pPr>
        <w:rPr>
          <w:rFonts w:ascii="Calibri" w:hAnsi="Calibri"/>
        </w:rPr>
      </w:pPr>
    </w:p>
    <w:tbl>
      <w:tblPr>
        <w:tblStyle w:val="TableGrid"/>
        <w:tblW w:w="0" w:type="auto"/>
        <w:tblLook w:val="04A0" w:firstRow="1" w:lastRow="0" w:firstColumn="1" w:lastColumn="0" w:noHBand="0" w:noVBand="1"/>
      </w:tblPr>
      <w:tblGrid>
        <w:gridCol w:w="2425"/>
        <w:gridCol w:w="1350"/>
        <w:gridCol w:w="5575"/>
      </w:tblGrid>
      <w:tr w:rsidR="00D67C19" w14:paraId="65BECD73" w14:textId="77777777" w:rsidTr="00D67C19">
        <w:tc>
          <w:tcPr>
            <w:tcW w:w="2425" w:type="dxa"/>
          </w:tcPr>
          <w:p w14:paraId="10387F8F" w14:textId="33801B62" w:rsidR="00326CB3" w:rsidRDefault="001C0453" w:rsidP="008C3FA8">
            <w:pPr>
              <w:rPr>
                <w:rFonts w:ascii="Calibri" w:hAnsi="Calibri"/>
              </w:rPr>
            </w:pPr>
            <w:r>
              <w:rPr>
                <w:rFonts w:ascii="Calibri" w:hAnsi="Calibri"/>
              </w:rPr>
              <w:lastRenderedPageBreak/>
              <w:t>Primary Type</w:t>
            </w:r>
          </w:p>
        </w:tc>
        <w:tc>
          <w:tcPr>
            <w:tcW w:w="1350" w:type="dxa"/>
          </w:tcPr>
          <w:p w14:paraId="62823AD5" w14:textId="54A7591D" w:rsidR="00326CB3" w:rsidRDefault="001C0453" w:rsidP="008C3FA8">
            <w:pPr>
              <w:rPr>
                <w:rFonts w:ascii="Calibri" w:hAnsi="Calibri"/>
              </w:rPr>
            </w:pPr>
            <w:r>
              <w:rPr>
                <w:rFonts w:ascii="Calibri" w:hAnsi="Calibri"/>
              </w:rPr>
              <w:t>Count</w:t>
            </w:r>
          </w:p>
        </w:tc>
        <w:tc>
          <w:tcPr>
            <w:tcW w:w="5575" w:type="dxa"/>
          </w:tcPr>
          <w:p w14:paraId="3917EBD3" w14:textId="3FB550EE" w:rsidR="00326CB3" w:rsidRDefault="001C0453" w:rsidP="008C3FA8">
            <w:pPr>
              <w:rPr>
                <w:rFonts w:ascii="Calibri" w:hAnsi="Calibri"/>
              </w:rPr>
            </w:pPr>
            <w:r>
              <w:rPr>
                <w:rFonts w:ascii="Calibri" w:hAnsi="Calibri"/>
              </w:rPr>
              <w:t>Examples</w:t>
            </w:r>
          </w:p>
        </w:tc>
      </w:tr>
      <w:tr w:rsidR="00D67C19" w14:paraId="00653320" w14:textId="77777777" w:rsidTr="00D67C19">
        <w:tc>
          <w:tcPr>
            <w:tcW w:w="2425" w:type="dxa"/>
          </w:tcPr>
          <w:p w14:paraId="63DC9FC6" w14:textId="73BD03BF" w:rsidR="001C0453" w:rsidRDefault="001C0453" w:rsidP="008C3FA8">
            <w:pPr>
              <w:rPr>
                <w:rFonts w:ascii="Calibri" w:hAnsi="Calibri"/>
              </w:rPr>
            </w:pPr>
            <w:r>
              <w:rPr>
                <w:rFonts w:ascii="Calibri" w:hAnsi="Calibri"/>
              </w:rPr>
              <w:t>Theft</w:t>
            </w:r>
          </w:p>
        </w:tc>
        <w:tc>
          <w:tcPr>
            <w:tcW w:w="1350" w:type="dxa"/>
          </w:tcPr>
          <w:p w14:paraId="21EA5775" w14:textId="3545AE0C" w:rsidR="001C0453" w:rsidRDefault="001C0453" w:rsidP="008C3FA8">
            <w:pPr>
              <w:rPr>
                <w:rFonts w:ascii="Calibri" w:hAnsi="Calibri"/>
              </w:rPr>
            </w:pPr>
            <w:r>
              <w:rPr>
                <w:rFonts w:ascii="Calibri" w:hAnsi="Calibri"/>
              </w:rPr>
              <w:t>125,034</w:t>
            </w:r>
          </w:p>
        </w:tc>
        <w:tc>
          <w:tcPr>
            <w:tcW w:w="5575" w:type="dxa"/>
          </w:tcPr>
          <w:p w14:paraId="3629E5E4" w14:textId="339D96F7" w:rsidR="001C0453" w:rsidRDefault="001C0453" w:rsidP="008C3FA8">
            <w:pPr>
              <w:rPr>
                <w:rFonts w:ascii="Calibri" w:hAnsi="Calibri"/>
              </w:rPr>
            </w:pPr>
            <w:r>
              <w:rPr>
                <w:rFonts w:ascii="Calibri" w:hAnsi="Calibri"/>
              </w:rPr>
              <w:t>Burglary, robbery, motor vehicle theft</w:t>
            </w:r>
          </w:p>
        </w:tc>
      </w:tr>
      <w:tr w:rsidR="00D67C19" w14:paraId="5F3838ED" w14:textId="77777777" w:rsidTr="00D67C19">
        <w:tc>
          <w:tcPr>
            <w:tcW w:w="2425" w:type="dxa"/>
          </w:tcPr>
          <w:p w14:paraId="4566F731" w14:textId="33AF1CC5" w:rsidR="001C0453" w:rsidRDefault="001C0453" w:rsidP="008C3FA8">
            <w:pPr>
              <w:rPr>
                <w:rFonts w:ascii="Calibri" w:hAnsi="Calibri"/>
              </w:rPr>
            </w:pPr>
            <w:r>
              <w:rPr>
                <w:rFonts w:ascii="Calibri" w:hAnsi="Calibri"/>
              </w:rPr>
              <w:t>Violent Crime</w:t>
            </w:r>
          </w:p>
        </w:tc>
        <w:tc>
          <w:tcPr>
            <w:tcW w:w="1350" w:type="dxa"/>
          </w:tcPr>
          <w:p w14:paraId="1A25DEDB" w14:textId="00C1891E" w:rsidR="001C0453" w:rsidRDefault="001C0453" w:rsidP="008C3FA8">
            <w:pPr>
              <w:rPr>
                <w:rFonts w:ascii="Calibri" w:hAnsi="Calibri"/>
              </w:rPr>
            </w:pPr>
            <w:r>
              <w:rPr>
                <w:rFonts w:ascii="Calibri" w:hAnsi="Calibri"/>
              </w:rPr>
              <w:t>97,621</w:t>
            </w:r>
          </w:p>
        </w:tc>
        <w:tc>
          <w:tcPr>
            <w:tcW w:w="5575" w:type="dxa"/>
          </w:tcPr>
          <w:p w14:paraId="39E3476F" w14:textId="29EE9414" w:rsidR="001C0453" w:rsidRDefault="001C0453" w:rsidP="008C3FA8">
            <w:pPr>
              <w:rPr>
                <w:rFonts w:ascii="Calibri" w:hAnsi="Calibri"/>
              </w:rPr>
            </w:pPr>
            <w:r>
              <w:rPr>
                <w:rFonts w:ascii="Calibri" w:hAnsi="Calibri"/>
              </w:rPr>
              <w:t>Battery, assault, sexual assault, homicide, kidnapping</w:t>
            </w:r>
          </w:p>
        </w:tc>
      </w:tr>
      <w:tr w:rsidR="00D67C19" w14:paraId="00C875E2" w14:textId="77777777" w:rsidTr="00D67C19">
        <w:tc>
          <w:tcPr>
            <w:tcW w:w="2425" w:type="dxa"/>
          </w:tcPr>
          <w:p w14:paraId="0AECC081" w14:textId="2D983E4B" w:rsidR="001C0453" w:rsidRDefault="001C0453" w:rsidP="008C3FA8">
            <w:pPr>
              <w:rPr>
                <w:rFonts w:ascii="Calibri" w:hAnsi="Calibri"/>
              </w:rPr>
            </w:pPr>
            <w:r>
              <w:rPr>
                <w:rFonts w:ascii="Calibri" w:hAnsi="Calibri"/>
              </w:rPr>
              <w:t>Non-Violent Crime</w:t>
            </w:r>
          </w:p>
        </w:tc>
        <w:tc>
          <w:tcPr>
            <w:tcW w:w="1350" w:type="dxa"/>
          </w:tcPr>
          <w:p w14:paraId="37A1D7A0" w14:textId="77DB9581" w:rsidR="001C0453" w:rsidRDefault="001C0453" w:rsidP="008C3FA8">
            <w:pPr>
              <w:rPr>
                <w:rFonts w:ascii="Calibri" w:hAnsi="Calibri"/>
              </w:rPr>
            </w:pPr>
            <w:r>
              <w:rPr>
                <w:rFonts w:ascii="Calibri" w:hAnsi="Calibri"/>
              </w:rPr>
              <w:t>47,195</w:t>
            </w:r>
          </w:p>
        </w:tc>
        <w:tc>
          <w:tcPr>
            <w:tcW w:w="5575" w:type="dxa"/>
          </w:tcPr>
          <w:p w14:paraId="56D9E8E5" w14:textId="504D025E" w:rsidR="001C0453" w:rsidRDefault="001C0453" w:rsidP="008C3FA8">
            <w:pPr>
              <w:rPr>
                <w:rFonts w:ascii="Calibri" w:hAnsi="Calibri"/>
              </w:rPr>
            </w:pPr>
            <w:r>
              <w:rPr>
                <w:rFonts w:ascii="Calibri" w:hAnsi="Calibri"/>
              </w:rPr>
              <w:t xml:space="preserve">Deceptive practice, gambling, intimidation, </w:t>
            </w:r>
            <w:r w:rsidR="00D67C19">
              <w:rPr>
                <w:rFonts w:ascii="Calibri" w:hAnsi="Calibri"/>
              </w:rPr>
              <w:t>obscenity</w:t>
            </w:r>
          </w:p>
        </w:tc>
      </w:tr>
      <w:tr w:rsidR="00D67C19" w14:paraId="0CDBA45E" w14:textId="77777777" w:rsidTr="00D67C19">
        <w:tc>
          <w:tcPr>
            <w:tcW w:w="2425" w:type="dxa"/>
          </w:tcPr>
          <w:p w14:paraId="255F06AA" w14:textId="267354E3" w:rsidR="001C0453" w:rsidRDefault="001C0453" w:rsidP="008C3FA8">
            <w:pPr>
              <w:rPr>
                <w:rFonts w:ascii="Calibri" w:hAnsi="Calibri"/>
              </w:rPr>
            </w:pPr>
            <w:r>
              <w:rPr>
                <w:rFonts w:ascii="Calibri" w:hAnsi="Calibri"/>
              </w:rPr>
              <w:t>Property Damage</w:t>
            </w:r>
          </w:p>
        </w:tc>
        <w:tc>
          <w:tcPr>
            <w:tcW w:w="1350" w:type="dxa"/>
          </w:tcPr>
          <w:p w14:paraId="498F7E00" w14:textId="6E70E0DD" w:rsidR="001C0453" w:rsidRDefault="001C0453" w:rsidP="008C3FA8">
            <w:pPr>
              <w:rPr>
                <w:rFonts w:ascii="Calibri" w:hAnsi="Calibri"/>
              </w:rPr>
            </w:pPr>
            <w:r>
              <w:rPr>
                <w:rFonts w:ascii="Calibri" w:hAnsi="Calibri"/>
              </w:rPr>
              <w:t>40,325</w:t>
            </w:r>
          </w:p>
        </w:tc>
        <w:tc>
          <w:tcPr>
            <w:tcW w:w="5575" w:type="dxa"/>
          </w:tcPr>
          <w:p w14:paraId="20E1ADF7" w14:textId="32E54F75" w:rsidR="001C0453" w:rsidRDefault="001C0453" w:rsidP="008C3FA8">
            <w:pPr>
              <w:rPr>
                <w:rFonts w:ascii="Calibri" w:hAnsi="Calibri"/>
              </w:rPr>
            </w:pPr>
            <w:r>
              <w:rPr>
                <w:rFonts w:ascii="Calibri" w:hAnsi="Calibri"/>
              </w:rPr>
              <w:t>Criminal damage, arson</w:t>
            </w:r>
          </w:p>
        </w:tc>
      </w:tr>
      <w:tr w:rsidR="00D67C19" w14:paraId="06BCAB3B" w14:textId="77777777" w:rsidTr="00D67C19">
        <w:tc>
          <w:tcPr>
            <w:tcW w:w="2425" w:type="dxa"/>
          </w:tcPr>
          <w:p w14:paraId="613D5023" w14:textId="7D0CCD55" w:rsidR="001C0453" w:rsidRDefault="001C0453" w:rsidP="008C3FA8">
            <w:pPr>
              <w:rPr>
                <w:rFonts w:ascii="Calibri" w:hAnsi="Calibri"/>
              </w:rPr>
            </w:pPr>
            <w:r>
              <w:rPr>
                <w:rFonts w:ascii="Calibri" w:hAnsi="Calibri"/>
              </w:rPr>
              <w:t>Minor Crime</w:t>
            </w:r>
          </w:p>
        </w:tc>
        <w:tc>
          <w:tcPr>
            <w:tcW w:w="1350" w:type="dxa"/>
          </w:tcPr>
          <w:p w14:paraId="08382C14" w14:textId="59B2A2D3" w:rsidR="001C0453" w:rsidRDefault="001C0453" w:rsidP="008C3FA8">
            <w:pPr>
              <w:rPr>
                <w:rFonts w:ascii="Calibri" w:hAnsi="Calibri"/>
              </w:rPr>
            </w:pPr>
            <w:r>
              <w:rPr>
                <w:rFonts w:ascii="Calibri" w:hAnsi="Calibri"/>
              </w:rPr>
              <w:t>2,081</w:t>
            </w:r>
          </w:p>
        </w:tc>
        <w:tc>
          <w:tcPr>
            <w:tcW w:w="5575" w:type="dxa"/>
          </w:tcPr>
          <w:p w14:paraId="6DFFBB2D" w14:textId="333D9A27" w:rsidR="001C0453" w:rsidRDefault="001C0453" w:rsidP="008C3FA8">
            <w:pPr>
              <w:rPr>
                <w:rFonts w:ascii="Calibri" w:hAnsi="Calibri"/>
              </w:rPr>
            </w:pPr>
            <w:r>
              <w:rPr>
                <w:rFonts w:ascii="Calibri" w:hAnsi="Calibri"/>
              </w:rPr>
              <w:t>Public peace violation</w:t>
            </w:r>
          </w:p>
        </w:tc>
      </w:tr>
      <w:tr w:rsidR="00D67C19" w14:paraId="6CD7A55F" w14:textId="77777777" w:rsidTr="00D67C19">
        <w:tc>
          <w:tcPr>
            <w:tcW w:w="2425" w:type="dxa"/>
          </w:tcPr>
          <w:p w14:paraId="0F01AFE8" w14:textId="42EC66AF" w:rsidR="001C0453" w:rsidRDefault="001C0453" w:rsidP="008C3FA8">
            <w:pPr>
              <w:rPr>
                <w:rFonts w:ascii="Calibri" w:hAnsi="Calibri"/>
              </w:rPr>
            </w:pPr>
            <w:r>
              <w:rPr>
                <w:rFonts w:ascii="Calibri" w:hAnsi="Calibri"/>
              </w:rPr>
              <w:t>Other</w:t>
            </w:r>
          </w:p>
        </w:tc>
        <w:tc>
          <w:tcPr>
            <w:tcW w:w="1350" w:type="dxa"/>
          </w:tcPr>
          <w:p w14:paraId="4EC616F8" w14:textId="72836BBF" w:rsidR="001C0453" w:rsidRDefault="001C0453" w:rsidP="008C3FA8">
            <w:pPr>
              <w:rPr>
                <w:rFonts w:ascii="Calibri" w:hAnsi="Calibri"/>
              </w:rPr>
            </w:pPr>
            <w:r>
              <w:rPr>
                <w:rFonts w:ascii="Calibri" w:hAnsi="Calibri"/>
              </w:rPr>
              <w:t>21,886</w:t>
            </w:r>
          </w:p>
        </w:tc>
        <w:tc>
          <w:tcPr>
            <w:tcW w:w="5575" w:type="dxa"/>
          </w:tcPr>
          <w:p w14:paraId="206C1112" w14:textId="69176779" w:rsidR="001C0453" w:rsidRPr="001C0453" w:rsidRDefault="001C0453" w:rsidP="001C0453">
            <w:pPr>
              <w:rPr>
                <w:rFonts w:ascii="Calibri" w:hAnsi="Calibri"/>
              </w:rPr>
            </w:pPr>
          </w:p>
        </w:tc>
      </w:tr>
      <w:tr w:rsidR="00D67C19" w14:paraId="412E7842" w14:textId="77777777" w:rsidTr="00D67C19">
        <w:tc>
          <w:tcPr>
            <w:tcW w:w="2425" w:type="dxa"/>
          </w:tcPr>
          <w:p w14:paraId="27F01271" w14:textId="6807F230" w:rsidR="001C0453" w:rsidRDefault="001C0453" w:rsidP="001C0453">
            <w:pPr>
              <w:jc w:val="right"/>
              <w:rPr>
                <w:rFonts w:ascii="Calibri" w:hAnsi="Calibri"/>
              </w:rPr>
            </w:pPr>
            <w:r>
              <w:rPr>
                <w:rFonts w:ascii="Calibri" w:hAnsi="Calibri"/>
              </w:rPr>
              <w:t>Total</w:t>
            </w:r>
          </w:p>
        </w:tc>
        <w:tc>
          <w:tcPr>
            <w:tcW w:w="1350" w:type="dxa"/>
          </w:tcPr>
          <w:p w14:paraId="4000464D" w14:textId="0804B2A5" w:rsidR="001C0453" w:rsidRDefault="001C0453" w:rsidP="008C3FA8">
            <w:pPr>
              <w:rPr>
                <w:rFonts w:ascii="Calibri" w:hAnsi="Calibri"/>
              </w:rPr>
            </w:pPr>
            <w:r w:rsidRPr="00326CB3">
              <w:rPr>
                <w:rFonts w:ascii="Calibri" w:hAnsi="Calibri"/>
              </w:rPr>
              <w:t>334</w:t>
            </w:r>
            <w:r>
              <w:rPr>
                <w:rFonts w:ascii="Calibri" w:hAnsi="Calibri"/>
              </w:rPr>
              <w:t>,</w:t>
            </w:r>
            <w:r w:rsidRPr="00326CB3">
              <w:rPr>
                <w:rFonts w:ascii="Calibri" w:hAnsi="Calibri"/>
              </w:rPr>
              <w:t>142</w:t>
            </w:r>
          </w:p>
        </w:tc>
        <w:tc>
          <w:tcPr>
            <w:tcW w:w="5575" w:type="dxa"/>
          </w:tcPr>
          <w:p w14:paraId="6595DC3A" w14:textId="77777777" w:rsidR="001C0453" w:rsidRDefault="001C0453" w:rsidP="008C3FA8">
            <w:pPr>
              <w:rPr>
                <w:rFonts w:ascii="Calibri" w:hAnsi="Calibri"/>
              </w:rPr>
            </w:pPr>
          </w:p>
        </w:tc>
      </w:tr>
    </w:tbl>
    <w:p w14:paraId="11941310" w14:textId="0798158D" w:rsidR="00981173" w:rsidRDefault="001340AC" w:rsidP="008C3FA8">
      <w:pPr>
        <w:rPr>
          <w:rFonts w:ascii="Calibri" w:hAnsi="Calibri"/>
        </w:rPr>
      </w:pPr>
      <w:r>
        <w:rPr>
          <w:rFonts w:ascii="Calibri" w:hAnsi="Calibri"/>
        </w:rPr>
        <w:t>Data Collected By: Chicago Police Department</w:t>
      </w:r>
    </w:p>
    <w:p w14:paraId="707F7E50" w14:textId="77777777" w:rsidR="001340AC" w:rsidRDefault="001340AC" w:rsidP="008C3FA8">
      <w:pPr>
        <w:rPr>
          <w:rFonts w:ascii="Calibri" w:hAnsi="Calibri"/>
          <w:b/>
        </w:rPr>
      </w:pPr>
    </w:p>
    <w:p w14:paraId="53C13905" w14:textId="77777777" w:rsidR="00FB7DED" w:rsidRDefault="003568CB" w:rsidP="008C3FA8">
      <w:pPr>
        <w:rPr>
          <w:rFonts w:ascii="Calibri" w:hAnsi="Calibri"/>
          <w:b/>
        </w:rPr>
      </w:pPr>
      <w:r>
        <w:rPr>
          <w:rFonts w:ascii="Calibri" w:hAnsi="Calibri"/>
          <w:b/>
        </w:rPr>
        <w:t>311 Service Requests</w:t>
      </w:r>
    </w:p>
    <w:p w14:paraId="38C4A25A" w14:textId="36F68F0E" w:rsidR="00FC37F8" w:rsidRDefault="00C2381E" w:rsidP="008C3FA8">
      <w:pPr>
        <w:rPr>
          <w:rFonts w:ascii="Calibri" w:hAnsi="Calibri"/>
        </w:rPr>
      </w:pPr>
      <w:r>
        <w:rPr>
          <w:rFonts w:ascii="Calibri" w:hAnsi="Calibri"/>
        </w:rPr>
        <w:t>311 Service Requests represent</w:t>
      </w:r>
      <w:r w:rsidR="002D4F6D">
        <w:rPr>
          <w:rFonts w:ascii="Calibri" w:hAnsi="Calibri"/>
        </w:rPr>
        <w:t>s</w:t>
      </w:r>
      <w:r>
        <w:rPr>
          <w:rFonts w:ascii="Calibri" w:hAnsi="Calibri"/>
        </w:rPr>
        <w:t xml:space="preserve"> a form of community input in my model.  311 requests </w:t>
      </w:r>
      <w:r w:rsidR="002D4F6D">
        <w:rPr>
          <w:rFonts w:ascii="Calibri" w:hAnsi="Calibri"/>
        </w:rPr>
        <w:t>are non-emergency complaints and notices Chicago residents can make to their city government.  They serve as a point of entry for residents, business owners, and visitors to easily access information regarding City programs and the city documents all requests for non-emergency City services and releases data through their online data portal.</w:t>
      </w:r>
      <w:r w:rsidR="00FC37F8">
        <w:rPr>
          <w:rFonts w:ascii="Calibri" w:hAnsi="Calibri"/>
        </w:rPr>
        <w:t xml:space="preserve">  For my </w:t>
      </w:r>
      <w:r w:rsidR="00697394">
        <w:rPr>
          <w:rFonts w:ascii="Calibri" w:hAnsi="Calibri"/>
        </w:rPr>
        <w:t>analysis,</w:t>
      </w:r>
      <w:r w:rsidR="00FC37F8">
        <w:rPr>
          <w:rFonts w:ascii="Calibri" w:hAnsi="Calibri"/>
        </w:rPr>
        <w:t xml:space="preserve"> </w:t>
      </w:r>
      <w:r w:rsidR="00332E06">
        <w:rPr>
          <w:rFonts w:ascii="Calibri" w:hAnsi="Calibri"/>
        </w:rPr>
        <w:t>I</w:t>
      </w:r>
      <w:r w:rsidR="00FC37F8">
        <w:rPr>
          <w:rFonts w:ascii="Calibri" w:hAnsi="Calibri"/>
        </w:rPr>
        <w:t xml:space="preserve"> </w:t>
      </w:r>
      <w:r w:rsidR="00697394">
        <w:rPr>
          <w:rFonts w:ascii="Calibri" w:hAnsi="Calibri"/>
        </w:rPr>
        <w:t xml:space="preserve">use several request types </w:t>
      </w:r>
      <w:r w:rsidR="00FC37F8">
        <w:rPr>
          <w:rFonts w:ascii="Calibri" w:hAnsi="Calibri"/>
        </w:rPr>
        <w:t>that have the potential to impact crime and/or safety.</w:t>
      </w:r>
    </w:p>
    <w:p w14:paraId="79DDF925" w14:textId="77777777" w:rsidR="00FC37F8" w:rsidRDefault="00FC37F8" w:rsidP="008C3FA8">
      <w:pPr>
        <w:rPr>
          <w:rFonts w:ascii="Calibri" w:hAnsi="Calibri"/>
        </w:rPr>
      </w:pPr>
    </w:p>
    <w:tbl>
      <w:tblPr>
        <w:tblStyle w:val="TableGrid"/>
        <w:tblW w:w="0" w:type="auto"/>
        <w:tblLook w:val="04A0" w:firstRow="1" w:lastRow="0" w:firstColumn="1" w:lastColumn="0" w:noHBand="0" w:noVBand="1"/>
      </w:tblPr>
      <w:tblGrid>
        <w:gridCol w:w="2659"/>
        <w:gridCol w:w="885"/>
        <w:gridCol w:w="2481"/>
        <w:gridCol w:w="3325"/>
      </w:tblGrid>
      <w:tr w:rsidR="00A1252F" w14:paraId="73AB19E8" w14:textId="77777777" w:rsidTr="00A1252F">
        <w:tc>
          <w:tcPr>
            <w:tcW w:w="2659" w:type="dxa"/>
          </w:tcPr>
          <w:p w14:paraId="1395B3D3" w14:textId="060DC901" w:rsidR="00FC37F8" w:rsidRDefault="00FC37F8" w:rsidP="008C3FA8">
            <w:pPr>
              <w:rPr>
                <w:rFonts w:ascii="Calibri" w:hAnsi="Calibri"/>
              </w:rPr>
            </w:pPr>
            <w:r>
              <w:rPr>
                <w:rFonts w:ascii="Calibri" w:hAnsi="Calibri"/>
              </w:rPr>
              <w:t>Event</w:t>
            </w:r>
          </w:p>
        </w:tc>
        <w:tc>
          <w:tcPr>
            <w:tcW w:w="885" w:type="dxa"/>
          </w:tcPr>
          <w:p w14:paraId="71207406" w14:textId="59E4D83E" w:rsidR="00FC37F8" w:rsidRDefault="00FC37F8" w:rsidP="008C3FA8">
            <w:pPr>
              <w:rPr>
                <w:rFonts w:ascii="Calibri" w:hAnsi="Calibri"/>
              </w:rPr>
            </w:pPr>
            <w:r>
              <w:rPr>
                <w:rFonts w:ascii="Calibri" w:hAnsi="Calibri"/>
              </w:rPr>
              <w:t>Count</w:t>
            </w:r>
          </w:p>
        </w:tc>
        <w:tc>
          <w:tcPr>
            <w:tcW w:w="2481" w:type="dxa"/>
          </w:tcPr>
          <w:p w14:paraId="05100A3C" w14:textId="3B48BB29" w:rsidR="00FC37F8" w:rsidRDefault="00FC37F8" w:rsidP="008C3FA8">
            <w:pPr>
              <w:rPr>
                <w:rFonts w:ascii="Calibri" w:hAnsi="Calibri"/>
              </w:rPr>
            </w:pPr>
            <w:r>
              <w:rPr>
                <w:rFonts w:ascii="Calibri" w:hAnsi="Calibri"/>
              </w:rPr>
              <w:t>Date Range</w:t>
            </w:r>
          </w:p>
        </w:tc>
        <w:tc>
          <w:tcPr>
            <w:tcW w:w="3325" w:type="dxa"/>
          </w:tcPr>
          <w:p w14:paraId="5365639B" w14:textId="7040D84D" w:rsidR="00FC37F8" w:rsidRDefault="00FC37F8" w:rsidP="008C3FA8">
            <w:pPr>
              <w:rPr>
                <w:rFonts w:ascii="Calibri" w:hAnsi="Calibri"/>
              </w:rPr>
            </w:pPr>
            <w:r>
              <w:rPr>
                <w:rFonts w:ascii="Calibri" w:hAnsi="Calibri"/>
              </w:rPr>
              <w:t>Description</w:t>
            </w:r>
          </w:p>
        </w:tc>
      </w:tr>
      <w:tr w:rsidR="00A1252F" w14:paraId="4683F94A" w14:textId="77777777" w:rsidTr="00A1252F">
        <w:tc>
          <w:tcPr>
            <w:tcW w:w="2659" w:type="dxa"/>
          </w:tcPr>
          <w:p w14:paraId="1B74EDEA" w14:textId="4F36278A" w:rsidR="00FC37F8" w:rsidRDefault="00FC37F8" w:rsidP="008C3FA8">
            <w:pPr>
              <w:rPr>
                <w:rFonts w:ascii="Calibri" w:hAnsi="Calibri"/>
              </w:rPr>
            </w:pPr>
            <w:r>
              <w:rPr>
                <w:rFonts w:ascii="Calibri" w:hAnsi="Calibri"/>
              </w:rPr>
              <w:t>Graffiti Removal</w:t>
            </w:r>
          </w:p>
        </w:tc>
        <w:tc>
          <w:tcPr>
            <w:tcW w:w="885" w:type="dxa"/>
          </w:tcPr>
          <w:p w14:paraId="0F35981D" w14:textId="3D0A0FED" w:rsidR="00FC37F8" w:rsidRDefault="00FC37F8" w:rsidP="008C3FA8">
            <w:pPr>
              <w:rPr>
                <w:rFonts w:ascii="Calibri" w:hAnsi="Calibri"/>
              </w:rPr>
            </w:pPr>
            <w:r>
              <w:rPr>
                <w:rFonts w:ascii="Calibri" w:hAnsi="Calibri"/>
              </w:rPr>
              <w:t>26,291</w:t>
            </w:r>
          </w:p>
        </w:tc>
        <w:tc>
          <w:tcPr>
            <w:tcW w:w="2481" w:type="dxa"/>
          </w:tcPr>
          <w:p w14:paraId="541B49BD" w14:textId="1812AFEC" w:rsidR="00FC37F8" w:rsidRDefault="00FC37F8" w:rsidP="008C3FA8">
            <w:pPr>
              <w:rPr>
                <w:rFonts w:ascii="Calibri" w:hAnsi="Calibri"/>
              </w:rPr>
            </w:pPr>
            <w:r>
              <w:rPr>
                <w:rFonts w:ascii="Calibri" w:hAnsi="Calibri"/>
              </w:rPr>
              <w:t>1/1/2011- 5/15/2017</w:t>
            </w:r>
          </w:p>
        </w:tc>
        <w:tc>
          <w:tcPr>
            <w:tcW w:w="3325" w:type="dxa"/>
          </w:tcPr>
          <w:p w14:paraId="6FD7D7F0" w14:textId="09CA526C" w:rsidR="00FC37F8" w:rsidRDefault="00FC37F8" w:rsidP="008C3FA8">
            <w:pPr>
              <w:rPr>
                <w:rFonts w:ascii="Calibri" w:hAnsi="Calibri"/>
              </w:rPr>
            </w:pPr>
            <w:r>
              <w:rPr>
                <w:rFonts w:ascii="Calibri" w:hAnsi="Calibri"/>
              </w:rPr>
              <w:t>Requests to remove graffiti with city “blast” trucks</w:t>
            </w:r>
          </w:p>
        </w:tc>
      </w:tr>
      <w:tr w:rsidR="00A1252F" w14:paraId="6CAEC3A0" w14:textId="77777777" w:rsidTr="00A1252F">
        <w:tc>
          <w:tcPr>
            <w:tcW w:w="2659" w:type="dxa"/>
          </w:tcPr>
          <w:p w14:paraId="4FFF6353" w14:textId="4F6025CD" w:rsidR="00FC37F8" w:rsidRDefault="00FC37F8" w:rsidP="008C3FA8">
            <w:pPr>
              <w:rPr>
                <w:rFonts w:ascii="Calibri" w:hAnsi="Calibri"/>
              </w:rPr>
            </w:pPr>
            <w:r>
              <w:rPr>
                <w:rFonts w:ascii="Calibri" w:hAnsi="Calibri"/>
              </w:rPr>
              <w:t>Vacant and Abandoned Buildings or Cars</w:t>
            </w:r>
          </w:p>
        </w:tc>
        <w:tc>
          <w:tcPr>
            <w:tcW w:w="885" w:type="dxa"/>
          </w:tcPr>
          <w:p w14:paraId="61A0C0C7" w14:textId="7A8274B1" w:rsidR="00FC37F8" w:rsidRDefault="00FC37F8" w:rsidP="008C3FA8">
            <w:pPr>
              <w:rPr>
                <w:rFonts w:ascii="Calibri" w:hAnsi="Calibri"/>
              </w:rPr>
            </w:pPr>
            <w:r>
              <w:rPr>
                <w:rFonts w:ascii="Calibri" w:hAnsi="Calibri"/>
              </w:rPr>
              <w:t>1,461</w:t>
            </w:r>
          </w:p>
        </w:tc>
        <w:tc>
          <w:tcPr>
            <w:tcW w:w="2481" w:type="dxa"/>
          </w:tcPr>
          <w:p w14:paraId="3B1C4B1A" w14:textId="2D40DCDA" w:rsidR="00FC37F8" w:rsidRDefault="00FC37F8" w:rsidP="00FC37F8">
            <w:pPr>
              <w:rPr>
                <w:rFonts w:ascii="Calibri" w:hAnsi="Calibri"/>
              </w:rPr>
            </w:pPr>
            <w:r>
              <w:rPr>
                <w:rFonts w:ascii="Calibri" w:hAnsi="Calibri"/>
              </w:rPr>
              <w:t>1/1/2015-5/15/2008</w:t>
            </w:r>
          </w:p>
        </w:tc>
        <w:tc>
          <w:tcPr>
            <w:tcW w:w="3325" w:type="dxa"/>
          </w:tcPr>
          <w:p w14:paraId="13924005" w14:textId="4E7160CE" w:rsidR="00FC37F8" w:rsidRDefault="00FC37F8" w:rsidP="008C3FA8">
            <w:pPr>
              <w:rPr>
                <w:rFonts w:ascii="Calibri" w:hAnsi="Calibri"/>
              </w:rPr>
            </w:pPr>
            <w:r>
              <w:rPr>
                <w:rFonts w:ascii="Calibri" w:hAnsi="Calibri"/>
              </w:rPr>
              <w:t>Requests to inspect a vacant building</w:t>
            </w:r>
          </w:p>
        </w:tc>
      </w:tr>
      <w:tr w:rsidR="00A1252F" w14:paraId="0B76A046" w14:textId="77777777" w:rsidTr="00A1252F">
        <w:tc>
          <w:tcPr>
            <w:tcW w:w="2659" w:type="dxa"/>
          </w:tcPr>
          <w:p w14:paraId="0793B9BB" w14:textId="6E9B8F3B" w:rsidR="00FC37F8" w:rsidRDefault="00FC37F8" w:rsidP="008C3FA8">
            <w:pPr>
              <w:rPr>
                <w:rFonts w:ascii="Calibri" w:hAnsi="Calibri"/>
              </w:rPr>
            </w:pPr>
            <w:r>
              <w:rPr>
                <w:rFonts w:ascii="Calibri" w:hAnsi="Calibri"/>
              </w:rPr>
              <w:t>Alley/Street Lights Out</w:t>
            </w:r>
          </w:p>
        </w:tc>
        <w:tc>
          <w:tcPr>
            <w:tcW w:w="885" w:type="dxa"/>
          </w:tcPr>
          <w:p w14:paraId="67CB7B16" w14:textId="60D2C6D0" w:rsidR="00FC37F8" w:rsidRDefault="00FC37F8" w:rsidP="008C3FA8">
            <w:pPr>
              <w:rPr>
                <w:rFonts w:ascii="Calibri" w:hAnsi="Calibri"/>
              </w:rPr>
            </w:pPr>
            <w:r>
              <w:rPr>
                <w:rFonts w:ascii="Calibri" w:hAnsi="Calibri"/>
              </w:rPr>
              <w:t>10,561</w:t>
            </w:r>
          </w:p>
        </w:tc>
        <w:tc>
          <w:tcPr>
            <w:tcW w:w="2481" w:type="dxa"/>
          </w:tcPr>
          <w:p w14:paraId="2FA9B659" w14:textId="1122077C" w:rsidR="00FC37F8" w:rsidRDefault="00FC37F8" w:rsidP="008C3FA8">
            <w:pPr>
              <w:rPr>
                <w:rFonts w:ascii="Calibri" w:hAnsi="Calibri"/>
              </w:rPr>
            </w:pPr>
            <w:r>
              <w:rPr>
                <w:rFonts w:ascii="Calibri" w:hAnsi="Calibri"/>
              </w:rPr>
              <w:t>1/1/2011-5/15/2017</w:t>
            </w:r>
          </w:p>
        </w:tc>
        <w:tc>
          <w:tcPr>
            <w:tcW w:w="3325" w:type="dxa"/>
          </w:tcPr>
          <w:p w14:paraId="4948DDED" w14:textId="6185E56E" w:rsidR="00FC37F8" w:rsidRDefault="00FC37F8" w:rsidP="008C3FA8">
            <w:pPr>
              <w:rPr>
                <w:rFonts w:ascii="Calibri" w:hAnsi="Calibri"/>
              </w:rPr>
            </w:pPr>
            <w:r>
              <w:rPr>
                <w:rFonts w:ascii="Calibri" w:hAnsi="Calibri"/>
              </w:rPr>
              <w:t>One or more street lights out</w:t>
            </w:r>
          </w:p>
        </w:tc>
      </w:tr>
      <w:tr w:rsidR="00A1252F" w14:paraId="74321C3D" w14:textId="77777777" w:rsidTr="00A1252F">
        <w:tc>
          <w:tcPr>
            <w:tcW w:w="2659" w:type="dxa"/>
          </w:tcPr>
          <w:p w14:paraId="60EF425E" w14:textId="5AC5D878" w:rsidR="00FC37F8" w:rsidRDefault="00FC37F8" w:rsidP="008C3FA8">
            <w:pPr>
              <w:rPr>
                <w:rFonts w:ascii="Calibri" w:hAnsi="Calibri"/>
              </w:rPr>
            </w:pPr>
            <w:r>
              <w:rPr>
                <w:rFonts w:ascii="Calibri" w:hAnsi="Calibri"/>
              </w:rPr>
              <w:t>Sanitation Code Complaints</w:t>
            </w:r>
          </w:p>
        </w:tc>
        <w:tc>
          <w:tcPr>
            <w:tcW w:w="885" w:type="dxa"/>
          </w:tcPr>
          <w:p w14:paraId="54FDAB53" w14:textId="7FD72534" w:rsidR="00FC37F8" w:rsidRDefault="001340AC" w:rsidP="008C3FA8">
            <w:pPr>
              <w:rPr>
                <w:rFonts w:ascii="Calibri" w:hAnsi="Calibri"/>
              </w:rPr>
            </w:pPr>
            <w:r>
              <w:rPr>
                <w:rFonts w:ascii="Calibri" w:hAnsi="Calibri"/>
              </w:rPr>
              <w:t>12</w:t>
            </w:r>
            <w:r w:rsidR="00FC37F8">
              <w:rPr>
                <w:rFonts w:ascii="Calibri" w:hAnsi="Calibri"/>
              </w:rPr>
              <w:t>,925</w:t>
            </w:r>
          </w:p>
        </w:tc>
        <w:tc>
          <w:tcPr>
            <w:tcW w:w="2481" w:type="dxa"/>
          </w:tcPr>
          <w:p w14:paraId="53867702" w14:textId="07EE1F4B" w:rsidR="00FC37F8" w:rsidRDefault="00FC37F8" w:rsidP="008C3FA8">
            <w:pPr>
              <w:rPr>
                <w:rFonts w:ascii="Calibri" w:hAnsi="Calibri"/>
              </w:rPr>
            </w:pPr>
            <w:r>
              <w:rPr>
                <w:rFonts w:ascii="Calibri" w:hAnsi="Calibri"/>
              </w:rPr>
              <w:t>1/1/2011-5/16/2017</w:t>
            </w:r>
          </w:p>
        </w:tc>
        <w:tc>
          <w:tcPr>
            <w:tcW w:w="3325" w:type="dxa"/>
          </w:tcPr>
          <w:p w14:paraId="55D1FF0B" w14:textId="511BB645" w:rsidR="00FC37F8" w:rsidRDefault="00FC37F8" w:rsidP="008C3FA8">
            <w:pPr>
              <w:rPr>
                <w:rFonts w:ascii="Calibri" w:hAnsi="Calibri"/>
              </w:rPr>
            </w:pPr>
            <w:r>
              <w:rPr>
                <w:rFonts w:ascii="Calibri" w:hAnsi="Calibri"/>
              </w:rPr>
              <w:t>Complaints such as overflowing dumpsters or garbage in the Alley</w:t>
            </w:r>
          </w:p>
        </w:tc>
      </w:tr>
    </w:tbl>
    <w:p w14:paraId="587560AB" w14:textId="08C51739" w:rsidR="00FC37F8" w:rsidRDefault="001340AC" w:rsidP="008C3FA8">
      <w:pPr>
        <w:rPr>
          <w:rFonts w:ascii="Calibri" w:hAnsi="Calibri"/>
        </w:rPr>
      </w:pPr>
      <w:r>
        <w:rPr>
          <w:rFonts w:ascii="Calibri" w:hAnsi="Calibri"/>
        </w:rPr>
        <w:t>Data Collected by: City of Chicago</w:t>
      </w:r>
    </w:p>
    <w:p w14:paraId="2A0A5DC8" w14:textId="77777777" w:rsidR="00FC37F8" w:rsidRPr="00C2381E" w:rsidRDefault="00FC37F8" w:rsidP="008C3FA8">
      <w:pPr>
        <w:rPr>
          <w:rFonts w:ascii="Calibri" w:hAnsi="Calibri"/>
        </w:rPr>
      </w:pPr>
    </w:p>
    <w:p w14:paraId="7EDAD6C0" w14:textId="0DE57378" w:rsidR="00FB7DED" w:rsidRDefault="00FB7DED" w:rsidP="008C3FA8">
      <w:pPr>
        <w:rPr>
          <w:rFonts w:ascii="Calibri" w:hAnsi="Calibri"/>
          <w:b/>
        </w:rPr>
      </w:pPr>
      <w:r>
        <w:rPr>
          <w:rFonts w:ascii="Calibri" w:hAnsi="Calibri"/>
          <w:b/>
        </w:rPr>
        <w:t>Red Light Tickets</w:t>
      </w:r>
    </w:p>
    <w:p w14:paraId="0A5FA508" w14:textId="74872204" w:rsidR="001340AC" w:rsidRPr="00E90B4C" w:rsidRDefault="00E90B4C" w:rsidP="008C3FA8">
      <w:pPr>
        <w:rPr>
          <w:rFonts w:ascii="Calibri" w:hAnsi="Calibri"/>
        </w:rPr>
      </w:pPr>
      <w:r>
        <w:rPr>
          <w:rFonts w:ascii="Calibri" w:hAnsi="Calibri"/>
        </w:rPr>
        <w:t>Red light tickets are compiled by the Chicago Tribune and published monthly.</w:t>
      </w:r>
      <w:r w:rsidR="00502C54">
        <w:rPr>
          <w:rFonts w:ascii="Calibri" w:hAnsi="Calibri"/>
        </w:rPr>
        <w:t xml:space="preserve">  These only include tickets that are given through the </w:t>
      </w:r>
      <w:r w:rsidR="00E2761D">
        <w:rPr>
          <w:rFonts w:ascii="Calibri" w:hAnsi="Calibri"/>
        </w:rPr>
        <w:t>Red-Light</w:t>
      </w:r>
      <w:r w:rsidR="00502C54">
        <w:rPr>
          <w:rFonts w:ascii="Calibri" w:hAnsi="Calibri"/>
        </w:rPr>
        <w:t xml:space="preserve"> Camera system where cameras are installed at intersections and given to people automatically.</w:t>
      </w:r>
    </w:p>
    <w:tbl>
      <w:tblPr>
        <w:tblStyle w:val="TableGrid"/>
        <w:tblW w:w="0" w:type="auto"/>
        <w:tblLook w:val="04A0" w:firstRow="1" w:lastRow="0" w:firstColumn="1" w:lastColumn="0" w:noHBand="0" w:noVBand="1"/>
      </w:tblPr>
      <w:tblGrid>
        <w:gridCol w:w="2065"/>
        <w:gridCol w:w="900"/>
        <w:gridCol w:w="2340"/>
        <w:gridCol w:w="4045"/>
      </w:tblGrid>
      <w:tr w:rsidR="00E90B4C" w14:paraId="523C3DE8" w14:textId="77777777" w:rsidTr="00C22ED7">
        <w:tc>
          <w:tcPr>
            <w:tcW w:w="2065" w:type="dxa"/>
          </w:tcPr>
          <w:p w14:paraId="404A7C66" w14:textId="77777777" w:rsidR="00E90B4C" w:rsidRDefault="00E90B4C" w:rsidP="00C22ED7">
            <w:pPr>
              <w:rPr>
                <w:rFonts w:ascii="Calibri" w:hAnsi="Calibri"/>
              </w:rPr>
            </w:pPr>
            <w:r>
              <w:rPr>
                <w:rFonts w:ascii="Calibri" w:hAnsi="Calibri"/>
              </w:rPr>
              <w:t>Event</w:t>
            </w:r>
          </w:p>
        </w:tc>
        <w:tc>
          <w:tcPr>
            <w:tcW w:w="900" w:type="dxa"/>
          </w:tcPr>
          <w:p w14:paraId="04933AA9" w14:textId="77777777" w:rsidR="00E90B4C" w:rsidRDefault="00E90B4C" w:rsidP="00C22ED7">
            <w:pPr>
              <w:rPr>
                <w:rFonts w:ascii="Calibri" w:hAnsi="Calibri"/>
              </w:rPr>
            </w:pPr>
            <w:r>
              <w:rPr>
                <w:rFonts w:ascii="Calibri" w:hAnsi="Calibri"/>
              </w:rPr>
              <w:t>Count</w:t>
            </w:r>
          </w:p>
        </w:tc>
        <w:tc>
          <w:tcPr>
            <w:tcW w:w="2340" w:type="dxa"/>
          </w:tcPr>
          <w:p w14:paraId="1F3E2490" w14:textId="77777777" w:rsidR="00E90B4C" w:rsidRDefault="00E90B4C" w:rsidP="00C22ED7">
            <w:pPr>
              <w:rPr>
                <w:rFonts w:ascii="Calibri" w:hAnsi="Calibri"/>
              </w:rPr>
            </w:pPr>
            <w:r>
              <w:rPr>
                <w:rFonts w:ascii="Calibri" w:hAnsi="Calibri"/>
              </w:rPr>
              <w:t>Date Range</w:t>
            </w:r>
          </w:p>
        </w:tc>
        <w:tc>
          <w:tcPr>
            <w:tcW w:w="4045" w:type="dxa"/>
          </w:tcPr>
          <w:p w14:paraId="2E0D6083" w14:textId="77777777" w:rsidR="00E90B4C" w:rsidRDefault="00E90B4C" w:rsidP="00C22ED7">
            <w:pPr>
              <w:rPr>
                <w:rFonts w:ascii="Calibri" w:hAnsi="Calibri"/>
              </w:rPr>
            </w:pPr>
            <w:r>
              <w:rPr>
                <w:rFonts w:ascii="Calibri" w:hAnsi="Calibri"/>
              </w:rPr>
              <w:t>Description</w:t>
            </w:r>
          </w:p>
        </w:tc>
      </w:tr>
      <w:tr w:rsidR="00E90B4C" w14:paraId="6608D297" w14:textId="77777777" w:rsidTr="00C22ED7">
        <w:tc>
          <w:tcPr>
            <w:tcW w:w="2065" w:type="dxa"/>
          </w:tcPr>
          <w:p w14:paraId="6C1FCF96" w14:textId="4ED75A9A" w:rsidR="00E90B4C" w:rsidRDefault="00E90B4C" w:rsidP="00E90B4C">
            <w:pPr>
              <w:rPr>
                <w:rFonts w:ascii="Calibri" w:hAnsi="Calibri"/>
              </w:rPr>
            </w:pPr>
            <w:r>
              <w:rPr>
                <w:rFonts w:ascii="Calibri" w:hAnsi="Calibri"/>
              </w:rPr>
              <w:t>Red light tickets</w:t>
            </w:r>
          </w:p>
        </w:tc>
        <w:tc>
          <w:tcPr>
            <w:tcW w:w="900" w:type="dxa"/>
          </w:tcPr>
          <w:p w14:paraId="1B6B9353" w14:textId="0E9B5319" w:rsidR="00E90B4C" w:rsidRDefault="00E90B4C" w:rsidP="00C22ED7">
            <w:pPr>
              <w:rPr>
                <w:rFonts w:ascii="Calibri" w:hAnsi="Calibri"/>
              </w:rPr>
            </w:pPr>
            <w:r>
              <w:rPr>
                <w:rFonts w:ascii="Calibri" w:hAnsi="Calibri"/>
              </w:rPr>
              <w:t>86,817</w:t>
            </w:r>
          </w:p>
        </w:tc>
        <w:tc>
          <w:tcPr>
            <w:tcW w:w="2340" w:type="dxa"/>
          </w:tcPr>
          <w:p w14:paraId="08FF84F0" w14:textId="74E93619" w:rsidR="00E90B4C" w:rsidRDefault="00E90B4C" w:rsidP="00E90B4C">
            <w:pPr>
              <w:rPr>
                <w:rFonts w:ascii="Calibri" w:hAnsi="Calibri"/>
              </w:rPr>
            </w:pPr>
            <w:r>
              <w:rPr>
                <w:rFonts w:ascii="Calibri" w:hAnsi="Calibri"/>
              </w:rPr>
              <w:t>1/1/2007- 5/15/2017</w:t>
            </w:r>
          </w:p>
        </w:tc>
        <w:tc>
          <w:tcPr>
            <w:tcW w:w="4045" w:type="dxa"/>
          </w:tcPr>
          <w:p w14:paraId="4D9B9DFD" w14:textId="4DF0607E" w:rsidR="00E90B4C" w:rsidRDefault="00E2761D" w:rsidP="00C22ED7">
            <w:pPr>
              <w:rPr>
                <w:rFonts w:ascii="Calibri" w:hAnsi="Calibri"/>
              </w:rPr>
            </w:pPr>
            <w:r>
              <w:rPr>
                <w:rFonts w:ascii="Calibri" w:hAnsi="Calibri"/>
              </w:rPr>
              <w:t>Red light tickets given by cameras</w:t>
            </w:r>
          </w:p>
        </w:tc>
      </w:tr>
    </w:tbl>
    <w:p w14:paraId="144B88D4" w14:textId="369C9FD9" w:rsidR="00643FC2" w:rsidRDefault="001340AC" w:rsidP="008C3FA8">
      <w:pPr>
        <w:rPr>
          <w:rFonts w:ascii="Calibri" w:hAnsi="Calibri"/>
        </w:rPr>
      </w:pPr>
      <w:r>
        <w:rPr>
          <w:rFonts w:ascii="Calibri" w:hAnsi="Calibri"/>
        </w:rPr>
        <w:t>Data Collected by: Chicago Tribune</w:t>
      </w:r>
    </w:p>
    <w:p w14:paraId="5F2F5A00" w14:textId="77777777" w:rsidR="001340AC" w:rsidRPr="001340AC" w:rsidRDefault="001340AC" w:rsidP="008C3FA8">
      <w:pPr>
        <w:rPr>
          <w:rFonts w:ascii="Calibri" w:hAnsi="Calibri"/>
        </w:rPr>
      </w:pPr>
    </w:p>
    <w:p w14:paraId="7BBB3F63" w14:textId="46E99F2E" w:rsidR="001340AC" w:rsidRDefault="001340AC" w:rsidP="004E4718">
      <w:pPr>
        <w:rPr>
          <w:rFonts w:ascii="Calibri" w:hAnsi="Calibri"/>
          <w:b/>
        </w:rPr>
      </w:pPr>
      <w:r>
        <w:rPr>
          <w:rFonts w:ascii="Calibri" w:hAnsi="Calibri"/>
          <w:b/>
        </w:rPr>
        <w:t>Food Inspections</w:t>
      </w:r>
    </w:p>
    <w:p w14:paraId="051977F4" w14:textId="5A5EB8C2" w:rsidR="001340AC" w:rsidRDefault="001340AC" w:rsidP="004E4718">
      <w:pPr>
        <w:rPr>
          <w:rFonts w:ascii="Calibri" w:hAnsi="Calibri"/>
        </w:rPr>
      </w:pPr>
      <w:r>
        <w:rPr>
          <w:rFonts w:ascii="Calibri" w:hAnsi="Calibri"/>
        </w:rPr>
        <w:t>This data is from inspections of restaurants and other</w:t>
      </w:r>
      <w:r w:rsidR="000D08CF">
        <w:rPr>
          <w:rFonts w:ascii="Calibri" w:hAnsi="Calibri"/>
        </w:rPr>
        <w:t xml:space="preserve"> food establishments in Chicago.  </w:t>
      </w:r>
      <w:r w:rsidRPr="00E2761D">
        <w:rPr>
          <w:rFonts w:ascii="Calibri" w:hAnsi="Calibri"/>
        </w:rPr>
        <w:t>Inspections are performed by staff from the Chicago Department of Public Health’s Food Protection Program using a standardized procedure.</w:t>
      </w:r>
      <w:r w:rsidR="00E2761D" w:rsidRPr="00E2761D">
        <w:rPr>
          <w:rFonts w:ascii="Calibri" w:hAnsi="Calibri"/>
        </w:rPr>
        <w:t xml:space="preserve">  Each inspection falls into one of three categories:</w:t>
      </w:r>
    </w:p>
    <w:p w14:paraId="62E5DA1F" w14:textId="5D96D877" w:rsidR="00E2761D" w:rsidRDefault="00E2761D" w:rsidP="00E2761D">
      <w:pPr>
        <w:pStyle w:val="ListParagraph"/>
        <w:numPr>
          <w:ilvl w:val="0"/>
          <w:numId w:val="5"/>
        </w:numPr>
        <w:rPr>
          <w:rFonts w:ascii="Calibri" w:hAnsi="Calibri"/>
        </w:rPr>
      </w:pPr>
      <w:r w:rsidRPr="00E2761D">
        <w:rPr>
          <w:rFonts w:ascii="Calibri" w:hAnsi="Calibri"/>
          <w:b/>
        </w:rPr>
        <w:t>Pass</w:t>
      </w:r>
      <w:r>
        <w:rPr>
          <w:rFonts w:ascii="Calibri" w:hAnsi="Calibri"/>
        </w:rPr>
        <w:t xml:space="preserve">: </w:t>
      </w:r>
      <w:r w:rsidRPr="00E2761D">
        <w:rPr>
          <w:rFonts w:ascii="Calibri" w:hAnsi="Calibri"/>
        </w:rPr>
        <w:t>establishment meets the minimum requirements of municipal codes and does not have any serious or critical violations  </w:t>
      </w:r>
    </w:p>
    <w:p w14:paraId="7EFB2EEF" w14:textId="48990076" w:rsidR="00E2761D" w:rsidRDefault="00E2761D" w:rsidP="00E2761D">
      <w:pPr>
        <w:pStyle w:val="ListParagraph"/>
        <w:numPr>
          <w:ilvl w:val="0"/>
          <w:numId w:val="5"/>
        </w:numPr>
        <w:rPr>
          <w:rFonts w:ascii="Calibri" w:hAnsi="Calibri"/>
        </w:rPr>
      </w:pPr>
      <w:r>
        <w:rPr>
          <w:rFonts w:ascii="Calibri" w:hAnsi="Calibri"/>
          <w:b/>
        </w:rPr>
        <w:t>Pass with Conditions</w:t>
      </w:r>
      <w:r>
        <w:rPr>
          <w:rFonts w:ascii="Calibri" w:hAnsi="Calibri"/>
        </w:rPr>
        <w:t xml:space="preserve">: </w:t>
      </w:r>
      <w:r w:rsidRPr="00E2761D">
        <w:rPr>
          <w:rFonts w:ascii="Calibri" w:hAnsi="Calibri"/>
        </w:rPr>
        <w:t>the establishment has Serious or Critical violations that are corrected during the inspection or the certified Food Service Sanitation Manager is not present as the time of the Inspection  </w:t>
      </w:r>
    </w:p>
    <w:p w14:paraId="0E7AB065" w14:textId="09C52CA1" w:rsidR="00E2761D" w:rsidRPr="00E2761D" w:rsidRDefault="00E2761D" w:rsidP="00E2761D">
      <w:pPr>
        <w:pStyle w:val="ListParagraph"/>
        <w:numPr>
          <w:ilvl w:val="0"/>
          <w:numId w:val="5"/>
        </w:numPr>
        <w:rPr>
          <w:rFonts w:ascii="Calibri" w:hAnsi="Calibri"/>
        </w:rPr>
      </w:pPr>
      <w:r>
        <w:rPr>
          <w:rFonts w:ascii="Calibri" w:hAnsi="Calibri"/>
          <w:b/>
        </w:rPr>
        <w:t>Fail</w:t>
      </w:r>
      <w:r>
        <w:rPr>
          <w:rFonts w:ascii="Calibri" w:hAnsi="Calibri"/>
        </w:rPr>
        <w:t xml:space="preserve">: </w:t>
      </w:r>
      <w:r w:rsidRPr="00E2761D">
        <w:rPr>
          <w:rFonts w:ascii="Calibri" w:hAnsi="Calibri"/>
        </w:rPr>
        <w:t xml:space="preserve">the establishment has Serious violations that cannot be corrected during the inspection. The business must correct the Serious violations promptly and pass a re- inspection to remain open. Note: the business can also have its license suspended until it passes re-inspection. </w:t>
      </w:r>
      <w:r w:rsidRPr="00E2761D">
        <w:rPr>
          <w:rFonts w:ascii="MS Mincho" w:eastAsia="MS Mincho" w:hAnsi="MS Mincho" w:cs="MS Mincho"/>
        </w:rPr>
        <w:t> </w:t>
      </w:r>
    </w:p>
    <w:p w14:paraId="7F30D754" w14:textId="77777777" w:rsidR="00E2761D" w:rsidRPr="001340AC" w:rsidRDefault="00E2761D" w:rsidP="004E4718">
      <w:pPr>
        <w:rPr>
          <w:rFonts w:ascii="Calibri" w:hAnsi="Calibri"/>
        </w:rPr>
      </w:pPr>
    </w:p>
    <w:tbl>
      <w:tblPr>
        <w:tblStyle w:val="TableGrid"/>
        <w:tblW w:w="0" w:type="auto"/>
        <w:tblLook w:val="04A0" w:firstRow="1" w:lastRow="0" w:firstColumn="1" w:lastColumn="0" w:noHBand="0" w:noVBand="1"/>
      </w:tblPr>
      <w:tblGrid>
        <w:gridCol w:w="2047"/>
        <w:gridCol w:w="1006"/>
        <w:gridCol w:w="2315"/>
        <w:gridCol w:w="3982"/>
      </w:tblGrid>
      <w:tr w:rsidR="001340AC" w14:paraId="4C3E2C7F" w14:textId="77777777" w:rsidTr="00C22ED7">
        <w:tc>
          <w:tcPr>
            <w:tcW w:w="2065" w:type="dxa"/>
          </w:tcPr>
          <w:p w14:paraId="4CA32316" w14:textId="77777777" w:rsidR="001340AC" w:rsidRDefault="001340AC" w:rsidP="00C22ED7">
            <w:pPr>
              <w:rPr>
                <w:rFonts w:ascii="Calibri" w:hAnsi="Calibri"/>
              </w:rPr>
            </w:pPr>
            <w:r>
              <w:rPr>
                <w:rFonts w:ascii="Calibri" w:hAnsi="Calibri"/>
              </w:rPr>
              <w:t>Event</w:t>
            </w:r>
          </w:p>
        </w:tc>
        <w:tc>
          <w:tcPr>
            <w:tcW w:w="900" w:type="dxa"/>
          </w:tcPr>
          <w:p w14:paraId="2985E5F9" w14:textId="77777777" w:rsidR="001340AC" w:rsidRDefault="001340AC" w:rsidP="00C22ED7">
            <w:pPr>
              <w:rPr>
                <w:rFonts w:ascii="Calibri" w:hAnsi="Calibri"/>
              </w:rPr>
            </w:pPr>
            <w:r>
              <w:rPr>
                <w:rFonts w:ascii="Calibri" w:hAnsi="Calibri"/>
              </w:rPr>
              <w:t>Count</w:t>
            </w:r>
          </w:p>
        </w:tc>
        <w:tc>
          <w:tcPr>
            <w:tcW w:w="2340" w:type="dxa"/>
          </w:tcPr>
          <w:p w14:paraId="10D45947" w14:textId="77777777" w:rsidR="001340AC" w:rsidRDefault="001340AC" w:rsidP="00C22ED7">
            <w:pPr>
              <w:rPr>
                <w:rFonts w:ascii="Calibri" w:hAnsi="Calibri"/>
              </w:rPr>
            </w:pPr>
            <w:r>
              <w:rPr>
                <w:rFonts w:ascii="Calibri" w:hAnsi="Calibri"/>
              </w:rPr>
              <w:t>Date Range</w:t>
            </w:r>
          </w:p>
        </w:tc>
        <w:tc>
          <w:tcPr>
            <w:tcW w:w="4045" w:type="dxa"/>
          </w:tcPr>
          <w:p w14:paraId="3D71A7C6" w14:textId="77777777" w:rsidR="001340AC" w:rsidRDefault="001340AC" w:rsidP="00C22ED7">
            <w:pPr>
              <w:rPr>
                <w:rFonts w:ascii="Calibri" w:hAnsi="Calibri"/>
              </w:rPr>
            </w:pPr>
            <w:r>
              <w:rPr>
                <w:rFonts w:ascii="Calibri" w:hAnsi="Calibri"/>
              </w:rPr>
              <w:t>Description</w:t>
            </w:r>
          </w:p>
        </w:tc>
      </w:tr>
      <w:tr w:rsidR="001340AC" w14:paraId="2AE0E1B8" w14:textId="77777777" w:rsidTr="00C22ED7">
        <w:tc>
          <w:tcPr>
            <w:tcW w:w="2065" w:type="dxa"/>
          </w:tcPr>
          <w:p w14:paraId="083DEE9D" w14:textId="46B2BF7F" w:rsidR="001340AC" w:rsidRDefault="001340AC" w:rsidP="00C22ED7">
            <w:pPr>
              <w:rPr>
                <w:rFonts w:ascii="Calibri" w:hAnsi="Calibri"/>
              </w:rPr>
            </w:pPr>
            <w:r>
              <w:rPr>
                <w:rFonts w:ascii="Calibri" w:hAnsi="Calibri"/>
              </w:rPr>
              <w:t>Food Inspections</w:t>
            </w:r>
          </w:p>
        </w:tc>
        <w:tc>
          <w:tcPr>
            <w:tcW w:w="900" w:type="dxa"/>
          </w:tcPr>
          <w:p w14:paraId="4AF7B4C8" w14:textId="6B6D85E5" w:rsidR="001340AC" w:rsidRDefault="00E2761D" w:rsidP="00C22ED7">
            <w:pPr>
              <w:rPr>
                <w:rFonts w:ascii="Calibri" w:hAnsi="Calibri"/>
              </w:rPr>
            </w:pPr>
            <w:r>
              <w:rPr>
                <w:rFonts w:ascii="Calibri" w:hAnsi="Calibri"/>
              </w:rPr>
              <w:t>146,955</w:t>
            </w:r>
          </w:p>
        </w:tc>
        <w:tc>
          <w:tcPr>
            <w:tcW w:w="2340" w:type="dxa"/>
          </w:tcPr>
          <w:p w14:paraId="1BDF3BE5" w14:textId="4105CF4B" w:rsidR="001340AC" w:rsidRDefault="001340AC" w:rsidP="00C22ED7">
            <w:pPr>
              <w:rPr>
                <w:rFonts w:ascii="Calibri" w:hAnsi="Calibri"/>
              </w:rPr>
            </w:pPr>
            <w:r>
              <w:rPr>
                <w:rFonts w:ascii="Calibri" w:hAnsi="Calibri"/>
              </w:rPr>
              <w:t>1/1/2010-5/15/2017</w:t>
            </w:r>
          </w:p>
        </w:tc>
        <w:tc>
          <w:tcPr>
            <w:tcW w:w="4045" w:type="dxa"/>
          </w:tcPr>
          <w:p w14:paraId="5E096E7F" w14:textId="1294D92B" w:rsidR="001340AC" w:rsidRDefault="001340AC" w:rsidP="00C22ED7">
            <w:pPr>
              <w:rPr>
                <w:rFonts w:ascii="Calibri" w:hAnsi="Calibri"/>
              </w:rPr>
            </w:pPr>
            <w:r>
              <w:rPr>
                <w:rFonts w:ascii="Calibri" w:hAnsi="Calibri"/>
              </w:rPr>
              <w:t>Food inspections and results</w:t>
            </w:r>
          </w:p>
        </w:tc>
      </w:tr>
    </w:tbl>
    <w:p w14:paraId="104012AF" w14:textId="2A8699C0" w:rsidR="001340AC" w:rsidRPr="00B64B26" w:rsidRDefault="001340AC" w:rsidP="001340AC">
      <w:pPr>
        <w:rPr>
          <w:rFonts w:ascii="Calibri" w:hAnsi="Calibri"/>
        </w:rPr>
      </w:pPr>
      <w:r>
        <w:rPr>
          <w:rFonts w:ascii="Calibri" w:hAnsi="Calibri"/>
        </w:rPr>
        <w:t>Data Collected by: Chicago Department of Public Health’s Food Protection Program</w:t>
      </w:r>
    </w:p>
    <w:p w14:paraId="793986D9" w14:textId="77777777" w:rsidR="001340AC" w:rsidRDefault="001340AC" w:rsidP="004E4718">
      <w:pPr>
        <w:rPr>
          <w:rFonts w:ascii="Calibri" w:hAnsi="Calibri"/>
          <w:b/>
        </w:rPr>
      </w:pPr>
    </w:p>
    <w:p w14:paraId="1BEF3789" w14:textId="77777777" w:rsidR="001340AC" w:rsidRDefault="001340AC" w:rsidP="004E4718">
      <w:pPr>
        <w:rPr>
          <w:rFonts w:ascii="Calibri" w:hAnsi="Calibri"/>
          <w:b/>
        </w:rPr>
      </w:pPr>
      <w:r>
        <w:rPr>
          <w:rFonts w:ascii="Calibri" w:hAnsi="Calibri"/>
          <w:b/>
        </w:rPr>
        <w:t>Liquor Licenses</w:t>
      </w:r>
    </w:p>
    <w:p w14:paraId="2CCD8065" w14:textId="7A6BA8A1" w:rsidR="004E4718" w:rsidRDefault="001340AC" w:rsidP="004E4718">
      <w:pPr>
        <w:rPr>
          <w:rFonts w:ascii="Calibri" w:hAnsi="Calibri"/>
        </w:rPr>
      </w:pPr>
      <w:r>
        <w:rPr>
          <w:rFonts w:ascii="Calibri" w:hAnsi="Calibri"/>
        </w:rPr>
        <w:t>Current active liquor and public place of amusement business licenses issued by the Department of Business Affairs and Consumer Protection in the City of Chicago.</w:t>
      </w:r>
      <w:r w:rsidR="009B08B6">
        <w:rPr>
          <w:rFonts w:ascii="Calibri" w:hAnsi="Calibri"/>
        </w:rPr>
        <w:br/>
      </w:r>
    </w:p>
    <w:tbl>
      <w:tblPr>
        <w:tblStyle w:val="TableGrid"/>
        <w:tblW w:w="0" w:type="auto"/>
        <w:tblLook w:val="04A0" w:firstRow="1" w:lastRow="0" w:firstColumn="1" w:lastColumn="0" w:noHBand="0" w:noVBand="1"/>
      </w:tblPr>
      <w:tblGrid>
        <w:gridCol w:w="2065"/>
        <w:gridCol w:w="900"/>
        <w:gridCol w:w="2340"/>
        <w:gridCol w:w="4045"/>
      </w:tblGrid>
      <w:tr w:rsidR="001340AC" w14:paraId="1E6853D7" w14:textId="77777777" w:rsidTr="00C22ED7">
        <w:tc>
          <w:tcPr>
            <w:tcW w:w="2065" w:type="dxa"/>
          </w:tcPr>
          <w:p w14:paraId="162B0ACE" w14:textId="77777777" w:rsidR="001340AC" w:rsidRDefault="001340AC" w:rsidP="00C22ED7">
            <w:pPr>
              <w:rPr>
                <w:rFonts w:ascii="Calibri" w:hAnsi="Calibri"/>
              </w:rPr>
            </w:pPr>
            <w:r>
              <w:rPr>
                <w:rFonts w:ascii="Calibri" w:hAnsi="Calibri"/>
              </w:rPr>
              <w:t>Event</w:t>
            </w:r>
          </w:p>
        </w:tc>
        <w:tc>
          <w:tcPr>
            <w:tcW w:w="900" w:type="dxa"/>
          </w:tcPr>
          <w:p w14:paraId="0C4A4121" w14:textId="77777777" w:rsidR="001340AC" w:rsidRDefault="001340AC" w:rsidP="00C22ED7">
            <w:pPr>
              <w:rPr>
                <w:rFonts w:ascii="Calibri" w:hAnsi="Calibri"/>
              </w:rPr>
            </w:pPr>
            <w:r>
              <w:rPr>
                <w:rFonts w:ascii="Calibri" w:hAnsi="Calibri"/>
              </w:rPr>
              <w:t>Count</w:t>
            </w:r>
          </w:p>
        </w:tc>
        <w:tc>
          <w:tcPr>
            <w:tcW w:w="2340" w:type="dxa"/>
          </w:tcPr>
          <w:p w14:paraId="17B13C9F" w14:textId="77777777" w:rsidR="001340AC" w:rsidRDefault="001340AC" w:rsidP="00C22ED7">
            <w:pPr>
              <w:rPr>
                <w:rFonts w:ascii="Calibri" w:hAnsi="Calibri"/>
              </w:rPr>
            </w:pPr>
            <w:r>
              <w:rPr>
                <w:rFonts w:ascii="Calibri" w:hAnsi="Calibri"/>
              </w:rPr>
              <w:t>Date Range</w:t>
            </w:r>
          </w:p>
        </w:tc>
        <w:tc>
          <w:tcPr>
            <w:tcW w:w="4045" w:type="dxa"/>
          </w:tcPr>
          <w:p w14:paraId="056F6AFE" w14:textId="77777777" w:rsidR="001340AC" w:rsidRDefault="001340AC" w:rsidP="00C22ED7">
            <w:pPr>
              <w:rPr>
                <w:rFonts w:ascii="Calibri" w:hAnsi="Calibri"/>
              </w:rPr>
            </w:pPr>
            <w:r>
              <w:rPr>
                <w:rFonts w:ascii="Calibri" w:hAnsi="Calibri"/>
              </w:rPr>
              <w:t>Description</w:t>
            </w:r>
          </w:p>
        </w:tc>
      </w:tr>
      <w:tr w:rsidR="001340AC" w14:paraId="6AB6AA2A" w14:textId="77777777" w:rsidTr="00C22ED7">
        <w:tc>
          <w:tcPr>
            <w:tcW w:w="2065" w:type="dxa"/>
          </w:tcPr>
          <w:p w14:paraId="2365101C" w14:textId="6EC21D8F" w:rsidR="001340AC" w:rsidRDefault="001340AC" w:rsidP="00C22ED7">
            <w:pPr>
              <w:rPr>
                <w:rFonts w:ascii="Calibri" w:hAnsi="Calibri"/>
              </w:rPr>
            </w:pPr>
            <w:r>
              <w:rPr>
                <w:rFonts w:ascii="Calibri" w:hAnsi="Calibri"/>
              </w:rPr>
              <w:t>Current Liquor Licenses</w:t>
            </w:r>
          </w:p>
        </w:tc>
        <w:tc>
          <w:tcPr>
            <w:tcW w:w="900" w:type="dxa"/>
          </w:tcPr>
          <w:p w14:paraId="7727D411" w14:textId="551C8CCD" w:rsidR="001340AC" w:rsidRDefault="001340AC" w:rsidP="00C22ED7">
            <w:pPr>
              <w:rPr>
                <w:rFonts w:ascii="Calibri" w:hAnsi="Calibri"/>
              </w:rPr>
            </w:pPr>
            <w:r>
              <w:rPr>
                <w:rFonts w:ascii="Calibri" w:hAnsi="Calibri"/>
              </w:rPr>
              <w:t>905</w:t>
            </w:r>
          </w:p>
        </w:tc>
        <w:tc>
          <w:tcPr>
            <w:tcW w:w="2340" w:type="dxa"/>
          </w:tcPr>
          <w:p w14:paraId="4DFF7E78" w14:textId="65FDDAEA" w:rsidR="001340AC" w:rsidRDefault="001340AC" w:rsidP="00C22ED7">
            <w:pPr>
              <w:rPr>
                <w:rFonts w:ascii="Calibri" w:hAnsi="Calibri"/>
              </w:rPr>
            </w:pPr>
            <w:r>
              <w:rPr>
                <w:rFonts w:ascii="Calibri" w:hAnsi="Calibri"/>
              </w:rPr>
              <w:t>Present/active</w:t>
            </w:r>
          </w:p>
        </w:tc>
        <w:tc>
          <w:tcPr>
            <w:tcW w:w="4045" w:type="dxa"/>
          </w:tcPr>
          <w:p w14:paraId="5DA3A9D1" w14:textId="728AE03A" w:rsidR="001340AC" w:rsidRDefault="001340AC" w:rsidP="00C22ED7">
            <w:pPr>
              <w:rPr>
                <w:rFonts w:ascii="Calibri" w:hAnsi="Calibri"/>
              </w:rPr>
            </w:pPr>
            <w:r>
              <w:rPr>
                <w:rFonts w:ascii="Calibri" w:hAnsi="Calibri"/>
              </w:rPr>
              <w:t>Current Active liquor licenses</w:t>
            </w:r>
          </w:p>
        </w:tc>
      </w:tr>
    </w:tbl>
    <w:p w14:paraId="243EBED1" w14:textId="1EB4EB1B" w:rsidR="001340AC" w:rsidRDefault="001340AC" w:rsidP="004E4718">
      <w:pPr>
        <w:rPr>
          <w:rFonts w:ascii="Calibri" w:hAnsi="Calibri"/>
        </w:rPr>
      </w:pPr>
      <w:r>
        <w:rPr>
          <w:rFonts w:ascii="Calibri" w:hAnsi="Calibri"/>
        </w:rPr>
        <w:t>Data Collected by: Department of Business Affairs and Consumer Protection, City of Chicago</w:t>
      </w:r>
    </w:p>
    <w:p w14:paraId="661DC254" w14:textId="77777777" w:rsidR="001340AC" w:rsidRDefault="001340AC" w:rsidP="004E4718">
      <w:pPr>
        <w:rPr>
          <w:rFonts w:ascii="Calibri" w:hAnsi="Calibri"/>
        </w:rPr>
      </w:pPr>
    </w:p>
    <w:p w14:paraId="54C90967" w14:textId="3F7AA9D5" w:rsidR="001340AC" w:rsidRDefault="001340AC" w:rsidP="004E4718">
      <w:pPr>
        <w:rPr>
          <w:rFonts w:ascii="Calibri" w:hAnsi="Calibri"/>
        </w:rPr>
      </w:pPr>
      <w:r>
        <w:rPr>
          <w:rFonts w:ascii="Calibri" w:hAnsi="Calibri"/>
          <w:b/>
        </w:rPr>
        <w:t>Building Violations</w:t>
      </w:r>
    </w:p>
    <w:p w14:paraId="5FD21C0E" w14:textId="7F31C817" w:rsidR="001340AC" w:rsidRDefault="001340AC" w:rsidP="004E4718">
      <w:pPr>
        <w:rPr>
          <w:rFonts w:ascii="Calibri" w:hAnsi="Calibri"/>
        </w:rPr>
      </w:pPr>
      <w:r>
        <w:rPr>
          <w:rFonts w:ascii="Calibri" w:hAnsi="Calibri"/>
        </w:rPr>
        <w:t xml:space="preserve">Violations are issued by the department of Buildings and can be for items such as failed maintenance or if a specific building is </w:t>
      </w:r>
      <w:r w:rsidR="00EF0222">
        <w:rPr>
          <w:rFonts w:ascii="Calibri" w:hAnsi="Calibri"/>
        </w:rPr>
        <w:t>unsafe or not up to code</w:t>
      </w:r>
      <w:r w:rsidR="00B80351">
        <w:rPr>
          <w:rFonts w:ascii="Calibri" w:hAnsi="Calibri"/>
        </w:rPr>
        <w:t>.</w:t>
      </w:r>
    </w:p>
    <w:tbl>
      <w:tblPr>
        <w:tblStyle w:val="TableGrid"/>
        <w:tblW w:w="0" w:type="auto"/>
        <w:tblLook w:val="04A0" w:firstRow="1" w:lastRow="0" w:firstColumn="1" w:lastColumn="0" w:noHBand="0" w:noVBand="1"/>
      </w:tblPr>
      <w:tblGrid>
        <w:gridCol w:w="2065"/>
        <w:gridCol w:w="900"/>
        <w:gridCol w:w="2340"/>
        <w:gridCol w:w="4045"/>
      </w:tblGrid>
      <w:tr w:rsidR="001340AC" w14:paraId="2A972170" w14:textId="77777777" w:rsidTr="00C22ED7">
        <w:tc>
          <w:tcPr>
            <w:tcW w:w="2065" w:type="dxa"/>
          </w:tcPr>
          <w:p w14:paraId="1CDBB522" w14:textId="77777777" w:rsidR="001340AC" w:rsidRDefault="001340AC" w:rsidP="00C22ED7">
            <w:pPr>
              <w:rPr>
                <w:rFonts w:ascii="Calibri" w:hAnsi="Calibri"/>
              </w:rPr>
            </w:pPr>
            <w:r>
              <w:rPr>
                <w:rFonts w:ascii="Calibri" w:hAnsi="Calibri"/>
              </w:rPr>
              <w:t>Event</w:t>
            </w:r>
          </w:p>
        </w:tc>
        <w:tc>
          <w:tcPr>
            <w:tcW w:w="900" w:type="dxa"/>
          </w:tcPr>
          <w:p w14:paraId="33C094D8" w14:textId="77777777" w:rsidR="001340AC" w:rsidRDefault="001340AC" w:rsidP="00C22ED7">
            <w:pPr>
              <w:rPr>
                <w:rFonts w:ascii="Calibri" w:hAnsi="Calibri"/>
              </w:rPr>
            </w:pPr>
            <w:r>
              <w:rPr>
                <w:rFonts w:ascii="Calibri" w:hAnsi="Calibri"/>
              </w:rPr>
              <w:t>Count</w:t>
            </w:r>
          </w:p>
        </w:tc>
        <w:tc>
          <w:tcPr>
            <w:tcW w:w="2340" w:type="dxa"/>
          </w:tcPr>
          <w:p w14:paraId="7E1B04D9" w14:textId="77777777" w:rsidR="001340AC" w:rsidRDefault="001340AC" w:rsidP="00C22ED7">
            <w:pPr>
              <w:rPr>
                <w:rFonts w:ascii="Calibri" w:hAnsi="Calibri"/>
              </w:rPr>
            </w:pPr>
            <w:r>
              <w:rPr>
                <w:rFonts w:ascii="Calibri" w:hAnsi="Calibri"/>
              </w:rPr>
              <w:t>Date Range</w:t>
            </w:r>
          </w:p>
        </w:tc>
        <w:tc>
          <w:tcPr>
            <w:tcW w:w="4045" w:type="dxa"/>
          </w:tcPr>
          <w:p w14:paraId="6D95E5A0" w14:textId="77777777" w:rsidR="001340AC" w:rsidRDefault="001340AC" w:rsidP="00C22ED7">
            <w:pPr>
              <w:rPr>
                <w:rFonts w:ascii="Calibri" w:hAnsi="Calibri"/>
              </w:rPr>
            </w:pPr>
            <w:r>
              <w:rPr>
                <w:rFonts w:ascii="Calibri" w:hAnsi="Calibri"/>
              </w:rPr>
              <w:t>Description</w:t>
            </w:r>
          </w:p>
        </w:tc>
      </w:tr>
      <w:tr w:rsidR="001340AC" w14:paraId="4B9191C9" w14:textId="77777777" w:rsidTr="00C22ED7">
        <w:tc>
          <w:tcPr>
            <w:tcW w:w="2065" w:type="dxa"/>
          </w:tcPr>
          <w:p w14:paraId="02EA9856" w14:textId="45718C57" w:rsidR="001340AC" w:rsidRDefault="001340AC" w:rsidP="00C22ED7">
            <w:pPr>
              <w:rPr>
                <w:rFonts w:ascii="Calibri" w:hAnsi="Calibri"/>
              </w:rPr>
            </w:pPr>
            <w:r>
              <w:rPr>
                <w:rFonts w:ascii="Calibri" w:hAnsi="Calibri"/>
              </w:rPr>
              <w:t>Building Violations</w:t>
            </w:r>
          </w:p>
        </w:tc>
        <w:tc>
          <w:tcPr>
            <w:tcW w:w="900" w:type="dxa"/>
          </w:tcPr>
          <w:p w14:paraId="7CE2DC20" w14:textId="171108BD" w:rsidR="001340AC" w:rsidRDefault="001340AC" w:rsidP="00C22ED7">
            <w:pPr>
              <w:rPr>
                <w:rFonts w:ascii="Calibri" w:hAnsi="Calibri"/>
              </w:rPr>
            </w:pPr>
            <w:r>
              <w:rPr>
                <w:rFonts w:ascii="Calibri" w:hAnsi="Calibri"/>
              </w:rPr>
              <w:t>27,032</w:t>
            </w:r>
          </w:p>
        </w:tc>
        <w:tc>
          <w:tcPr>
            <w:tcW w:w="2340" w:type="dxa"/>
          </w:tcPr>
          <w:p w14:paraId="2623C35F" w14:textId="4001F8B8" w:rsidR="001340AC" w:rsidRDefault="001340AC" w:rsidP="00C22ED7">
            <w:pPr>
              <w:rPr>
                <w:rFonts w:ascii="Calibri" w:hAnsi="Calibri"/>
              </w:rPr>
            </w:pPr>
            <w:r>
              <w:rPr>
                <w:rFonts w:ascii="Calibri" w:hAnsi="Calibri"/>
              </w:rPr>
              <w:t>1/1/2006-5/16/2017</w:t>
            </w:r>
          </w:p>
        </w:tc>
        <w:tc>
          <w:tcPr>
            <w:tcW w:w="4045" w:type="dxa"/>
          </w:tcPr>
          <w:p w14:paraId="450AD4C6" w14:textId="39B6C8C6" w:rsidR="001340AC" w:rsidRDefault="001340AC" w:rsidP="00C22ED7">
            <w:pPr>
              <w:rPr>
                <w:rFonts w:ascii="Calibri" w:hAnsi="Calibri"/>
              </w:rPr>
            </w:pPr>
            <w:r>
              <w:rPr>
                <w:rFonts w:ascii="Calibri" w:hAnsi="Calibri"/>
              </w:rPr>
              <w:t>Building code violations</w:t>
            </w:r>
          </w:p>
        </w:tc>
      </w:tr>
    </w:tbl>
    <w:p w14:paraId="3EFAB9BB" w14:textId="41F8D9D2" w:rsidR="001340AC" w:rsidRDefault="00477FAC" w:rsidP="004E4718">
      <w:pPr>
        <w:rPr>
          <w:rFonts w:ascii="Calibri" w:hAnsi="Calibri"/>
        </w:rPr>
      </w:pPr>
      <w:r>
        <w:rPr>
          <w:rFonts w:ascii="Calibri" w:hAnsi="Calibri"/>
        </w:rPr>
        <w:t>Data Collected by: Department of Buildings</w:t>
      </w:r>
    </w:p>
    <w:p w14:paraId="2A92AE67" w14:textId="77777777" w:rsidR="001340AC" w:rsidRPr="001340AC" w:rsidRDefault="001340AC" w:rsidP="004E4718">
      <w:pPr>
        <w:rPr>
          <w:rFonts w:ascii="Calibri" w:hAnsi="Calibri"/>
        </w:rPr>
      </w:pPr>
    </w:p>
    <w:p w14:paraId="19EA157B" w14:textId="38DA49D5" w:rsidR="004E4718" w:rsidRPr="00B64B26" w:rsidRDefault="00332E06" w:rsidP="004E4718">
      <w:pPr>
        <w:rPr>
          <w:rFonts w:ascii="Calibri" w:hAnsi="Calibri"/>
          <w:b/>
        </w:rPr>
      </w:pPr>
      <w:r>
        <w:rPr>
          <w:rFonts w:ascii="Calibri" w:hAnsi="Calibri"/>
          <w:b/>
        </w:rPr>
        <w:t>Regi</w:t>
      </w:r>
      <w:r w:rsidR="002D7928">
        <w:rPr>
          <w:rFonts w:ascii="Calibri" w:hAnsi="Calibri"/>
          <w:b/>
        </w:rPr>
        <w:t>o</w:t>
      </w:r>
      <w:r>
        <w:rPr>
          <w:rFonts w:ascii="Calibri" w:hAnsi="Calibri"/>
          <w:b/>
        </w:rPr>
        <w:t>n</w:t>
      </w:r>
      <w:r w:rsidR="004E4718" w:rsidRPr="00B64B26">
        <w:rPr>
          <w:rFonts w:ascii="Calibri" w:hAnsi="Calibri"/>
          <w:b/>
        </w:rPr>
        <w:t xml:space="preserve"> Boundaries</w:t>
      </w:r>
    </w:p>
    <w:p w14:paraId="09B9DD8D" w14:textId="294F3ED5" w:rsidR="00392D49" w:rsidRPr="00B64B26" w:rsidRDefault="004E4718" w:rsidP="00392D49">
      <w:pPr>
        <w:rPr>
          <w:rFonts w:ascii="Calibri" w:hAnsi="Calibri"/>
        </w:rPr>
      </w:pPr>
      <w:r w:rsidRPr="00B64B26">
        <w:rPr>
          <w:rFonts w:ascii="Calibri" w:hAnsi="Calibri"/>
        </w:rPr>
        <w:t>Since I am doing a spatial analysis</w:t>
      </w:r>
      <w:r w:rsidR="00BF5983" w:rsidRPr="00B64B26">
        <w:rPr>
          <w:rFonts w:ascii="Calibri" w:hAnsi="Calibri"/>
        </w:rPr>
        <w:t>, I</w:t>
      </w:r>
      <w:r w:rsidR="0005007B" w:rsidRPr="00B64B26">
        <w:rPr>
          <w:rFonts w:ascii="Calibri" w:hAnsi="Calibri"/>
        </w:rPr>
        <w:t xml:space="preserve"> wanted to test multiple </w:t>
      </w:r>
      <w:r w:rsidR="007A61F5">
        <w:rPr>
          <w:rFonts w:ascii="Calibri" w:hAnsi="Calibri"/>
        </w:rPr>
        <w:t xml:space="preserve">region </w:t>
      </w:r>
      <w:r w:rsidR="0005007B" w:rsidRPr="00B64B26">
        <w:rPr>
          <w:rFonts w:ascii="Calibri" w:hAnsi="Calibri"/>
        </w:rPr>
        <w:t>boundaries</w:t>
      </w:r>
      <w:r w:rsidRPr="00B64B26">
        <w:rPr>
          <w:rFonts w:ascii="Calibri" w:hAnsi="Calibri"/>
        </w:rPr>
        <w:t xml:space="preserve"> </w:t>
      </w:r>
      <w:r w:rsidR="00EA7678" w:rsidRPr="00B64B26">
        <w:rPr>
          <w:rFonts w:ascii="Calibri" w:hAnsi="Calibri"/>
        </w:rPr>
        <w:t>in my spatial regression model</w:t>
      </w:r>
      <w:r w:rsidR="00176C1B">
        <w:rPr>
          <w:rFonts w:ascii="Calibri" w:hAnsi="Calibri"/>
        </w:rPr>
        <w:t xml:space="preserve"> to see what boundaries </w:t>
      </w:r>
      <w:r w:rsidR="008A0A2D">
        <w:rPr>
          <w:rFonts w:ascii="Calibri" w:hAnsi="Calibri"/>
        </w:rPr>
        <w:t>gave the best prediction</w:t>
      </w:r>
      <w:r w:rsidR="00EA7678" w:rsidRPr="00B64B26">
        <w:rPr>
          <w:rFonts w:ascii="Calibri" w:hAnsi="Calibri"/>
        </w:rPr>
        <w:t xml:space="preserve">.  I identified 10 different possible boundaries which vary in their size and boundary </w:t>
      </w:r>
      <w:r w:rsidR="001A6412" w:rsidRPr="00B64B26">
        <w:rPr>
          <w:rFonts w:ascii="Calibri" w:hAnsi="Calibri"/>
        </w:rPr>
        <w:t xml:space="preserve">type.  A map </w:t>
      </w:r>
      <w:r w:rsidR="002D7928">
        <w:rPr>
          <w:rFonts w:ascii="Calibri" w:hAnsi="Calibri"/>
        </w:rPr>
        <w:t xml:space="preserve">and description </w:t>
      </w:r>
      <w:r w:rsidR="001A6412" w:rsidRPr="00B64B26">
        <w:rPr>
          <w:rFonts w:ascii="Calibri" w:hAnsi="Calibri"/>
        </w:rPr>
        <w:t>of each boundary tested is below.</w:t>
      </w:r>
    </w:p>
    <w:p w14:paraId="14A9A5B5" w14:textId="77777777" w:rsidR="00EA7678" w:rsidRPr="00B64B26" w:rsidRDefault="00EA7678" w:rsidP="00392D49">
      <w:pPr>
        <w:rPr>
          <w:rFonts w:ascii="Calibri" w:hAnsi="Calibri"/>
        </w:rPr>
      </w:pPr>
    </w:p>
    <w:tbl>
      <w:tblPr>
        <w:tblStyle w:val="TableGrid"/>
        <w:tblW w:w="0" w:type="auto"/>
        <w:tblLook w:val="04A0" w:firstRow="1" w:lastRow="0" w:firstColumn="1" w:lastColumn="0" w:noHBand="0" w:noVBand="1"/>
      </w:tblPr>
      <w:tblGrid>
        <w:gridCol w:w="5056"/>
        <w:gridCol w:w="4294"/>
      </w:tblGrid>
      <w:tr w:rsidR="00B64B26" w:rsidRPr="00B64B26" w14:paraId="20E7DDEB" w14:textId="77777777" w:rsidTr="00CE687B">
        <w:tc>
          <w:tcPr>
            <w:tcW w:w="5056" w:type="dxa"/>
          </w:tcPr>
          <w:p w14:paraId="55626A8F" w14:textId="77777777" w:rsidR="006F38D2" w:rsidRPr="00B64B26" w:rsidRDefault="006F38D2" w:rsidP="00392D49">
            <w:pPr>
              <w:rPr>
                <w:rFonts w:ascii="Calibri" w:hAnsi="Calibri"/>
              </w:rPr>
            </w:pPr>
            <w:r w:rsidRPr="00B64B26">
              <w:rPr>
                <w:rFonts w:ascii="Calibri" w:hAnsi="Calibri"/>
                <w:noProof/>
              </w:rPr>
              <w:drawing>
                <wp:inline distT="0" distB="0" distL="0" distR="0" wp14:anchorId="7FA3C8C9" wp14:editId="0571B203">
                  <wp:extent cx="2000885" cy="1873885"/>
                  <wp:effectExtent l="0" t="0" r="5715" b="5715"/>
                  <wp:docPr id="14" name="Picture 14" descr="../../../repos/proj_code/images/outline_police_be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pos/proj_code/images/outline_police_bea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885" cy="1873885"/>
                          </a:xfrm>
                          <a:prstGeom prst="rect">
                            <a:avLst/>
                          </a:prstGeom>
                          <a:noFill/>
                          <a:ln>
                            <a:noFill/>
                          </a:ln>
                        </pic:spPr>
                      </pic:pic>
                    </a:graphicData>
                  </a:graphic>
                </wp:inline>
              </w:drawing>
            </w:r>
          </w:p>
          <w:p w14:paraId="627BA3ED" w14:textId="77777777" w:rsidR="00863BB7" w:rsidRPr="00B64B26" w:rsidRDefault="00863BB7" w:rsidP="00863BB7">
            <w:pPr>
              <w:rPr>
                <w:rFonts w:ascii="Calibri" w:eastAsia="Times New Roman" w:hAnsi="Calibri"/>
                <w:shd w:val="clear" w:color="auto" w:fill="FCFCFC"/>
              </w:rPr>
            </w:pPr>
            <w:r w:rsidRPr="00B64B26">
              <w:rPr>
                <w:rFonts w:ascii="Calibri" w:eastAsia="Times New Roman" w:hAnsi="Calibri"/>
                <w:shd w:val="clear" w:color="auto" w:fill="FCFCFC"/>
              </w:rPr>
              <w:t>Current police beat boundaries in Chicago.</w:t>
            </w:r>
          </w:p>
          <w:p w14:paraId="54BBDCFB" w14:textId="77777777" w:rsidR="00B64B26" w:rsidRDefault="00B64B26" w:rsidP="00392D49">
            <w:pPr>
              <w:rPr>
                <w:rFonts w:ascii="Calibri" w:eastAsia="Times New Roman" w:hAnsi="Calibri"/>
                <w:shd w:val="clear" w:color="auto" w:fill="FCFCFC"/>
              </w:rPr>
            </w:pPr>
          </w:p>
          <w:p w14:paraId="0DEE1CC8" w14:textId="77777777" w:rsidR="00414415" w:rsidRDefault="00414415" w:rsidP="00392D49">
            <w:pPr>
              <w:rPr>
                <w:rFonts w:ascii="Calibri" w:eastAsia="Times New Roman" w:hAnsi="Calibri"/>
                <w:shd w:val="clear" w:color="auto" w:fill="FCFCFC"/>
              </w:rPr>
            </w:pPr>
          </w:p>
          <w:p w14:paraId="12A03CCE" w14:textId="69A75D86" w:rsidR="006F38D2" w:rsidRPr="00B64B26" w:rsidRDefault="00863BB7" w:rsidP="00392D49">
            <w:pPr>
              <w:rPr>
                <w:rFonts w:ascii="Calibri" w:eastAsia="Times New Roman" w:hAnsi="Calibri"/>
              </w:rPr>
            </w:pPr>
            <w:r w:rsidRPr="00B64B26">
              <w:rPr>
                <w:rFonts w:ascii="Calibri" w:eastAsia="Times New Roman" w:hAnsi="Calibri"/>
                <w:shd w:val="clear" w:color="auto" w:fill="FCFCFC"/>
              </w:rPr>
              <w:t>Source: City of Chicago</w:t>
            </w:r>
          </w:p>
        </w:tc>
        <w:tc>
          <w:tcPr>
            <w:tcW w:w="4294" w:type="dxa"/>
          </w:tcPr>
          <w:p w14:paraId="3FD61AA9" w14:textId="77777777" w:rsidR="006F38D2" w:rsidRPr="00B64B26" w:rsidRDefault="006F38D2" w:rsidP="00392D49">
            <w:pPr>
              <w:rPr>
                <w:rFonts w:ascii="Calibri" w:hAnsi="Calibri"/>
              </w:rPr>
            </w:pPr>
            <w:r w:rsidRPr="00B64B26">
              <w:rPr>
                <w:rFonts w:ascii="Calibri" w:hAnsi="Calibri"/>
                <w:noProof/>
              </w:rPr>
              <w:drawing>
                <wp:inline distT="0" distB="0" distL="0" distR="0" wp14:anchorId="38633127" wp14:editId="241A0C3F">
                  <wp:extent cx="2113915" cy="1873885"/>
                  <wp:effectExtent l="0" t="0" r="0" b="5715"/>
                  <wp:docPr id="11" name="Picture 11" descr="../../../repos/proj_code/images/outline_congressional_distri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pos/proj_code/images/outline_congressional_district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3915" cy="1873885"/>
                          </a:xfrm>
                          <a:prstGeom prst="rect">
                            <a:avLst/>
                          </a:prstGeom>
                          <a:noFill/>
                          <a:ln>
                            <a:noFill/>
                          </a:ln>
                        </pic:spPr>
                      </pic:pic>
                    </a:graphicData>
                  </a:graphic>
                </wp:inline>
              </w:drawing>
            </w:r>
          </w:p>
          <w:p w14:paraId="0FF21825" w14:textId="77777777" w:rsidR="00863BB7" w:rsidRPr="00B64B26" w:rsidRDefault="00863BB7" w:rsidP="00863BB7">
            <w:pPr>
              <w:rPr>
                <w:rFonts w:ascii="Calibri" w:eastAsia="Times New Roman" w:hAnsi="Calibri"/>
              </w:rPr>
            </w:pPr>
            <w:r w:rsidRPr="00B64B26">
              <w:rPr>
                <w:rFonts w:ascii="Calibri" w:eastAsia="Times New Roman" w:hAnsi="Calibri"/>
              </w:rPr>
              <w:t>U.S. Congressional district boundaries in Chicago.</w:t>
            </w:r>
          </w:p>
          <w:p w14:paraId="0905F378" w14:textId="77777777" w:rsidR="00863BB7" w:rsidRDefault="00863BB7" w:rsidP="00392D49">
            <w:pPr>
              <w:rPr>
                <w:rFonts w:ascii="Calibri" w:hAnsi="Calibri"/>
              </w:rPr>
            </w:pPr>
          </w:p>
          <w:p w14:paraId="284958FE" w14:textId="4459FB88" w:rsidR="008A04A9" w:rsidRPr="00B64B26" w:rsidRDefault="008A04A9" w:rsidP="00392D49">
            <w:pPr>
              <w:rPr>
                <w:rFonts w:ascii="Calibri" w:hAnsi="Calibri"/>
              </w:rPr>
            </w:pPr>
            <w:r>
              <w:rPr>
                <w:rFonts w:ascii="Calibri" w:hAnsi="Calibri"/>
              </w:rPr>
              <w:t>Source City of Chicago</w:t>
            </w:r>
          </w:p>
        </w:tc>
      </w:tr>
      <w:tr w:rsidR="00B64B26" w:rsidRPr="00B64B26" w14:paraId="2490C2E3" w14:textId="77777777" w:rsidTr="00CE687B">
        <w:tc>
          <w:tcPr>
            <w:tcW w:w="5056" w:type="dxa"/>
          </w:tcPr>
          <w:p w14:paraId="10B0C499" w14:textId="77777777" w:rsidR="006F38D2" w:rsidRPr="00B64B26" w:rsidRDefault="006F38D2" w:rsidP="00392D49">
            <w:pPr>
              <w:rPr>
                <w:rFonts w:ascii="Calibri" w:hAnsi="Calibri"/>
              </w:rPr>
            </w:pPr>
            <w:r w:rsidRPr="00B64B26">
              <w:rPr>
                <w:rFonts w:ascii="Calibri" w:hAnsi="Calibri"/>
                <w:noProof/>
              </w:rPr>
              <w:drawing>
                <wp:inline distT="0" distB="0" distL="0" distR="0" wp14:anchorId="42BB901A" wp14:editId="1FB57213">
                  <wp:extent cx="2000885" cy="1873885"/>
                  <wp:effectExtent l="0" t="0" r="5715" b="5715"/>
                  <wp:docPr id="15" name="Picture 15" descr="../../../repos/proj_code/images/outline_police_distri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pos/proj_code/images/outline_police_distric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0885" cy="1873885"/>
                          </a:xfrm>
                          <a:prstGeom prst="rect">
                            <a:avLst/>
                          </a:prstGeom>
                          <a:noFill/>
                          <a:ln>
                            <a:noFill/>
                          </a:ln>
                        </pic:spPr>
                      </pic:pic>
                    </a:graphicData>
                  </a:graphic>
                </wp:inline>
              </w:drawing>
            </w:r>
          </w:p>
          <w:p w14:paraId="5CCEC2EF" w14:textId="77777777" w:rsidR="00863BB7" w:rsidRPr="00B64B26" w:rsidRDefault="00863BB7" w:rsidP="00863BB7">
            <w:pPr>
              <w:rPr>
                <w:rFonts w:ascii="Calibri" w:eastAsia="Times New Roman" w:hAnsi="Calibri"/>
              </w:rPr>
            </w:pPr>
            <w:r w:rsidRPr="00B64B26">
              <w:rPr>
                <w:rFonts w:ascii="Calibri" w:eastAsia="Times New Roman" w:hAnsi="Calibri"/>
                <w:shd w:val="clear" w:color="auto" w:fill="FCFCFC"/>
              </w:rPr>
              <w:t>Police district boundaries in Chicago.</w:t>
            </w:r>
          </w:p>
          <w:p w14:paraId="5A76A6A1" w14:textId="77777777" w:rsidR="00863BB7" w:rsidRDefault="00863BB7" w:rsidP="00392D49">
            <w:pPr>
              <w:rPr>
                <w:rFonts w:ascii="Calibri" w:hAnsi="Calibri"/>
              </w:rPr>
            </w:pPr>
          </w:p>
          <w:p w14:paraId="7A394B72" w14:textId="14E35E95" w:rsidR="00B64B26" w:rsidRPr="00B64B26" w:rsidRDefault="00B64B26" w:rsidP="00392D49">
            <w:pPr>
              <w:rPr>
                <w:rFonts w:ascii="Calibri" w:hAnsi="Calibri"/>
              </w:rPr>
            </w:pPr>
            <w:r w:rsidRPr="00B64B26">
              <w:rPr>
                <w:rFonts w:ascii="Calibri" w:eastAsia="Times New Roman" w:hAnsi="Calibri"/>
                <w:shd w:val="clear" w:color="auto" w:fill="FCFCFC"/>
              </w:rPr>
              <w:t>Source: City of Chicago</w:t>
            </w:r>
          </w:p>
        </w:tc>
        <w:tc>
          <w:tcPr>
            <w:tcW w:w="4294" w:type="dxa"/>
          </w:tcPr>
          <w:p w14:paraId="03192976" w14:textId="77777777" w:rsidR="006F38D2" w:rsidRPr="00B64B26" w:rsidRDefault="006F38D2" w:rsidP="00392D49">
            <w:pPr>
              <w:rPr>
                <w:rFonts w:ascii="Calibri" w:hAnsi="Calibri"/>
              </w:rPr>
            </w:pPr>
            <w:r w:rsidRPr="00B64B26">
              <w:rPr>
                <w:rFonts w:ascii="Calibri" w:hAnsi="Calibri"/>
                <w:noProof/>
              </w:rPr>
              <w:drawing>
                <wp:inline distT="0" distB="0" distL="0" distR="0" wp14:anchorId="593BE2F5" wp14:editId="1D9B26E4">
                  <wp:extent cx="2151380" cy="1866265"/>
                  <wp:effectExtent l="0" t="0" r="7620" b="0"/>
                  <wp:docPr id="12" name="Picture 12" descr="../../../repos/proj_code/images/outline_empowerment_z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pos/proj_code/images/outline_empowerment_zon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1380" cy="1866265"/>
                          </a:xfrm>
                          <a:prstGeom prst="rect">
                            <a:avLst/>
                          </a:prstGeom>
                          <a:noFill/>
                          <a:ln>
                            <a:noFill/>
                          </a:ln>
                        </pic:spPr>
                      </pic:pic>
                    </a:graphicData>
                  </a:graphic>
                </wp:inline>
              </w:drawing>
            </w:r>
          </w:p>
          <w:p w14:paraId="11AD7756" w14:textId="77777777" w:rsidR="00863BB7" w:rsidRDefault="00863BB7" w:rsidP="00B64B26">
            <w:pPr>
              <w:rPr>
                <w:rFonts w:ascii="Calibri" w:eastAsia="Times New Roman" w:hAnsi="Calibri"/>
                <w:shd w:val="clear" w:color="auto" w:fill="FCFCFC"/>
              </w:rPr>
            </w:pPr>
            <w:r w:rsidRPr="00B64B26">
              <w:rPr>
                <w:rFonts w:ascii="Calibri" w:eastAsia="Times New Roman" w:hAnsi="Calibri"/>
                <w:shd w:val="clear" w:color="auto" w:fill="FCFCFC"/>
              </w:rPr>
              <w:t>Empowerment Zone boundaries in Chicago. The Empowerment Zones/Enterprise Communities program (EZ/EC) is a Federal, State, local government partnership for stimulating comprehensive renewal--particularly economic growth and social development--in distressed urban neighborhoods and rural areas across the nation</w:t>
            </w:r>
            <w:r w:rsidR="00B64B26">
              <w:rPr>
                <w:rFonts w:ascii="Calibri" w:eastAsia="Times New Roman" w:hAnsi="Calibri"/>
                <w:shd w:val="clear" w:color="auto" w:fill="FCFCFC"/>
              </w:rPr>
              <w:t>.</w:t>
            </w:r>
            <w:r w:rsidR="00B64B26">
              <w:rPr>
                <w:rStyle w:val="FootnoteReference"/>
                <w:rFonts w:ascii="Calibri" w:eastAsia="Times New Roman" w:hAnsi="Calibri"/>
                <w:shd w:val="clear" w:color="auto" w:fill="FCFCFC"/>
              </w:rPr>
              <w:footnoteReference w:id="3"/>
            </w:r>
          </w:p>
          <w:p w14:paraId="46C7CBA6" w14:textId="77777777" w:rsidR="00284E00" w:rsidRDefault="00284E00" w:rsidP="00B64B26">
            <w:pPr>
              <w:rPr>
                <w:rFonts w:ascii="Calibri" w:eastAsia="Times New Roman" w:hAnsi="Calibri"/>
                <w:shd w:val="clear" w:color="auto" w:fill="FCFCFC"/>
              </w:rPr>
            </w:pPr>
          </w:p>
          <w:p w14:paraId="031054C5" w14:textId="79DC7BFD" w:rsidR="00284E00" w:rsidRPr="00B64B26" w:rsidRDefault="00284E00" w:rsidP="00B64B26">
            <w:pPr>
              <w:rPr>
                <w:rFonts w:ascii="Calibri" w:hAnsi="Calibri"/>
              </w:rPr>
            </w:pPr>
            <w:r>
              <w:rPr>
                <w:rFonts w:ascii="Calibri" w:eastAsia="Times New Roman" w:hAnsi="Calibri"/>
                <w:shd w:val="clear" w:color="auto" w:fill="FCFCFC"/>
              </w:rPr>
              <w:t>Source: Department of Housing and Urban Development</w:t>
            </w:r>
          </w:p>
        </w:tc>
      </w:tr>
      <w:tr w:rsidR="00B64B26" w:rsidRPr="00B64B26" w14:paraId="79756CED" w14:textId="77777777" w:rsidTr="00CE687B">
        <w:tc>
          <w:tcPr>
            <w:tcW w:w="5056" w:type="dxa"/>
          </w:tcPr>
          <w:p w14:paraId="5594FF75" w14:textId="77777777" w:rsidR="006F38D2" w:rsidRPr="00B64B26" w:rsidRDefault="006F38D2" w:rsidP="00392D49">
            <w:pPr>
              <w:rPr>
                <w:rFonts w:ascii="Calibri" w:hAnsi="Calibri"/>
              </w:rPr>
            </w:pPr>
            <w:r w:rsidRPr="00B64B26">
              <w:rPr>
                <w:rFonts w:ascii="Calibri" w:hAnsi="Calibri"/>
                <w:noProof/>
              </w:rPr>
              <w:drawing>
                <wp:inline distT="0" distB="0" distL="0" distR="0" wp14:anchorId="0C1E0E04" wp14:editId="32296C5A">
                  <wp:extent cx="2068830" cy="1873885"/>
                  <wp:effectExtent l="0" t="0" r="0" b="5715"/>
                  <wp:docPr id="16" name="Picture 16" descr="../../../repos/proj_code/images/outline_state_senate_distri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pos/proj_code/images/outline_state_senate_distric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8830" cy="1873885"/>
                          </a:xfrm>
                          <a:prstGeom prst="rect">
                            <a:avLst/>
                          </a:prstGeom>
                          <a:noFill/>
                          <a:ln>
                            <a:noFill/>
                          </a:ln>
                        </pic:spPr>
                      </pic:pic>
                    </a:graphicData>
                  </a:graphic>
                </wp:inline>
              </w:drawing>
            </w:r>
          </w:p>
          <w:p w14:paraId="5CD3A084" w14:textId="77777777" w:rsidR="00863BB7" w:rsidRDefault="00863BB7" w:rsidP="00392D49">
            <w:pPr>
              <w:rPr>
                <w:rFonts w:ascii="Calibri" w:eastAsia="Times New Roman" w:hAnsi="Calibri"/>
              </w:rPr>
            </w:pPr>
            <w:r w:rsidRPr="00B64B26">
              <w:rPr>
                <w:rFonts w:ascii="Calibri" w:eastAsia="Times New Roman" w:hAnsi="Calibri"/>
              </w:rPr>
              <w:t>State of Illinois Senate Congressional district boundaries in Chicago.</w:t>
            </w:r>
          </w:p>
          <w:p w14:paraId="3DC1C05E" w14:textId="77777777" w:rsidR="00351E8A" w:rsidRDefault="00351E8A" w:rsidP="00392D49">
            <w:pPr>
              <w:rPr>
                <w:rFonts w:ascii="Calibri" w:eastAsia="Times New Roman" w:hAnsi="Calibri"/>
              </w:rPr>
            </w:pPr>
          </w:p>
          <w:p w14:paraId="60915695" w14:textId="4CFDBCE0" w:rsidR="00351E8A" w:rsidRPr="00B64B26" w:rsidRDefault="00351E8A" w:rsidP="00392D49">
            <w:pPr>
              <w:rPr>
                <w:rFonts w:ascii="Calibri" w:eastAsia="Times New Roman" w:hAnsi="Calibri"/>
              </w:rPr>
            </w:pPr>
            <w:r>
              <w:rPr>
                <w:rFonts w:ascii="Calibri" w:hAnsi="Calibri"/>
              </w:rPr>
              <w:t>Source: City of Chicago</w:t>
            </w:r>
          </w:p>
        </w:tc>
        <w:tc>
          <w:tcPr>
            <w:tcW w:w="4294" w:type="dxa"/>
          </w:tcPr>
          <w:p w14:paraId="27EE028D" w14:textId="77777777" w:rsidR="006F38D2" w:rsidRPr="00B64B26" w:rsidRDefault="006F38D2" w:rsidP="00392D49">
            <w:pPr>
              <w:rPr>
                <w:rFonts w:ascii="Calibri" w:hAnsi="Calibri"/>
              </w:rPr>
            </w:pPr>
            <w:r w:rsidRPr="00B64B26">
              <w:rPr>
                <w:rFonts w:ascii="Calibri" w:hAnsi="Calibri"/>
                <w:noProof/>
              </w:rPr>
              <w:drawing>
                <wp:inline distT="0" distB="0" distL="0" distR="0" wp14:anchorId="4B3FFB33" wp14:editId="0A061696">
                  <wp:extent cx="2000885" cy="1873885"/>
                  <wp:effectExtent l="0" t="0" r="5715" b="5715"/>
                  <wp:docPr id="13" name="Picture 13" descr="../../../repos/proj_code/images/outline_neighborhoo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pos/proj_code/images/outline_neighborhood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0885" cy="1873885"/>
                          </a:xfrm>
                          <a:prstGeom prst="rect">
                            <a:avLst/>
                          </a:prstGeom>
                          <a:noFill/>
                          <a:ln>
                            <a:noFill/>
                          </a:ln>
                        </pic:spPr>
                      </pic:pic>
                    </a:graphicData>
                  </a:graphic>
                </wp:inline>
              </w:drawing>
            </w:r>
          </w:p>
          <w:p w14:paraId="587BAFEA" w14:textId="77777777" w:rsidR="00B64B26" w:rsidRDefault="00863BB7" w:rsidP="00863BB7">
            <w:pPr>
              <w:rPr>
                <w:rFonts w:ascii="Calibri" w:eastAsia="Times New Roman" w:hAnsi="Calibri"/>
                <w:shd w:val="clear" w:color="auto" w:fill="FCFCFC"/>
              </w:rPr>
            </w:pPr>
            <w:r w:rsidRPr="00B64B26">
              <w:rPr>
                <w:rFonts w:ascii="Calibri" w:eastAsia="Times New Roman" w:hAnsi="Calibri"/>
                <w:shd w:val="clear" w:color="auto" w:fill="FCFCFC"/>
              </w:rPr>
              <w:t xml:space="preserve">Neighborhood boundaries in Chicago, as developed by the Office of Tourism. These boundaries are approximate and names are not official. </w:t>
            </w:r>
          </w:p>
          <w:p w14:paraId="7660D44E" w14:textId="77777777" w:rsidR="00B64B26" w:rsidRDefault="00B64B26" w:rsidP="00863BB7">
            <w:pPr>
              <w:rPr>
                <w:rFonts w:ascii="Calibri" w:eastAsia="Times New Roman" w:hAnsi="Calibri"/>
                <w:shd w:val="clear" w:color="auto" w:fill="FCFCFC"/>
              </w:rPr>
            </w:pPr>
          </w:p>
          <w:p w14:paraId="42B373FC" w14:textId="0BF8E286" w:rsidR="00863BB7" w:rsidRPr="00B64B26" w:rsidRDefault="00B64B26" w:rsidP="00351E8A">
            <w:pPr>
              <w:rPr>
                <w:rFonts w:ascii="Calibri" w:hAnsi="Calibri"/>
              </w:rPr>
            </w:pPr>
            <w:r>
              <w:rPr>
                <w:rFonts w:ascii="Calibri" w:eastAsia="Times New Roman" w:hAnsi="Calibri"/>
                <w:shd w:val="clear" w:color="auto" w:fill="FCFCFC"/>
              </w:rPr>
              <w:t xml:space="preserve">Source: </w:t>
            </w:r>
            <w:r w:rsidR="00351E8A">
              <w:rPr>
                <w:rFonts w:ascii="Calibri" w:eastAsia="Times New Roman" w:hAnsi="Calibri"/>
                <w:shd w:val="clear" w:color="auto" w:fill="FCFCFC"/>
              </w:rPr>
              <w:t xml:space="preserve">City of Chicago </w:t>
            </w:r>
            <w:r>
              <w:rPr>
                <w:rFonts w:ascii="Calibri" w:eastAsia="Times New Roman" w:hAnsi="Calibri"/>
                <w:shd w:val="clear" w:color="auto" w:fill="FCFCFC"/>
              </w:rPr>
              <w:t>Office of Tourism</w:t>
            </w:r>
          </w:p>
        </w:tc>
      </w:tr>
      <w:tr w:rsidR="00B64B26" w:rsidRPr="00B64B26" w14:paraId="457A40A6" w14:textId="77777777" w:rsidTr="00CE687B">
        <w:tc>
          <w:tcPr>
            <w:tcW w:w="5056" w:type="dxa"/>
          </w:tcPr>
          <w:p w14:paraId="6E81938E" w14:textId="77777777" w:rsidR="006F38D2" w:rsidRDefault="006F38D2" w:rsidP="00B64B26">
            <w:pPr>
              <w:rPr>
                <w:rFonts w:ascii="Calibri" w:eastAsia="Times New Roman" w:hAnsi="Calibri"/>
              </w:rPr>
            </w:pPr>
            <w:r w:rsidRPr="00B64B26">
              <w:rPr>
                <w:rFonts w:ascii="Calibri" w:hAnsi="Calibri"/>
                <w:noProof/>
              </w:rPr>
              <w:drawing>
                <wp:inline distT="0" distB="0" distL="0" distR="0" wp14:anchorId="53952AB4" wp14:editId="0FC3300F">
                  <wp:extent cx="3065780" cy="1873885"/>
                  <wp:effectExtent l="0" t="0" r="7620" b="5715"/>
                  <wp:docPr id="17" name="Picture 17" descr="../../../repos/proj_code/images/outline_tax_increment_financing_distri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pos/proj_code/images/outline_tax_increment_financing_district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5780" cy="1873885"/>
                          </a:xfrm>
                          <a:prstGeom prst="rect">
                            <a:avLst/>
                          </a:prstGeom>
                          <a:noFill/>
                          <a:ln>
                            <a:noFill/>
                          </a:ln>
                        </pic:spPr>
                      </pic:pic>
                    </a:graphicData>
                  </a:graphic>
                </wp:inline>
              </w:drawing>
            </w:r>
            <w:r w:rsidR="00863BB7" w:rsidRPr="00B64B26">
              <w:rPr>
                <w:rFonts w:ascii="Calibri" w:eastAsia="Times New Roman" w:hAnsi="Calibri"/>
              </w:rPr>
              <w:t xml:space="preserve"> Tax Increment Financing (TIF) district boundaries in Chicago.</w:t>
            </w:r>
          </w:p>
          <w:p w14:paraId="7C06B142" w14:textId="77777777" w:rsidR="00D20705" w:rsidRDefault="00D20705" w:rsidP="00B64B26">
            <w:pPr>
              <w:rPr>
                <w:rFonts w:ascii="Calibri" w:eastAsia="Times New Roman" w:hAnsi="Calibri"/>
              </w:rPr>
            </w:pPr>
          </w:p>
          <w:p w14:paraId="28E0ACE5" w14:textId="27CB28CA" w:rsidR="00D20705" w:rsidRPr="00B64B26" w:rsidRDefault="00D20705" w:rsidP="00B64B26">
            <w:pPr>
              <w:rPr>
                <w:rFonts w:ascii="Calibri" w:hAnsi="Calibri"/>
              </w:rPr>
            </w:pPr>
            <w:r>
              <w:rPr>
                <w:rFonts w:ascii="Calibri" w:hAnsi="Calibri"/>
              </w:rPr>
              <w:t>Source: City of Chicago</w:t>
            </w:r>
          </w:p>
        </w:tc>
        <w:tc>
          <w:tcPr>
            <w:tcW w:w="4294" w:type="dxa"/>
          </w:tcPr>
          <w:p w14:paraId="30DBC053" w14:textId="77777777" w:rsidR="006F38D2" w:rsidRPr="00B64B26" w:rsidRDefault="006F38D2" w:rsidP="00392D49">
            <w:pPr>
              <w:rPr>
                <w:rFonts w:ascii="Calibri" w:hAnsi="Calibri"/>
              </w:rPr>
            </w:pPr>
            <w:r w:rsidRPr="00B64B26">
              <w:rPr>
                <w:rFonts w:ascii="Calibri" w:hAnsi="Calibri"/>
                <w:noProof/>
              </w:rPr>
              <w:drawing>
                <wp:inline distT="0" distB="0" distL="0" distR="0" wp14:anchorId="78F7E767" wp14:editId="6CCD2C4A">
                  <wp:extent cx="2000885" cy="1873885"/>
                  <wp:effectExtent l="0" t="0" r="5715" b="5715"/>
                  <wp:docPr id="18" name="Picture 18" descr="../../../repos/proj_code/images/outline_ward_precin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pos/proj_code/images/outline_ward_precinct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00885" cy="1873885"/>
                          </a:xfrm>
                          <a:prstGeom prst="rect">
                            <a:avLst/>
                          </a:prstGeom>
                          <a:noFill/>
                          <a:ln>
                            <a:noFill/>
                          </a:ln>
                        </pic:spPr>
                      </pic:pic>
                    </a:graphicData>
                  </a:graphic>
                </wp:inline>
              </w:drawing>
            </w:r>
          </w:p>
          <w:p w14:paraId="5589AD80" w14:textId="77777777" w:rsidR="00863BB7" w:rsidRPr="00B64B26" w:rsidRDefault="00863BB7" w:rsidP="00863BB7">
            <w:pPr>
              <w:rPr>
                <w:rFonts w:ascii="Calibri" w:eastAsia="Times New Roman" w:hAnsi="Calibri"/>
              </w:rPr>
            </w:pPr>
            <w:r w:rsidRPr="00B64B26">
              <w:rPr>
                <w:rFonts w:ascii="Calibri" w:eastAsia="Times New Roman" w:hAnsi="Calibri"/>
                <w:shd w:val="clear" w:color="auto" w:fill="FCFCFC"/>
              </w:rPr>
              <w:t>Ward precincts, which function as local election districts, in Chicago.</w:t>
            </w:r>
          </w:p>
          <w:p w14:paraId="43B43468" w14:textId="77777777" w:rsidR="00863BB7" w:rsidRDefault="00863BB7" w:rsidP="00392D49">
            <w:pPr>
              <w:rPr>
                <w:rFonts w:ascii="Calibri" w:hAnsi="Calibri"/>
              </w:rPr>
            </w:pPr>
          </w:p>
          <w:p w14:paraId="4E559D24" w14:textId="734B586A" w:rsidR="005A7ACC" w:rsidRPr="00B64B26" w:rsidRDefault="005A7ACC" w:rsidP="00392D49">
            <w:pPr>
              <w:rPr>
                <w:rFonts w:ascii="Calibri" w:hAnsi="Calibri"/>
              </w:rPr>
            </w:pPr>
            <w:r>
              <w:rPr>
                <w:rFonts w:ascii="Calibri" w:hAnsi="Calibri"/>
              </w:rPr>
              <w:t>Source: City of Chicago</w:t>
            </w:r>
          </w:p>
        </w:tc>
      </w:tr>
      <w:tr w:rsidR="00B64B26" w:rsidRPr="00B64B26" w14:paraId="4486D786" w14:textId="77777777" w:rsidTr="00CE687B">
        <w:tc>
          <w:tcPr>
            <w:tcW w:w="5056" w:type="dxa"/>
          </w:tcPr>
          <w:p w14:paraId="5FF1B7D5" w14:textId="0902B3AA" w:rsidR="006F38D2" w:rsidRPr="00B64B26" w:rsidRDefault="006F38D2" w:rsidP="00392D49">
            <w:pPr>
              <w:rPr>
                <w:rFonts w:ascii="Calibri" w:hAnsi="Calibri"/>
              </w:rPr>
            </w:pPr>
            <w:r w:rsidRPr="00B64B26">
              <w:rPr>
                <w:rFonts w:ascii="Calibri" w:hAnsi="Calibri"/>
                <w:noProof/>
              </w:rPr>
              <w:drawing>
                <wp:inline distT="0" distB="0" distL="0" distR="0" wp14:anchorId="7006836E" wp14:editId="3510E08E">
                  <wp:extent cx="2000885" cy="1873885"/>
                  <wp:effectExtent l="0" t="0" r="5715" b="5715"/>
                  <wp:docPr id="19" name="Picture 19" descr="../../../repos/proj_code/images/outline_w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pos/proj_code/images/outline_ward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00885" cy="1873885"/>
                          </a:xfrm>
                          <a:prstGeom prst="rect">
                            <a:avLst/>
                          </a:prstGeom>
                          <a:noFill/>
                          <a:ln>
                            <a:noFill/>
                          </a:ln>
                        </pic:spPr>
                      </pic:pic>
                    </a:graphicData>
                  </a:graphic>
                </wp:inline>
              </w:drawing>
            </w:r>
          </w:p>
          <w:p w14:paraId="73E0900A" w14:textId="77777777" w:rsidR="005A7ACC" w:rsidRDefault="00863BB7" w:rsidP="005A7ACC">
            <w:pPr>
              <w:rPr>
                <w:rFonts w:ascii="Calibri" w:eastAsia="Times New Roman" w:hAnsi="Calibri"/>
              </w:rPr>
            </w:pPr>
            <w:r w:rsidRPr="00B64B26">
              <w:rPr>
                <w:rFonts w:ascii="Calibri" w:eastAsia="Times New Roman" w:hAnsi="Calibri"/>
              </w:rPr>
              <w:t>Ward boundaries in Chicago from May 2015 onward, corresponding to the dates when a new City Council is sworn in, based on the immediately preceding elections</w:t>
            </w:r>
            <w:r w:rsidR="005A7ACC">
              <w:rPr>
                <w:rFonts w:ascii="Calibri" w:eastAsia="Times New Roman" w:hAnsi="Calibri"/>
              </w:rPr>
              <w:t>.</w:t>
            </w:r>
          </w:p>
          <w:p w14:paraId="47B3471E" w14:textId="77777777" w:rsidR="005A7ACC" w:rsidRDefault="005A7ACC" w:rsidP="005A7ACC">
            <w:pPr>
              <w:rPr>
                <w:rFonts w:ascii="Calibri" w:eastAsia="Times New Roman" w:hAnsi="Calibri"/>
              </w:rPr>
            </w:pPr>
          </w:p>
          <w:p w14:paraId="7E0F0096" w14:textId="43BC12E1" w:rsidR="005A7ACC" w:rsidRPr="005A7ACC" w:rsidRDefault="005A7ACC" w:rsidP="005A7ACC">
            <w:pPr>
              <w:rPr>
                <w:rFonts w:ascii="Calibri" w:eastAsia="Times New Roman" w:hAnsi="Calibri"/>
              </w:rPr>
            </w:pPr>
            <w:r>
              <w:rPr>
                <w:rFonts w:ascii="Calibri" w:hAnsi="Calibri"/>
              </w:rPr>
              <w:t>Source: City of Chicago</w:t>
            </w:r>
          </w:p>
        </w:tc>
        <w:tc>
          <w:tcPr>
            <w:tcW w:w="4294" w:type="dxa"/>
          </w:tcPr>
          <w:p w14:paraId="636E9552" w14:textId="77777777" w:rsidR="006F38D2" w:rsidRPr="00B64B26" w:rsidRDefault="006F38D2" w:rsidP="00392D49">
            <w:pPr>
              <w:rPr>
                <w:rFonts w:ascii="Calibri" w:hAnsi="Calibri"/>
              </w:rPr>
            </w:pPr>
            <w:r w:rsidRPr="00B64B26">
              <w:rPr>
                <w:rFonts w:ascii="Calibri" w:hAnsi="Calibri"/>
                <w:noProof/>
              </w:rPr>
              <w:drawing>
                <wp:inline distT="0" distB="0" distL="0" distR="0" wp14:anchorId="43E289B1" wp14:editId="34057CF9">
                  <wp:extent cx="2000885" cy="1873885"/>
                  <wp:effectExtent l="0" t="0" r="5715" b="5715"/>
                  <wp:docPr id="20" name="Picture 20" descr="../../../repos/proj_code/images/outline_zip_c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pos/proj_code/images/outline_zip_cod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0885" cy="1873885"/>
                          </a:xfrm>
                          <a:prstGeom prst="rect">
                            <a:avLst/>
                          </a:prstGeom>
                          <a:noFill/>
                          <a:ln>
                            <a:noFill/>
                          </a:ln>
                        </pic:spPr>
                      </pic:pic>
                    </a:graphicData>
                  </a:graphic>
                </wp:inline>
              </w:drawing>
            </w:r>
          </w:p>
          <w:p w14:paraId="3F9B37E7" w14:textId="77777777" w:rsidR="00863BB7" w:rsidRDefault="00863BB7" w:rsidP="005A7ACC">
            <w:pPr>
              <w:rPr>
                <w:rFonts w:ascii="Calibri" w:eastAsia="Times New Roman" w:hAnsi="Calibri"/>
              </w:rPr>
            </w:pPr>
            <w:r w:rsidRPr="00B64B26">
              <w:rPr>
                <w:rFonts w:ascii="Calibri" w:eastAsia="Times New Roman" w:hAnsi="Calibri"/>
              </w:rPr>
              <w:t xml:space="preserve">ZIP Code boundaries in Chicago. </w:t>
            </w:r>
          </w:p>
          <w:p w14:paraId="40BC7D9F" w14:textId="77777777" w:rsidR="005A7ACC" w:rsidRDefault="005A7ACC" w:rsidP="005A7ACC">
            <w:pPr>
              <w:rPr>
                <w:rFonts w:ascii="Calibri" w:eastAsia="Times New Roman" w:hAnsi="Calibri"/>
              </w:rPr>
            </w:pPr>
          </w:p>
          <w:p w14:paraId="209663FE" w14:textId="1A2C1B66" w:rsidR="005A7ACC" w:rsidRPr="00B64B26" w:rsidRDefault="005A7ACC" w:rsidP="005A7ACC">
            <w:pPr>
              <w:rPr>
                <w:rFonts w:ascii="Calibri" w:hAnsi="Calibri"/>
              </w:rPr>
            </w:pPr>
            <w:r>
              <w:rPr>
                <w:rFonts w:ascii="Calibri" w:hAnsi="Calibri"/>
              </w:rPr>
              <w:t>Source: City of Chicago</w:t>
            </w:r>
          </w:p>
        </w:tc>
      </w:tr>
    </w:tbl>
    <w:p w14:paraId="4B214F90" w14:textId="77777777" w:rsidR="00B64B26" w:rsidRPr="00B64B26" w:rsidRDefault="00B64B26" w:rsidP="00392D49">
      <w:pPr>
        <w:rPr>
          <w:rFonts w:ascii="Calibri" w:hAnsi="Calibri"/>
          <w:b/>
        </w:rPr>
      </w:pPr>
    </w:p>
    <w:p w14:paraId="4C8B0CFA" w14:textId="305E1B36" w:rsidR="00392D49" w:rsidRPr="00DB7EB9" w:rsidRDefault="00392D49" w:rsidP="00392D49">
      <w:pPr>
        <w:rPr>
          <w:rFonts w:ascii="Calibri" w:hAnsi="Calibri"/>
          <w:b/>
        </w:rPr>
      </w:pPr>
      <w:r w:rsidRPr="00DB7EB9">
        <w:rPr>
          <w:rFonts w:ascii="Calibri" w:hAnsi="Calibri"/>
          <w:b/>
        </w:rPr>
        <w:t>Methodology</w:t>
      </w:r>
    </w:p>
    <w:p w14:paraId="0D7DBF52" w14:textId="2A55F840" w:rsidR="00392D49" w:rsidRDefault="00392D49" w:rsidP="00392D49">
      <w:pPr>
        <w:rPr>
          <w:rFonts w:ascii="Calibri" w:hAnsi="Calibri"/>
        </w:rPr>
      </w:pPr>
      <w:r w:rsidRPr="00DB7EB9">
        <w:rPr>
          <w:rFonts w:ascii="Calibri" w:hAnsi="Calibri"/>
        </w:rPr>
        <w:t xml:space="preserve">To get a baseline for my prediction I first perform an OLS regression without </w:t>
      </w:r>
      <w:r w:rsidR="005C22AE" w:rsidRPr="00DB7EB9">
        <w:rPr>
          <w:rFonts w:ascii="Calibri" w:hAnsi="Calibri"/>
        </w:rPr>
        <w:t>considering</w:t>
      </w:r>
      <w:r w:rsidRPr="00DB7EB9">
        <w:rPr>
          <w:rFonts w:ascii="Calibri" w:hAnsi="Calibri"/>
        </w:rPr>
        <w:t xml:space="preserve"> any spatial weights.  This baseline </w:t>
      </w:r>
      <w:r w:rsidR="00DD12C0" w:rsidRPr="00DB7EB9">
        <w:rPr>
          <w:rFonts w:ascii="Calibri" w:hAnsi="Calibri"/>
        </w:rPr>
        <w:t>will be useful to compare with the</w:t>
      </w:r>
      <w:r w:rsidR="005C22AE" w:rsidRPr="00DB7EB9">
        <w:rPr>
          <w:rFonts w:ascii="Calibri" w:hAnsi="Calibri"/>
        </w:rPr>
        <w:t xml:space="preserve"> spatial regression </w:t>
      </w:r>
      <w:r w:rsidR="00DD12C0" w:rsidRPr="00DB7EB9">
        <w:rPr>
          <w:rFonts w:ascii="Calibri" w:hAnsi="Calibri"/>
        </w:rPr>
        <w:t xml:space="preserve">I perform later </w:t>
      </w:r>
      <w:r w:rsidR="005C22AE" w:rsidRPr="00DB7EB9">
        <w:rPr>
          <w:rFonts w:ascii="Calibri" w:hAnsi="Calibri"/>
        </w:rPr>
        <w:t>as we should expect crime data to have some significant spatial component.</w:t>
      </w:r>
      <w:r w:rsidR="00456072" w:rsidRPr="00DB7EB9">
        <w:rPr>
          <w:rFonts w:ascii="Calibri" w:hAnsi="Calibri"/>
        </w:rPr>
        <w:t xml:space="preserve"> </w:t>
      </w:r>
      <w:r w:rsidR="00BF1FD9" w:rsidRPr="00DB7EB9">
        <w:rPr>
          <w:rFonts w:ascii="Calibri" w:hAnsi="Calibri"/>
        </w:rPr>
        <w:t xml:space="preserve"> Additionally, an OLS regression should give a </w:t>
      </w:r>
      <w:r w:rsidR="00414415">
        <w:rPr>
          <w:rFonts w:ascii="Calibri" w:hAnsi="Calibri"/>
        </w:rPr>
        <w:t>signal for i</w:t>
      </w:r>
      <w:r w:rsidR="00BF1FD9" w:rsidRPr="00DB7EB9">
        <w:rPr>
          <w:rFonts w:ascii="Calibri" w:hAnsi="Calibri"/>
        </w:rPr>
        <w:t xml:space="preserve">mportant variables in the model and their contribution to the crime rate in Chicago.  </w:t>
      </w:r>
      <w:r w:rsidR="007D699C" w:rsidRPr="00DB7EB9">
        <w:rPr>
          <w:rFonts w:ascii="Calibri" w:hAnsi="Calibri"/>
        </w:rPr>
        <w:t xml:space="preserve">This </w:t>
      </w:r>
      <w:r w:rsidR="007E3037">
        <w:rPr>
          <w:rFonts w:ascii="Calibri" w:hAnsi="Calibri"/>
        </w:rPr>
        <w:t xml:space="preserve">type of </w:t>
      </w:r>
      <w:r w:rsidR="007D699C" w:rsidRPr="00DB7EB9">
        <w:rPr>
          <w:rFonts w:ascii="Calibri" w:hAnsi="Calibri"/>
        </w:rPr>
        <w:t xml:space="preserve">hedonic regression is common in regressions involving the crime </w:t>
      </w:r>
      <w:r w:rsidR="00BE364C">
        <w:rPr>
          <w:rFonts w:ascii="Calibri" w:hAnsi="Calibri"/>
        </w:rPr>
        <w:t>rate</w:t>
      </w:r>
      <w:r w:rsidR="007D699C" w:rsidRPr="00DB7EB9">
        <w:rPr>
          <w:rFonts w:ascii="Calibri" w:hAnsi="Calibri"/>
        </w:rPr>
        <w:t>.</w:t>
      </w:r>
      <w:r w:rsidR="009D7011" w:rsidRPr="00DB7EB9">
        <w:rPr>
          <w:rFonts w:ascii="Calibri" w:hAnsi="Calibri"/>
        </w:rPr>
        <w:t xml:space="preserve">  The simple OLS regression is be</w:t>
      </w:r>
      <w:r w:rsidR="00BE364C">
        <w:rPr>
          <w:rFonts w:ascii="Calibri" w:hAnsi="Calibri"/>
        </w:rPr>
        <w:t>low where X</w:t>
      </w:r>
      <w:r w:rsidR="00BE364C" w:rsidRPr="00BE364C">
        <w:rPr>
          <w:rFonts w:ascii="Calibri" w:eastAsia="Times New Roman" w:hAnsi="Calibri"/>
          <w:i/>
          <w:iCs/>
          <w:spacing w:val="3"/>
          <w:vertAlign w:val="subscript"/>
        </w:rPr>
        <w:t xml:space="preserve"> </w:t>
      </w:r>
      <w:r w:rsidR="00BE364C">
        <w:rPr>
          <w:rFonts w:ascii="Calibri" w:eastAsia="Times New Roman" w:hAnsi="Calibri"/>
          <w:i/>
          <w:iCs/>
          <w:spacing w:val="3"/>
          <w:vertAlign w:val="subscript"/>
        </w:rPr>
        <w:t xml:space="preserve">t </w:t>
      </w:r>
      <w:r w:rsidR="00BE364C">
        <w:rPr>
          <w:rFonts w:ascii="Calibri" w:hAnsi="Calibri"/>
        </w:rPr>
        <w:t xml:space="preserve">is an array that includes the count of observations of an event during the </w:t>
      </w:r>
      <w:r w:rsidR="00063C59">
        <w:rPr>
          <w:rFonts w:ascii="Calibri" w:hAnsi="Calibri"/>
        </w:rPr>
        <w:t>period</w:t>
      </w:r>
      <w:r w:rsidR="00733981">
        <w:rPr>
          <w:rFonts w:ascii="Calibri" w:hAnsi="Calibri"/>
        </w:rPr>
        <w:t>.</w:t>
      </w:r>
      <w:r w:rsidR="00063C59">
        <w:rPr>
          <w:rFonts w:ascii="Calibri" w:hAnsi="Calibri"/>
        </w:rPr>
        <w:t xml:space="preserve">  The events I include in </w:t>
      </w:r>
      <w:r w:rsidR="00063C59" w:rsidRPr="00DB7EB9">
        <w:rPr>
          <w:rFonts w:ascii="Calibri" w:eastAsia="Times New Roman" w:hAnsi="Calibri"/>
          <w:spacing w:val="3"/>
          <w:bdr w:val="none" w:sz="0" w:space="0" w:color="auto" w:frame="1"/>
        </w:rPr>
        <w:t>X</w:t>
      </w:r>
      <w:r w:rsidR="00063C59">
        <w:rPr>
          <w:rFonts w:ascii="Calibri" w:eastAsia="Times New Roman" w:hAnsi="Calibri"/>
          <w:i/>
          <w:iCs/>
          <w:spacing w:val="3"/>
          <w:vertAlign w:val="subscript"/>
        </w:rPr>
        <w:t>t</w:t>
      </w:r>
      <w:r w:rsidR="00063C59">
        <w:rPr>
          <w:rFonts w:ascii="Calibri" w:eastAsia="Times New Roman" w:hAnsi="Calibri"/>
          <w:i/>
          <w:iCs/>
          <w:spacing w:val="3"/>
          <w:vertAlign w:val="subscript"/>
        </w:rPr>
        <w:t xml:space="preserve"> </w:t>
      </w:r>
      <w:r w:rsidR="00063C59">
        <w:rPr>
          <w:rFonts w:ascii="Calibri" w:hAnsi="Calibri"/>
        </w:rPr>
        <w:t>are:</w:t>
      </w:r>
    </w:p>
    <w:p w14:paraId="72ED540A" w14:textId="77777777" w:rsidR="00063C59" w:rsidRDefault="00063C59" w:rsidP="00392D49">
      <w:pPr>
        <w:pStyle w:val="ListParagraph"/>
        <w:numPr>
          <w:ilvl w:val="0"/>
          <w:numId w:val="6"/>
        </w:numPr>
        <w:rPr>
          <w:rFonts w:ascii="Calibri" w:hAnsi="Calibri"/>
        </w:rPr>
      </w:pPr>
      <w:r w:rsidRPr="00063C59">
        <w:rPr>
          <w:rFonts w:ascii="Calibri" w:hAnsi="Calibri"/>
        </w:rPr>
        <w:t>crime_theft</w:t>
      </w:r>
    </w:p>
    <w:p w14:paraId="366187A7" w14:textId="77777777" w:rsidR="00063C59" w:rsidRDefault="00063C59" w:rsidP="00392D49">
      <w:pPr>
        <w:pStyle w:val="ListParagraph"/>
        <w:numPr>
          <w:ilvl w:val="0"/>
          <w:numId w:val="6"/>
        </w:numPr>
        <w:rPr>
          <w:rFonts w:ascii="Calibri" w:hAnsi="Calibri"/>
        </w:rPr>
      </w:pPr>
      <w:r w:rsidRPr="00063C59">
        <w:rPr>
          <w:rFonts w:ascii="Calibri" w:hAnsi="Calibri"/>
        </w:rPr>
        <w:t>crime_violent</w:t>
      </w:r>
    </w:p>
    <w:p w14:paraId="09AC3A3F" w14:textId="77777777" w:rsidR="00063C59" w:rsidRDefault="00063C59" w:rsidP="00392D49">
      <w:pPr>
        <w:pStyle w:val="ListParagraph"/>
        <w:numPr>
          <w:ilvl w:val="0"/>
          <w:numId w:val="6"/>
        </w:numPr>
        <w:rPr>
          <w:rFonts w:ascii="Calibri" w:hAnsi="Calibri"/>
        </w:rPr>
      </w:pPr>
      <w:r w:rsidRPr="00063C59">
        <w:rPr>
          <w:rFonts w:ascii="Calibri" w:hAnsi="Calibri"/>
        </w:rPr>
        <w:t>crime_non_violent</w:t>
      </w:r>
    </w:p>
    <w:p w14:paraId="7E612E07" w14:textId="77777777" w:rsidR="00063C59" w:rsidRDefault="00063C59" w:rsidP="00392D49">
      <w:pPr>
        <w:pStyle w:val="ListParagraph"/>
        <w:numPr>
          <w:ilvl w:val="0"/>
          <w:numId w:val="6"/>
        </w:numPr>
        <w:rPr>
          <w:rFonts w:ascii="Calibri" w:hAnsi="Calibri"/>
        </w:rPr>
      </w:pPr>
      <w:r w:rsidRPr="00063C59">
        <w:rPr>
          <w:rFonts w:ascii="Calibri" w:hAnsi="Calibri"/>
        </w:rPr>
        <w:t>crime_property_damage</w:t>
      </w:r>
    </w:p>
    <w:p w14:paraId="1218B371" w14:textId="77777777" w:rsidR="00063C59" w:rsidRDefault="00063C59" w:rsidP="00392D49">
      <w:pPr>
        <w:pStyle w:val="ListParagraph"/>
        <w:numPr>
          <w:ilvl w:val="0"/>
          <w:numId w:val="6"/>
        </w:numPr>
        <w:rPr>
          <w:rFonts w:ascii="Calibri" w:hAnsi="Calibri"/>
        </w:rPr>
      </w:pPr>
      <w:r w:rsidRPr="00063C59">
        <w:rPr>
          <w:rFonts w:ascii="Calibri" w:hAnsi="Calibri"/>
        </w:rPr>
        <w:t>crime_minor</w:t>
      </w:r>
    </w:p>
    <w:p w14:paraId="28970A2E" w14:textId="77777777" w:rsidR="00063C59" w:rsidRDefault="00063C59" w:rsidP="00392D49">
      <w:pPr>
        <w:pStyle w:val="ListParagraph"/>
        <w:numPr>
          <w:ilvl w:val="0"/>
          <w:numId w:val="6"/>
        </w:numPr>
        <w:rPr>
          <w:rFonts w:ascii="Calibri" w:hAnsi="Calibri"/>
        </w:rPr>
      </w:pPr>
      <w:r w:rsidRPr="00063C59">
        <w:rPr>
          <w:rFonts w:ascii="Calibri" w:hAnsi="Calibri"/>
        </w:rPr>
        <w:t>crime_other</w:t>
      </w:r>
    </w:p>
    <w:p w14:paraId="27D8EE03" w14:textId="77777777" w:rsidR="00063C59" w:rsidRDefault="00063C59" w:rsidP="00392D49">
      <w:pPr>
        <w:pStyle w:val="ListParagraph"/>
        <w:numPr>
          <w:ilvl w:val="0"/>
          <w:numId w:val="6"/>
        </w:numPr>
        <w:rPr>
          <w:rFonts w:ascii="Calibri" w:hAnsi="Calibri"/>
        </w:rPr>
      </w:pPr>
      <w:r w:rsidRPr="00063C59">
        <w:rPr>
          <w:rFonts w:ascii="Calibri" w:hAnsi="Calibri"/>
        </w:rPr>
        <w:t>building_graffiti</w:t>
      </w:r>
    </w:p>
    <w:p w14:paraId="3FAE5A76" w14:textId="77777777" w:rsidR="00063C59" w:rsidRDefault="00063C59" w:rsidP="00392D49">
      <w:pPr>
        <w:pStyle w:val="ListParagraph"/>
        <w:numPr>
          <w:ilvl w:val="0"/>
          <w:numId w:val="6"/>
        </w:numPr>
        <w:rPr>
          <w:rFonts w:ascii="Calibri" w:hAnsi="Calibri"/>
        </w:rPr>
      </w:pPr>
      <w:r w:rsidRPr="00063C59">
        <w:rPr>
          <w:rFonts w:ascii="Calibri" w:hAnsi="Calibri"/>
        </w:rPr>
        <w:t>building_vacant</w:t>
      </w:r>
    </w:p>
    <w:p w14:paraId="7C12A322" w14:textId="03975FCB" w:rsidR="00063C59" w:rsidRDefault="00063C59" w:rsidP="00392D49">
      <w:pPr>
        <w:pStyle w:val="ListParagraph"/>
        <w:numPr>
          <w:ilvl w:val="0"/>
          <w:numId w:val="6"/>
        </w:numPr>
        <w:rPr>
          <w:rFonts w:ascii="Calibri" w:hAnsi="Calibri"/>
        </w:rPr>
      </w:pPr>
      <w:r w:rsidRPr="00063C59">
        <w:rPr>
          <w:rFonts w:ascii="Calibri" w:hAnsi="Calibri"/>
        </w:rPr>
        <w:t>b</w:t>
      </w:r>
      <w:r w:rsidR="001E4071">
        <w:rPr>
          <w:rFonts w:ascii="Calibri" w:hAnsi="Calibri"/>
        </w:rPr>
        <w:t>u</w:t>
      </w:r>
      <w:bookmarkStart w:id="0" w:name="_GoBack"/>
      <w:bookmarkEnd w:id="0"/>
      <w:r w:rsidRPr="00063C59">
        <w:rPr>
          <w:rFonts w:ascii="Calibri" w:hAnsi="Calibri"/>
        </w:rPr>
        <w:t>ilding_lights</w:t>
      </w:r>
    </w:p>
    <w:p w14:paraId="5177BC01" w14:textId="77777777" w:rsidR="00063C59" w:rsidRDefault="00063C59" w:rsidP="00392D49">
      <w:pPr>
        <w:pStyle w:val="ListParagraph"/>
        <w:numPr>
          <w:ilvl w:val="0"/>
          <w:numId w:val="6"/>
        </w:numPr>
        <w:rPr>
          <w:rFonts w:ascii="Calibri" w:hAnsi="Calibri"/>
        </w:rPr>
      </w:pPr>
      <w:r w:rsidRPr="00063C59">
        <w:rPr>
          <w:rFonts w:ascii="Calibri" w:hAnsi="Calibri"/>
        </w:rPr>
        <w:t>building_sanitation</w:t>
      </w:r>
    </w:p>
    <w:p w14:paraId="01604330" w14:textId="77777777" w:rsidR="00063C59" w:rsidRDefault="00063C59" w:rsidP="00392D49">
      <w:pPr>
        <w:pStyle w:val="ListParagraph"/>
        <w:numPr>
          <w:ilvl w:val="0"/>
          <w:numId w:val="6"/>
        </w:numPr>
        <w:rPr>
          <w:rFonts w:ascii="Calibri" w:hAnsi="Calibri"/>
        </w:rPr>
      </w:pPr>
      <w:r w:rsidRPr="00063C59">
        <w:rPr>
          <w:rFonts w:ascii="Calibri" w:hAnsi="Calibri"/>
        </w:rPr>
        <w:t>red_light_tickets</w:t>
      </w:r>
    </w:p>
    <w:p w14:paraId="2BD78A7F" w14:textId="77777777" w:rsidR="00063C59" w:rsidRDefault="00063C59" w:rsidP="00392D49">
      <w:pPr>
        <w:pStyle w:val="ListParagraph"/>
        <w:numPr>
          <w:ilvl w:val="0"/>
          <w:numId w:val="6"/>
        </w:numPr>
        <w:rPr>
          <w:rFonts w:ascii="Calibri" w:hAnsi="Calibri"/>
        </w:rPr>
      </w:pPr>
      <w:r w:rsidRPr="00063C59">
        <w:rPr>
          <w:rFonts w:ascii="Calibri" w:hAnsi="Calibri"/>
        </w:rPr>
        <w:t>food_fail</w:t>
      </w:r>
    </w:p>
    <w:p w14:paraId="4A9ABA99" w14:textId="77777777" w:rsidR="00063C59" w:rsidRDefault="00063C59" w:rsidP="00063C59">
      <w:pPr>
        <w:pStyle w:val="ListParagraph"/>
        <w:numPr>
          <w:ilvl w:val="0"/>
          <w:numId w:val="6"/>
        </w:numPr>
        <w:rPr>
          <w:rFonts w:ascii="Calibri" w:hAnsi="Calibri"/>
        </w:rPr>
      </w:pPr>
      <w:r w:rsidRPr="00063C59">
        <w:rPr>
          <w:rFonts w:ascii="Calibri" w:hAnsi="Calibri"/>
        </w:rPr>
        <w:t>food_pass</w:t>
      </w:r>
    </w:p>
    <w:p w14:paraId="4421B36F" w14:textId="2CF56868" w:rsidR="00063C59" w:rsidRPr="00063C59" w:rsidRDefault="00063C59" w:rsidP="00063C59">
      <w:pPr>
        <w:pStyle w:val="ListParagraph"/>
        <w:numPr>
          <w:ilvl w:val="0"/>
          <w:numId w:val="6"/>
        </w:numPr>
        <w:rPr>
          <w:rFonts w:ascii="Calibri" w:hAnsi="Calibri"/>
        </w:rPr>
      </w:pPr>
      <w:r w:rsidRPr="00063C59">
        <w:rPr>
          <w:rFonts w:ascii="Calibri" w:hAnsi="Calibri"/>
        </w:rPr>
        <w:t>liquor_liscenses</w:t>
      </w:r>
    </w:p>
    <w:p w14:paraId="7CB341F0" w14:textId="77777777" w:rsidR="00063C59" w:rsidRPr="00DB7EB9" w:rsidRDefault="00063C59" w:rsidP="00392D49">
      <w:pPr>
        <w:rPr>
          <w:rFonts w:ascii="Calibri" w:hAnsi="Calibri"/>
        </w:rPr>
      </w:pPr>
    </w:p>
    <w:p w14:paraId="57D2F041" w14:textId="3BDFE879" w:rsidR="00456072" w:rsidRDefault="007D699C" w:rsidP="00456072">
      <w:pPr>
        <w:jc w:val="center"/>
        <w:rPr>
          <w:rFonts w:ascii="Calibri" w:eastAsia="Times New Roman" w:hAnsi="Calibri"/>
          <w:spacing w:val="3"/>
        </w:rPr>
      </w:pPr>
      <w:r w:rsidRPr="00DB7EB9">
        <w:rPr>
          <w:rFonts w:ascii="Calibri" w:eastAsia="Times New Roman" w:hAnsi="Calibri"/>
          <w:spacing w:val="3"/>
          <w:bdr w:val="none" w:sz="0" w:space="0" w:color="auto" w:frame="1"/>
        </w:rPr>
        <w:t>Crim</w:t>
      </w:r>
      <w:r w:rsidR="0052453C" w:rsidRPr="00DB7EB9">
        <w:rPr>
          <w:rFonts w:ascii="Calibri" w:eastAsia="Times New Roman" w:hAnsi="Calibri"/>
          <w:spacing w:val="3"/>
          <w:bdr w:val="none" w:sz="0" w:space="0" w:color="auto" w:frame="1"/>
        </w:rPr>
        <w:t>e</w:t>
      </w:r>
      <w:r w:rsidRPr="00DB7EB9">
        <w:rPr>
          <w:rFonts w:ascii="Calibri" w:eastAsia="Times New Roman" w:hAnsi="Calibri"/>
          <w:i/>
          <w:iCs/>
          <w:spacing w:val="3"/>
          <w:vertAlign w:val="subscript"/>
        </w:rPr>
        <w:t xml:space="preserve"> </w:t>
      </w:r>
      <w:r w:rsidR="00BE364C">
        <w:rPr>
          <w:rFonts w:ascii="Calibri" w:eastAsia="Times New Roman" w:hAnsi="Calibri"/>
          <w:i/>
          <w:iCs/>
          <w:spacing w:val="3"/>
          <w:vertAlign w:val="subscript"/>
        </w:rPr>
        <w:t>t</w:t>
      </w:r>
      <w:r w:rsidRPr="00DB7EB9">
        <w:rPr>
          <w:rFonts w:ascii="Calibri" w:eastAsia="Times New Roman" w:hAnsi="Calibri"/>
          <w:spacing w:val="3"/>
          <w:bdr w:val="none" w:sz="0" w:space="0" w:color="auto" w:frame="1"/>
        </w:rPr>
        <w:t xml:space="preserve"> </w:t>
      </w:r>
      <w:r w:rsidR="00456072" w:rsidRPr="00DB7EB9">
        <w:rPr>
          <w:rFonts w:ascii="Calibri" w:eastAsia="Times New Roman" w:hAnsi="Calibri"/>
          <w:spacing w:val="3"/>
          <w:bdr w:val="none" w:sz="0" w:space="0" w:color="auto" w:frame="1"/>
        </w:rPr>
        <w:t>=α+βX</w:t>
      </w:r>
      <w:r w:rsidR="00BE364C">
        <w:rPr>
          <w:rFonts w:ascii="Calibri" w:eastAsia="Times New Roman" w:hAnsi="Calibri"/>
          <w:i/>
          <w:iCs/>
          <w:spacing w:val="3"/>
          <w:vertAlign w:val="subscript"/>
        </w:rPr>
        <w:t>t</w:t>
      </w:r>
      <w:r w:rsidRPr="00DB7EB9">
        <w:rPr>
          <w:rFonts w:ascii="Calibri" w:eastAsia="Times New Roman" w:hAnsi="Calibri"/>
          <w:spacing w:val="3"/>
          <w:bdr w:val="none" w:sz="0" w:space="0" w:color="auto" w:frame="1"/>
        </w:rPr>
        <w:t xml:space="preserve"> </w:t>
      </w:r>
      <w:r w:rsidR="00456072" w:rsidRPr="00DB7EB9">
        <w:rPr>
          <w:rFonts w:ascii="Calibri" w:eastAsia="Times New Roman" w:hAnsi="Calibri"/>
          <w:spacing w:val="3"/>
          <w:bdr w:val="none" w:sz="0" w:space="0" w:color="auto" w:frame="1"/>
        </w:rPr>
        <w:t>+</w:t>
      </w:r>
      <w:r w:rsidRPr="00DB7EB9">
        <w:rPr>
          <w:rFonts w:ascii="Calibri" w:eastAsia="Times New Roman" w:hAnsi="Calibri"/>
          <w:i/>
          <w:iCs/>
          <w:spacing w:val="3"/>
        </w:rPr>
        <w:t xml:space="preserve"> </w:t>
      </w:r>
      <w:r w:rsidR="00456072" w:rsidRPr="00DB7EB9">
        <w:rPr>
          <w:rFonts w:ascii="Calibri" w:eastAsia="Times New Roman" w:hAnsi="Calibri"/>
          <w:i/>
          <w:iCs/>
          <w:spacing w:val="3"/>
        </w:rPr>
        <w:t>ϵ</w:t>
      </w:r>
      <w:r w:rsidR="00BE364C">
        <w:rPr>
          <w:rFonts w:ascii="Calibri" w:eastAsia="Times New Roman" w:hAnsi="Calibri"/>
          <w:i/>
          <w:iCs/>
          <w:spacing w:val="3"/>
          <w:vertAlign w:val="subscript"/>
        </w:rPr>
        <w:t>t</w:t>
      </w:r>
      <w:r w:rsidR="00456072" w:rsidRPr="00DB7EB9">
        <w:rPr>
          <w:rFonts w:ascii="Calibri" w:eastAsia="Times New Roman" w:hAnsi="Calibri"/>
          <w:spacing w:val="3"/>
        </w:rPr>
        <w:t>​​</w:t>
      </w:r>
    </w:p>
    <w:p w14:paraId="01420520" w14:textId="77777777" w:rsidR="00063C59" w:rsidRDefault="00063C59" w:rsidP="00063C59">
      <w:pPr>
        <w:rPr>
          <w:rFonts w:ascii="Calibri" w:eastAsia="Times New Roman" w:hAnsi="Calibri"/>
          <w:spacing w:val="3"/>
        </w:rPr>
      </w:pPr>
    </w:p>
    <w:p w14:paraId="4BEE85C1" w14:textId="74F0C871" w:rsidR="007D699C" w:rsidRDefault="007D699C" w:rsidP="007D699C">
      <w:pPr>
        <w:rPr>
          <w:rFonts w:ascii="Calibri" w:eastAsia="Times New Roman" w:hAnsi="Calibri"/>
          <w:spacing w:val="3"/>
        </w:rPr>
      </w:pPr>
      <w:r w:rsidRPr="00DB7EB9">
        <w:rPr>
          <w:rFonts w:ascii="Calibri" w:eastAsia="Times New Roman" w:hAnsi="Calibri"/>
          <w:spacing w:val="3"/>
        </w:rPr>
        <w:t>Next</w:t>
      </w:r>
      <w:r w:rsidR="002B2726" w:rsidRPr="00DB7EB9">
        <w:rPr>
          <w:rFonts w:ascii="Calibri" w:eastAsia="Times New Roman" w:hAnsi="Calibri"/>
          <w:spacing w:val="3"/>
        </w:rPr>
        <w:t>,</w:t>
      </w:r>
      <w:r w:rsidRPr="00DB7EB9">
        <w:rPr>
          <w:rFonts w:ascii="Calibri" w:eastAsia="Times New Roman" w:hAnsi="Calibri"/>
          <w:spacing w:val="3"/>
        </w:rPr>
        <w:t xml:space="preserve"> I wil</w:t>
      </w:r>
      <w:r w:rsidR="00807FA6" w:rsidRPr="00DB7EB9">
        <w:rPr>
          <w:rFonts w:ascii="Calibri" w:eastAsia="Times New Roman" w:hAnsi="Calibri"/>
          <w:spacing w:val="3"/>
        </w:rPr>
        <w:t xml:space="preserve">l add </w:t>
      </w:r>
      <w:r w:rsidR="008D0BA3" w:rsidRPr="00DB7EB9">
        <w:rPr>
          <w:rFonts w:ascii="Calibri" w:eastAsia="Times New Roman" w:hAnsi="Calibri"/>
          <w:spacing w:val="3"/>
        </w:rPr>
        <w:t xml:space="preserve">spatial weights to my model by </w:t>
      </w:r>
      <w:r w:rsidR="002B2726" w:rsidRPr="00DB7EB9">
        <w:rPr>
          <w:rFonts w:ascii="Calibri" w:eastAsia="Times New Roman" w:hAnsi="Calibri"/>
          <w:spacing w:val="3"/>
        </w:rPr>
        <w:t>spatially la</w:t>
      </w:r>
      <w:r w:rsidR="004C601D" w:rsidRPr="00DB7EB9">
        <w:rPr>
          <w:rFonts w:ascii="Calibri" w:eastAsia="Times New Roman" w:hAnsi="Calibri"/>
          <w:spacing w:val="3"/>
        </w:rPr>
        <w:t>gging my exogenous regressors.</w:t>
      </w:r>
      <w:r w:rsidR="00C4780E">
        <w:rPr>
          <w:rFonts w:ascii="Calibri" w:eastAsia="Times New Roman" w:hAnsi="Calibri"/>
          <w:spacing w:val="3"/>
        </w:rPr>
        <w:t xml:space="preserve">  Now</w:t>
      </w:r>
      <w:r w:rsidR="00D13B09">
        <w:rPr>
          <w:rFonts w:ascii="Calibri" w:eastAsia="Times New Roman" w:hAnsi="Calibri"/>
          <w:spacing w:val="3"/>
        </w:rPr>
        <w:t>,</w:t>
      </w:r>
      <w:r w:rsidR="00C4780E">
        <w:rPr>
          <w:rFonts w:ascii="Calibri" w:eastAsia="Times New Roman" w:hAnsi="Calibri"/>
          <w:spacing w:val="3"/>
        </w:rPr>
        <w:t xml:space="preserve"> each observation is the count of events</w:t>
      </w:r>
      <w:r w:rsidR="00CE3DA7">
        <w:rPr>
          <w:rFonts w:ascii="Calibri" w:eastAsia="Times New Roman" w:hAnsi="Calibri"/>
          <w:spacing w:val="3"/>
        </w:rPr>
        <w:t xml:space="preserve"> (listed above)</w:t>
      </w:r>
      <w:r w:rsidR="00C4780E">
        <w:rPr>
          <w:rFonts w:ascii="Calibri" w:eastAsia="Times New Roman" w:hAnsi="Calibri"/>
          <w:spacing w:val="3"/>
        </w:rPr>
        <w:t xml:space="preserve"> that happened during time period </w:t>
      </w:r>
      <w:r w:rsidR="00C4780E" w:rsidRPr="00C4780E">
        <w:rPr>
          <w:rFonts w:ascii="Calibri" w:eastAsia="Times New Roman" w:hAnsi="Calibri"/>
          <w:i/>
          <w:spacing w:val="3"/>
        </w:rPr>
        <w:t>t</w:t>
      </w:r>
      <w:r w:rsidR="00C4780E">
        <w:rPr>
          <w:rFonts w:ascii="Calibri" w:eastAsia="Times New Roman" w:hAnsi="Calibri"/>
          <w:spacing w:val="3"/>
        </w:rPr>
        <w:t xml:space="preserve"> in region </w:t>
      </w:r>
      <w:r w:rsidR="00C4780E" w:rsidRPr="00C4780E">
        <w:rPr>
          <w:rFonts w:ascii="Calibri" w:eastAsia="Times New Roman" w:hAnsi="Calibri"/>
          <w:i/>
          <w:spacing w:val="3"/>
        </w:rPr>
        <w:t>i</w:t>
      </w:r>
    </w:p>
    <w:p w14:paraId="1C804621" w14:textId="77777777" w:rsidR="00291FA4" w:rsidRPr="00DB7EB9" w:rsidRDefault="00291FA4" w:rsidP="007D699C">
      <w:pPr>
        <w:rPr>
          <w:rFonts w:ascii="Calibri" w:eastAsia="Times New Roman" w:hAnsi="Calibri"/>
          <w:spacing w:val="3"/>
        </w:rPr>
      </w:pPr>
    </w:p>
    <w:p w14:paraId="2126FCE1" w14:textId="05E58193" w:rsidR="007D699C" w:rsidRPr="00456072" w:rsidRDefault="007D699C" w:rsidP="007D699C">
      <w:pPr>
        <w:jc w:val="center"/>
        <w:rPr>
          <w:rFonts w:ascii="Calibri" w:eastAsia="Times New Roman" w:hAnsi="Calibri"/>
        </w:rPr>
      </w:pPr>
      <w:r w:rsidRPr="00DB7EB9">
        <w:rPr>
          <w:rFonts w:ascii="Calibri" w:eastAsia="Times New Roman" w:hAnsi="Calibri"/>
          <w:spacing w:val="3"/>
          <w:bdr w:val="none" w:sz="0" w:space="0" w:color="auto" w:frame="1"/>
        </w:rPr>
        <w:t>Crim</w:t>
      </w:r>
      <w:r w:rsidR="00C4780E">
        <w:rPr>
          <w:rFonts w:ascii="Calibri" w:eastAsia="Times New Roman" w:hAnsi="Calibri"/>
          <w:spacing w:val="3"/>
          <w:bdr w:val="none" w:sz="0" w:space="0" w:color="auto" w:frame="1"/>
        </w:rPr>
        <w:t>e</w:t>
      </w:r>
      <w:r w:rsidR="0052453C" w:rsidRPr="00DB7EB9">
        <w:rPr>
          <w:rFonts w:ascii="Calibri" w:eastAsia="Times New Roman" w:hAnsi="Calibri"/>
          <w:i/>
          <w:iCs/>
          <w:spacing w:val="3"/>
          <w:vertAlign w:val="subscript"/>
        </w:rPr>
        <w:t xml:space="preserve"> i</w:t>
      </w:r>
      <w:r w:rsidR="00C4780E">
        <w:rPr>
          <w:rFonts w:ascii="Calibri" w:eastAsia="Times New Roman" w:hAnsi="Calibri"/>
          <w:i/>
          <w:iCs/>
          <w:spacing w:val="3"/>
          <w:vertAlign w:val="subscript"/>
        </w:rPr>
        <w:t>t</w:t>
      </w:r>
      <w:r w:rsidRPr="00DB7EB9">
        <w:rPr>
          <w:rFonts w:ascii="Calibri" w:eastAsia="Times New Roman" w:hAnsi="Calibri"/>
          <w:spacing w:val="3"/>
          <w:bdr w:val="none" w:sz="0" w:space="0" w:color="auto" w:frame="1"/>
        </w:rPr>
        <w:t xml:space="preserve"> =α+βX</w:t>
      </w:r>
      <w:r w:rsidR="0052453C" w:rsidRPr="00DB7EB9">
        <w:rPr>
          <w:rFonts w:ascii="Calibri" w:eastAsia="Times New Roman" w:hAnsi="Calibri"/>
          <w:i/>
          <w:iCs/>
          <w:spacing w:val="3"/>
          <w:vertAlign w:val="subscript"/>
        </w:rPr>
        <w:t xml:space="preserve"> i</w:t>
      </w:r>
      <w:r w:rsidR="00C4780E">
        <w:rPr>
          <w:rFonts w:ascii="Calibri" w:eastAsia="Times New Roman" w:hAnsi="Calibri"/>
          <w:i/>
          <w:iCs/>
          <w:spacing w:val="3"/>
          <w:vertAlign w:val="subscript"/>
        </w:rPr>
        <w:t>t</w:t>
      </w:r>
      <w:r w:rsidR="0052453C" w:rsidRPr="00DB7EB9">
        <w:rPr>
          <w:rFonts w:ascii="Calibri" w:eastAsia="Times New Roman" w:hAnsi="Calibri"/>
          <w:i/>
          <w:iCs/>
          <w:spacing w:val="3"/>
          <w:vertAlign w:val="subscript"/>
        </w:rPr>
        <w:t xml:space="preserve"> </w:t>
      </w:r>
      <w:r w:rsidRPr="00DB7EB9">
        <w:rPr>
          <w:rFonts w:ascii="Calibri" w:eastAsia="Times New Roman" w:hAnsi="Calibri"/>
          <w:spacing w:val="3"/>
          <w:bdr w:val="none" w:sz="0" w:space="0" w:color="auto" w:frame="1"/>
        </w:rPr>
        <w:t>+δ∑w</w:t>
      </w:r>
      <w:r w:rsidR="0052453C" w:rsidRPr="00DB7EB9">
        <w:rPr>
          <w:rFonts w:ascii="Calibri" w:eastAsia="Times New Roman" w:hAnsi="Calibri"/>
          <w:i/>
          <w:iCs/>
          <w:spacing w:val="3"/>
          <w:vertAlign w:val="subscript"/>
        </w:rPr>
        <w:t xml:space="preserve"> ji</w:t>
      </w:r>
      <w:r w:rsidR="00C4780E">
        <w:rPr>
          <w:rFonts w:ascii="Calibri" w:eastAsia="Times New Roman" w:hAnsi="Calibri"/>
          <w:i/>
          <w:iCs/>
          <w:spacing w:val="3"/>
          <w:vertAlign w:val="subscript"/>
        </w:rPr>
        <w:t>t</w:t>
      </w:r>
      <w:r w:rsidR="0052453C" w:rsidRPr="00DB7EB9">
        <w:rPr>
          <w:rFonts w:ascii="Calibri" w:eastAsia="Times New Roman" w:hAnsi="Calibri"/>
          <w:spacing w:val="3"/>
          <w:bdr w:val="none" w:sz="0" w:space="0" w:color="auto" w:frame="1"/>
        </w:rPr>
        <w:t>X</w:t>
      </w:r>
      <w:r w:rsidR="0052453C" w:rsidRPr="00DB7EB9">
        <w:rPr>
          <w:rFonts w:ascii="Calibri" w:eastAsia="Times New Roman" w:hAnsi="Calibri"/>
          <w:i/>
          <w:iCs/>
          <w:spacing w:val="3"/>
          <w:vertAlign w:val="subscript"/>
        </w:rPr>
        <w:t xml:space="preserve"> i</w:t>
      </w:r>
      <w:r w:rsidR="00C4780E">
        <w:rPr>
          <w:rFonts w:ascii="Calibri" w:eastAsia="Times New Roman" w:hAnsi="Calibri"/>
          <w:i/>
          <w:iCs/>
          <w:spacing w:val="3"/>
          <w:vertAlign w:val="subscript"/>
        </w:rPr>
        <w:t>t</w:t>
      </w:r>
      <w:r w:rsidR="0052453C" w:rsidRPr="00DB7EB9">
        <w:rPr>
          <w:rFonts w:ascii="Calibri" w:eastAsia="Times New Roman" w:hAnsi="Calibri"/>
          <w:spacing w:val="3"/>
          <w:bdr w:val="none" w:sz="0" w:space="0" w:color="auto" w:frame="1"/>
        </w:rPr>
        <w:t xml:space="preserve"> </w:t>
      </w:r>
      <w:r w:rsidRPr="00DB7EB9">
        <w:rPr>
          <w:rFonts w:ascii="Calibri" w:eastAsia="Times New Roman" w:hAnsi="Calibri"/>
          <w:spacing w:val="3"/>
          <w:bdr w:val="none" w:sz="0" w:space="0" w:color="auto" w:frame="1"/>
        </w:rPr>
        <w:t>′+ϵ</w:t>
      </w:r>
      <w:r w:rsidR="0052453C" w:rsidRPr="00DB7EB9">
        <w:rPr>
          <w:rFonts w:ascii="Calibri" w:eastAsia="Times New Roman" w:hAnsi="Calibri"/>
          <w:i/>
          <w:iCs/>
          <w:spacing w:val="3"/>
          <w:vertAlign w:val="subscript"/>
        </w:rPr>
        <w:t xml:space="preserve"> i</w:t>
      </w:r>
      <w:r w:rsidR="00C4780E">
        <w:rPr>
          <w:rFonts w:ascii="Calibri" w:eastAsia="Times New Roman" w:hAnsi="Calibri"/>
          <w:i/>
          <w:iCs/>
          <w:spacing w:val="3"/>
          <w:vertAlign w:val="subscript"/>
        </w:rPr>
        <w:t>t</w:t>
      </w:r>
    </w:p>
    <w:p w14:paraId="188E2B7C" w14:textId="77777777" w:rsidR="007D699C" w:rsidRPr="00456072" w:rsidRDefault="007D699C" w:rsidP="004C601D">
      <w:pPr>
        <w:rPr>
          <w:rFonts w:ascii="Calibri" w:eastAsia="Times New Roman" w:hAnsi="Calibri"/>
        </w:rPr>
      </w:pPr>
    </w:p>
    <w:p w14:paraId="26050A83" w14:textId="766B4170" w:rsidR="00E802CB" w:rsidRPr="00DB7EB9" w:rsidRDefault="0052453C" w:rsidP="00392D49">
      <w:pPr>
        <w:rPr>
          <w:rFonts w:ascii="Calibri" w:hAnsi="Calibri"/>
        </w:rPr>
      </w:pPr>
      <w:r w:rsidRPr="00DB7EB9">
        <w:rPr>
          <w:rFonts w:ascii="Calibri" w:hAnsi="Calibri"/>
        </w:rPr>
        <w:t>In this model w</w:t>
      </w:r>
      <w:r w:rsidRPr="00DB7EB9">
        <w:rPr>
          <w:rFonts w:ascii="Calibri" w:eastAsia="Times New Roman" w:hAnsi="Calibri"/>
          <w:i/>
          <w:iCs/>
          <w:spacing w:val="3"/>
          <w:vertAlign w:val="subscript"/>
        </w:rPr>
        <w:t xml:space="preserve"> ij</w:t>
      </w:r>
      <w:r w:rsidR="00C4780E">
        <w:rPr>
          <w:rFonts w:ascii="Calibri" w:eastAsia="Times New Roman" w:hAnsi="Calibri"/>
          <w:i/>
          <w:iCs/>
          <w:spacing w:val="3"/>
          <w:vertAlign w:val="subscript"/>
        </w:rPr>
        <w:t>t</w:t>
      </w:r>
      <w:r w:rsidRPr="00DB7EB9">
        <w:rPr>
          <w:rFonts w:ascii="Calibri" w:eastAsia="Times New Roman" w:hAnsi="Calibri"/>
          <w:i/>
          <w:iCs/>
          <w:spacing w:val="3"/>
          <w:vertAlign w:val="subscript"/>
        </w:rPr>
        <w:t xml:space="preserve"> </w:t>
      </w:r>
      <w:r w:rsidRPr="00DB7EB9">
        <w:rPr>
          <w:rFonts w:ascii="Calibri" w:hAnsi="Calibri"/>
        </w:rPr>
        <w:t>is a spatial weight matrix.</w:t>
      </w:r>
      <w:r w:rsidR="00042845" w:rsidRPr="00DB7EB9">
        <w:rPr>
          <w:rFonts w:ascii="Calibri" w:hAnsi="Calibri"/>
        </w:rPr>
        <w:t xml:space="preserve">  </w:t>
      </w:r>
      <w:r w:rsidR="00D35438" w:rsidRPr="00DB7EB9">
        <w:rPr>
          <w:rFonts w:ascii="Calibri" w:hAnsi="Calibri"/>
        </w:rPr>
        <w:t>Spatial weights are</w:t>
      </w:r>
      <w:r w:rsidR="00E77280" w:rsidRPr="00DB7EB9">
        <w:rPr>
          <w:rFonts w:ascii="Calibri" w:hAnsi="Calibri"/>
        </w:rPr>
        <w:t xml:space="preserve"> mathematical structures used to represent </w:t>
      </w:r>
      <w:r w:rsidR="00FB00AD" w:rsidRPr="00DB7EB9">
        <w:rPr>
          <w:rFonts w:ascii="Calibri" w:hAnsi="Calibri"/>
        </w:rPr>
        <w:t xml:space="preserve">spatial relationships.  Given two </w:t>
      </w:r>
      <w:r w:rsidR="00E77280" w:rsidRPr="00DB7EB9">
        <w:rPr>
          <w:rFonts w:ascii="Calibri" w:hAnsi="Calibri"/>
        </w:rPr>
        <w:t xml:space="preserve">locations </w:t>
      </w:r>
      <w:r w:rsidR="00E77280" w:rsidRPr="00DB7EB9">
        <w:rPr>
          <w:rFonts w:ascii="Calibri" w:hAnsi="Calibri"/>
          <w:i/>
        </w:rPr>
        <w:t>i</w:t>
      </w:r>
      <w:r w:rsidR="00E77280" w:rsidRPr="00DB7EB9">
        <w:rPr>
          <w:rFonts w:ascii="Calibri" w:hAnsi="Calibri"/>
        </w:rPr>
        <w:t xml:space="preserve"> and </w:t>
      </w:r>
      <w:r w:rsidR="00E77280" w:rsidRPr="00DB7EB9">
        <w:rPr>
          <w:rFonts w:ascii="Calibri" w:hAnsi="Calibri"/>
          <w:i/>
        </w:rPr>
        <w:t>j</w:t>
      </w:r>
      <w:r w:rsidR="00E77280" w:rsidRPr="00DB7EB9">
        <w:rPr>
          <w:rFonts w:ascii="Calibri" w:hAnsi="Calibri"/>
        </w:rPr>
        <w:t xml:space="preserve">, a spatial weight </w:t>
      </w:r>
      <w:r w:rsidR="00E77280" w:rsidRPr="00DB7EB9">
        <w:rPr>
          <w:rStyle w:val="mord"/>
          <w:rFonts w:ascii="Calibri" w:eastAsia="Times New Roman" w:hAnsi="Calibri"/>
          <w:i/>
          <w:iCs/>
          <w:spacing w:val="3"/>
        </w:rPr>
        <w:t>w</w:t>
      </w:r>
      <w:r w:rsidR="00E77280" w:rsidRPr="00DB7EB9">
        <w:rPr>
          <w:rFonts w:ascii="Calibri" w:eastAsia="Times New Roman" w:hAnsi="Calibri"/>
          <w:i/>
          <w:iCs/>
          <w:spacing w:val="3"/>
          <w:vertAlign w:val="subscript"/>
        </w:rPr>
        <w:t>ij</w:t>
      </w:r>
      <w:r w:rsidR="00E77280" w:rsidRPr="00DB7EB9">
        <w:rPr>
          <w:rFonts w:ascii="Calibri" w:hAnsi="Calibri"/>
        </w:rPr>
        <w:t xml:space="preserve"> is a defined geographic relationship between the locations.  In many </w:t>
      </w:r>
      <w:r w:rsidR="00291FA4" w:rsidRPr="00DB7EB9">
        <w:rPr>
          <w:rFonts w:ascii="Calibri" w:hAnsi="Calibri"/>
        </w:rPr>
        <w:t>cases,</w:t>
      </w:r>
      <w:r w:rsidR="00E77280" w:rsidRPr="00DB7EB9">
        <w:rPr>
          <w:rFonts w:ascii="Calibri" w:hAnsi="Calibri"/>
        </w:rPr>
        <w:t xml:space="preserve"> it is some measure of </w:t>
      </w:r>
      <w:r w:rsidR="007269C0" w:rsidRPr="00DB7EB9">
        <w:rPr>
          <w:rFonts w:ascii="Calibri" w:hAnsi="Calibri"/>
        </w:rPr>
        <w:t xml:space="preserve">proximity.  </w:t>
      </w:r>
      <w:r w:rsidR="00291FA4">
        <w:rPr>
          <w:rFonts w:ascii="Calibri" w:hAnsi="Calibri"/>
        </w:rPr>
        <w:t xml:space="preserve">I decided to use the </w:t>
      </w:r>
      <w:r w:rsidR="00291FA4">
        <w:rPr>
          <w:rFonts w:ascii="Calibri" w:hAnsi="Calibri"/>
          <w:i/>
        </w:rPr>
        <w:t>Queen Weight</w:t>
      </w:r>
      <w:r w:rsidR="00291FA4">
        <w:rPr>
          <w:rFonts w:ascii="Calibri" w:hAnsi="Calibri"/>
        </w:rPr>
        <w:t xml:space="preserve"> which reflect</w:t>
      </w:r>
      <w:r w:rsidR="00E802CB">
        <w:rPr>
          <w:rFonts w:ascii="Calibri" w:hAnsi="Calibri"/>
        </w:rPr>
        <w:t>e</w:t>
      </w:r>
      <w:r w:rsidR="00291FA4">
        <w:rPr>
          <w:rFonts w:ascii="Calibri" w:hAnsi="Calibri"/>
        </w:rPr>
        <w:t>d adjacencies with a binary indicator.  Other possible weighting schemes include, rook weights, bishop weights</w:t>
      </w:r>
      <w:r w:rsidR="008B7DB4">
        <w:rPr>
          <w:rFonts w:ascii="Calibri" w:hAnsi="Calibri"/>
        </w:rPr>
        <w:t xml:space="preserve">, distances, k-nearest </w:t>
      </w:r>
      <w:r w:rsidR="00483164">
        <w:rPr>
          <w:rFonts w:ascii="Calibri" w:hAnsi="Calibri"/>
        </w:rPr>
        <w:t>neighbor</w:t>
      </w:r>
      <w:r w:rsidR="008B7DB4">
        <w:rPr>
          <w:rFonts w:ascii="Calibri" w:hAnsi="Calibri"/>
        </w:rPr>
        <w:t xml:space="preserve"> weights.  </w:t>
      </w:r>
      <w:r w:rsidR="00483164">
        <w:rPr>
          <w:rFonts w:ascii="Calibri" w:hAnsi="Calibri"/>
        </w:rPr>
        <w:t>Essentially what the spatial weight does is average the observations for the surrounding regions and includes the result as a variable in the regression.</w:t>
      </w:r>
      <w:r w:rsidR="00E802CB">
        <w:rPr>
          <w:rFonts w:ascii="Calibri" w:hAnsi="Calibri"/>
        </w:rPr>
        <w:t xml:space="preserve"> </w:t>
      </w:r>
      <w:r w:rsidR="00D8399E">
        <w:rPr>
          <w:rFonts w:ascii="Calibri" w:hAnsi="Calibri"/>
        </w:rPr>
        <w:t xml:space="preserve"> </w:t>
      </w:r>
      <w:r w:rsidR="00E802CB">
        <w:rPr>
          <w:rFonts w:ascii="Calibri" w:hAnsi="Calibri"/>
        </w:rPr>
        <w:t>In the maps below I present the previous boundaries I had with a line connecting each shape to its neighbor.</w:t>
      </w:r>
      <w:r w:rsidR="00AB5820" w:rsidRPr="00DB7EB9">
        <w:rPr>
          <w:rFonts w:ascii="Calibri" w:hAnsi="Calibri"/>
        </w:rPr>
        <w:t xml:space="preserve"> </w:t>
      </w:r>
    </w:p>
    <w:p w14:paraId="5496D922" w14:textId="77777777" w:rsidR="00712331" w:rsidRPr="00DB7EB9" w:rsidRDefault="00712331" w:rsidP="00392D49">
      <w:pPr>
        <w:rPr>
          <w:rFonts w:ascii="Calibri" w:hAnsi="Calibri"/>
        </w:rPr>
      </w:pPr>
    </w:p>
    <w:p w14:paraId="3A14E29D" w14:textId="6D0BA98A" w:rsidR="00712331" w:rsidRPr="00DB7EB9" w:rsidRDefault="00AE11DC" w:rsidP="00392D49">
      <w:pPr>
        <w:rPr>
          <w:rFonts w:ascii="Calibri" w:hAnsi="Calibri"/>
        </w:rPr>
      </w:pPr>
      <w:r w:rsidRPr="00DB7EB9">
        <w:rPr>
          <w:rFonts w:ascii="Calibri" w:hAnsi="Calibri"/>
        </w:rPr>
        <w:t>Lastly,</w:t>
      </w:r>
      <w:r w:rsidR="00712331" w:rsidRPr="00DB7EB9">
        <w:rPr>
          <w:rFonts w:ascii="Calibri" w:hAnsi="Calibri"/>
        </w:rPr>
        <w:t xml:space="preserve"> I will try a model that will also spatially lag </w:t>
      </w:r>
      <w:r w:rsidR="00F60BB8">
        <w:rPr>
          <w:rFonts w:ascii="Calibri" w:hAnsi="Calibri"/>
        </w:rPr>
        <w:t xml:space="preserve">my </w:t>
      </w:r>
      <w:r w:rsidR="00AF4462" w:rsidRPr="00DB7EB9">
        <w:rPr>
          <w:rFonts w:ascii="Calibri" w:hAnsi="Calibri"/>
        </w:rPr>
        <w:t>endogenous</w:t>
      </w:r>
      <w:r w:rsidR="00F60BB8">
        <w:rPr>
          <w:rFonts w:ascii="Calibri" w:hAnsi="Calibri"/>
        </w:rPr>
        <w:t xml:space="preserve"> variable</w:t>
      </w:r>
      <w:r w:rsidR="00D13B09">
        <w:rPr>
          <w:rFonts w:ascii="Calibri" w:hAnsi="Calibri"/>
        </w:rPr>
        <w:t xml:space="preserve"> of neighboring regions</w:t>
      </w:r>
      <w:r w:rsidR="00712331" w:rsidRPr="00DB7EB9">
        <w:rPr>
          <w:rFonts w:ascii="Calibri" w:hAnsi="Calibri"/>
        </w:rPr>
        <w:t xml:space="preserve">. </w:t>
      </w:r>
      <w:r w:rsidR="002452FB">
        <w:rPr>
          <w:rFonts w:ascii="Calibri" w:hAnsi="Calibri"/>
        </w:rPr>
        <w:t xml:space="preserve"> </w:t>
      </w:r>
      <w:r w:rsidR="00712331" w:rsidRPr="00DB7EB9">
        <w:rPr>
          <w:rFonts w:ascii="Calibri" w:hAnsi="Calibri"/>
        </w:rPr>
        <w:t>This model looks like this</w:t>
      </w:r>
    </w:p>
    <w:p w14:paraId="31ABA7CC" w14:textId="77777777" w:rsidR="0052453C" w:rsidRPr="00DB7EB9" w:rsidRDefault="0052453C" w:rsidP="00392D49">
      <w:pPr>
        <w:rPr>
          <w:rFonts w:ascii="Calibri" w:hAnsi="Calibri"/>
        </w:rPr>
      </w:pPr>
    </w:p>
    <w:p w14:paraId="4FF1A4F4" w14:textId="7D362CA4" w:rsidR="00712331" w:rsidRPr="00DB7EB9" w:rsidRDefault="0003301E" w:rsidP="00712331">
      <w:pPr>
        <w:jc w:val="center"/>
        <w:rPr>
          <w:rFonts w:ascii="Calibri" w:eastAsia="Times New Roman" w:hAnsi="Calibri"/>
        </w:rPr>
      </w:pPr>
      <w:r>
        <w:rPr>
          <w:rStyle w:val="mord"/>
          <w:rFonts w:ascii="Calibri" w:eastAsia="Times New Roman" w:hAnsi="Calibri"/>
          <w:i/>
          <w:iCs/>
          <w:spacing w:val="3"/>
        </w:rPr>
        <w:t>Crime</w:t>
      </w:r>
      <w:r w:rsidR="00712331" w:rsidRPr="00DB7EB9">
        <w:rPr>
          <w:rFonts w:ascii="Calibri" w:eastAsia="Times New Roman" w:hAnsi="Calibri"/>
          <w:i/>
          <w:iCs/>
          <w:spacing w:val="3"/>
          <w:vertAlign w:val="subscript"/>
        </w:rPr>
        <w:t>i</w:t>
      </w:r>
      <w:r>
        <w:rPr>
          <w:rFonts w:ascii="Calibri" w:eastAsia="Times New Roman" w:hAnsi="Calibri"/>
          <w:i/>
          <w:iCs/>
          <w:spacing w:val="3"/>
          <w:vertAlign w:val="subscript"/>
        </w:rPr>
        <w:t>t</w:t>
      </w:r>
      <w:r w:rsidR="00712331" w:rsidRPr="00DB7EB9">
        <w:rPr>
          <w:rStyle w:val="mord"/>
          <w:rFonts w:ascii="Calibri" w:eastAsia="Times New Roman" w:hAnsi="Calibri"/>
          <w:i/>
          <w:iCs/>
          <w:spacing w:val="3"/>
        </w:rPr>
        <w:t xml:space="preserve"> </w:t>
      </w:r>
      <w:r w:rsidR="00712331" w:rsidRPr="00DB7EB9">
        <w:rPr>
          <w:rStyle w:val="fontsize-ensurer"/>
          <w:rFonts w:ascii="Calibri" w:eastAsia="Times New Roman" w:hAnsi="Calibri"/>
          <w:spacing w:val="3"/>
        </w:rPr>
        <w:t>​</w:t>
      </w:r>
      <w:r w:rsidR="00712331" w:rsidRPr="00DB7EB9">
        <w:rPr>
          <w:rStyle w:val="baseline-fix"/>
          <w:rFonts w:ascii="Calibri" w:eastAsia="Times New Roman" w:hAnsi="Calibri"/>
          <w:spacing w:val="3"/>
        </w:rPr>
        <w:t>​</w:t>
      </w:r>
      <w:r w:rsidR="00712331" w:rsidRPr="00DB7EB9">
        <w:rPr>
          <w:rStyle w:val="mrel"/>
          <w:rFonts w:ascii="Calibri" w:eastAsia="Times New Roman" w:hAnsi="Calibri"/>
          <w:spacing w:val="3"/>
        </w:rPr>
        <w:t>=</w:t>
      </w:r>
      <w:r w:rsidR="00712331" w:rsidRPr="00DB7EB9">
        <w:rPr>
          <w:rStyle w:val="mord"/>
          <w:rFonts w:ascii="Calibri" w:eastAsia="Times New Roman" w:hAnsi="Calibri"/>
          <w:i/>
          <w:iCs/>
          <w:spacing w:val="3"/>
        </w:rPr>
        <w:t>α</w:t>
      </w:r>
      <w:r w:rsidR="00712331" w:rsidRPr="00DB7EB9">
        <w:rPr>
          <w:rStyle w:val="mbin"/>
          <w:rFonts w:ascii="Calibri" w:eastAsia="Times New Roman" w:hAnsi="Calibri"/>
          <w:spacing w:val="3"/>
        </w:rPr>
        <w:t>+</w:t>
      </w:r>
      <w:r w:rsidR="00712331" w:rsidRPr="00DB7EB9">
        <w:rPr>
          <w:rStyle w:val="mord"/>
          <w:rFonts w:ascii="Calibri" w:eastAsia="Times New Roman" w:hAnsi="Calibri"/>
          <w:i/>
          <w:iCs/>
          <w:spacing w:val="3"/>
        </w:rPr>
        <w:t>λ</w:t>
      </w:r>
      <w:r w:rsidR="00712331" w:rsidRPr="00DB7EB9">
        <w:rPr>
          <w:rStyle w:val="fontsize-ensurer"/>
          <w:rFonts w:ascii="Calibri" w:eastAsia="Times New Roman" w:hAnsi="Calibri"/>
          <w:spacing w:val="3"/>
        </w:rPr>
        <w:t>​</w:t>
      </w:r>
      <w:r w:rsidR="00712331" w:rsidRPr="00DB7EB9">
        <w:rPr>
          <w:rFonts w:ascii="Calibri" w:eastAsia="Times New Roman" w:hAnsi="Calibri"/>
          <w:i/>
          <w:iCs/>
          <w:spacing w:val="3"/>
          <w:vertAlign w:val="subscript"/>
        </w:rPr>
        <w:t xml:space="preserve"> j</w:t>
      </w:r>
      <w:r w:rsidR="00712331" w:rsidRPr="00DB7EB9">
        <w:rPr>
          <w:rStyle w:val="op-symbol"/>
          <w:rFonts w:ascii="Calibri" w:eastAsia="Times New Roman" w:hAnsi="Calibri"/>
          <w:spacing w:val="3"/>
        </w:rPr>
        <w:t xml:space="preserve"> ∑</w:t>
      </w:r>
      <w:r w:rsidR="00712331" w:rsidRPr="00DB7EB9">
        <w:rPr>
          <w:rStyle w:val="fontsize-ensurer"/>
          <w:rFonts w:ascii="Calibri" w:eastAsia="Times New Roman" w:hAnsi="Calibri"/>
          <w:spacing w:val="3"/>
        </w:rPr>
        <w:t>​</w:t>
      </w:r>
      <w:r w:rsidR="00712331" w:rsidRPr="00DB7EB9">
        <w:rPr>
          <w:rStyle w:val="baseline-fix"/>
          <w:rFonts w:ascii="Calibri" w:eastAsia="Times New Roman" w:hAnsi="Calibri"/>
          <w:spacing w:val="3"/>
        </w:rPr>
        <w:t>​</w:t>
      </w:r>
      <w:r w:rsidR="00712331" w:rsidRPr="00DB7EB9">
        <w:rPr>
          <w:rStyle w:val="mord"/>
          <w:rFonts w:ascii="Calibri" w:eastAsia="Times New Roman" w:hAnsi="Calibri"/>
          <w:i/>
          <w:iCs/>
          <w:spacing w:val="3"/>
        </w:rPr>
        <w:t>w</w:t>
      </w:r>
      <w:r w:rsidR="00712331" w:rsidRPr="00DB7EB9">
        <w:rPr>
          <w:rFonts w:ascii="Calibri" w:eastAsia="Times New Roman" w:hAnsi="Calibri"/>
          <w:i/>
          <w:iCs/>
          <w:spacing w:val="3"/>
          <w:vertAlign w:val="subscript"/>
        </w:rPr>
        <w:t>ij</w:t>
      </w:r>
      <w:r w:rsidR="00712331" w:rsidRPr="00DB7EB9">
        <w:rPr>
          <w:rStyle w:val="fontsize-ensurer"/>
          <w:rFonts w:ascii="Calibri" w:eastAsia="Times New Roman" w:hAnsi="Calibri"/>
          <w:spacing w:val="3"/>
        </w:rPr>
        <w:t>​</w:t>
      </w:r>
      <w:r w:rsidR="00712331" w:rsidRPr="00DB7EB9">
        <w:rPr>
          <w:rStyle w:val="baseline-fix"/>
          <w:rFonts w:ascii="Calibri" w:eastAsia="Times New Roman" w:hAnsi="Calibri"/>
          <w:spacing w:val="3"/>
        </w:rPr>
        <w:t>​</w:t>
      </w:r>
      <w:r w:rsidR="0002082C">
        <w:rPr>
          <w:rStyle w:val="baseline-fix"/>
          <w:rFonts w:ascii="Calibri" w:eastAsia="Times New Roman" w:hAnsi="Calibri"/>
          <w:spacing w:val="3"/>
        </w:rPr>
        <w:t>(</w:t>
      </w:r>
      <w:r w:rsidR="00712331" w:rsidRPr="00DB7EB9">
        <w:rPr>
          <w:rStyle w:val="mord"/>
          <w:rFonts w:ascii="Calibri" w:eastAsia="Times New Roman" w:hAnsi="Calibri"/>
          <w:i/>
          <w:iCs/>
          <w:spacing w:val="3"/>
        </w:rPr>
        <w:t>Crime</w:t>
      </w:r>
      <w:r w:rsidR="00712331" w:rsidRPr="00DB7EB9">
        <w:rPr>
          <w:rFonts w:ascii="Calibri" w:eastAsia="Times New Roman" w:hAnsi="Calibri"/>
          <w:i/>
          <w:iCs/>
          <w:spacing w:val="3"/>
          <w:vertAlign w:val="subscript"/>
        </w:rPr>
        <w:t xml:space="preserve"> i</w:t>
      </w:r>
      <w:r>
        <w:rPr>
          <w:rFonts w:ascii="Calibri" w:eastAsia="Times New Roman" w:hAnsi="Calibri"/>
          <w:i/>
          <w:iCs/>
          <w:spacing w:val="3"/>
          <w:vertAlign w:val="subscript"/>
        </w:rPr>
        <w:t>t</w:t>
      </w:r>
      <w:r w:rsidR="00712331" w:rsidRPr="00DB7EB9">
        <w:rPr>
          <w:rStyle w:val="mbin"/>
          <w:rFonts w:ascii="Calibri" w:eastAsia="Times New Roman" w:hAnsi="Calibri"/>
          <w:spacing w:val="3"/>
        </w:rPr>
        <w:t>+</w:t>
      </w:r>
      <w:r w:rsidR="00712331" w:rsidRPr="00DB7EB9">
        <w:rPr>
          <w:rStyle w:val="mord"/>
          <w:rFonts w:ascii="Calibri" w:eastAsia="Times New Roman" w:hAnsi="Calibri"/>
          <w:i/>
          <w:iCs/>
          <w:spacing w:val="3"/>
        </w:rPr>
        <w:t>βX</w:t>
      </w:r>
      <w:r w:rsidR="00712331" w:rsidRPr="00DB7EB9">
        <w:rPr>
          <w:rStyle w:val="fontsize-ensurer"/>
          <w:rFonts w:ascii="Calibri" w:eastAsia="Times New Roman" w:hAnsi="Calibri"/>
          <w:spacing w:val="3"/>
        </w:rPr>
        <w:t>​</w:t>
      </w:r>
      <w:r w:rsidR="00712331" w:rsidRPr="00DB7EB9">
        <w:rPr>
          <w:rFonts w:ascii="Calibri" w:eastAsia="Times New Roman" w:hAnsi="Calibri"/>
          <w:i/>
          <w:iCs/>
          <w:spacing w:val="3"/>
          <w:vertAlign w:val="subscript"/>
        </w:rPr>
        <w:t xml:space="preserve"> i</w:t>
      </w:r>
      <w:r>
        <w:rPr>
          <w:rFonts w:ascii="Calibri" w:eastAsia="Times New Roman" w:hAnsi="Calibri"/>
          <w:i/>
          <w:iCs/>
          <w:spacing w:val="3"/>
          <w:vertAlign w:val="subscript"/>
        </w:rPr>
        <w:t>t</w:t>
      </w:r>
      <w:r w:rsidR="0002082C">
        <w:rPr>
          <w:rStyle w:val="baseline-fix"/>
          <w:rFonts w:ascii="Calibri" w:eastAsia="Times New Roman" w:hAnsi="Calibri"/>
          <w:spacing w:val="3"/>
        </w:rPr>
        <w:t>)</w:t>
      </w:r>
      <w:r w:rsidR="00712331" w:rsidRPr="00DB7EB9">
        <w:rPr>
          <w:rStyle w:val="baseline-fix"/>
          <w:rFonts w:ascii="Calibri" w:eastAsia="Times New Roman" w:hAnsi="Calibri"/>
          <w:spacing w:val="3"/>
        </w:rPr>
        <w:t>​</w:t>
      </w:r>
      <w:r w:rsidR="00712331" w:rsidRPr="00DB7EB9">
        <w:rPr>
          <w:rStyle w:val="mbin"/>
          <w:rFonts w:ascii="Calibri" w:eastAsia="Times New Roman" w:hAnsi="Calibri"/>
          <w:spacing w:val="3"/>
        </w:rPr>
        <w:t>+</w:t>
      </w:r>
      <w:r w:rsidR="00712331" w:rsidRPr="00DB7EB9">
        <w:rPr>
          <w:rStyle w:val="mord"/>
          <w:rFonts w:ascii="Calibri" w:eastAsia="Times New Roman" w:hAnsi="Calibri"/>
          <w:i/>
          <w:iCs/>
          <w:spacing w:val="3"/>
        </w:rPr>
        <w:t>ϵ</w:t>
      </w:r>
      <w:r w:rsidR="00712331" w:rsidRPr="00DB7EB9">
        <w:rPr>
          <w:rStyle w:val="fontsize-ensurer"/>
          <w:rFonts w:ascii="Calibri" w:eastAsia="Times New Roman" w:hAnsi="Calibri"/>
          <w:spacing w:val="3"/>
        </w:rPr>
        <w:t>​</w:t>
      </w:r>
      <w:r w:rsidR="00712331" w:rsidRPr="00DB7EB9">
        <w:rPr>
          <w:rFonts w:ascii="Calibri" w:eastAsia="Times New Roman" w:hAnsi="Calibri"/>
          <w:i/>
          <w:iCs/>
          <w:spacing w:val="3"/>
          <w:vertAlign w:val="subscript"/>
        </w:rPr>
        <w:t xml:space="preserve"> i</w:t>
      </w:r>
      <w:r>
        <w:rPr>
          <w:rFonts w:ascii="Calibri" w:eastAsia="Times New Roman" w:hAnsi="Calibri"/>
          <w:i/>
          <w:iCs/>
          <w:spacing w:val="3"/>
          <w:vertAlign w:val="subscript"/>
        </w:rPr>
        <w:t>t</w:t>
      </w:r>
    </w:p>
    <w:p w14:paraId="78038DC1" w14:textId="77777777" w:rsidR="00712331" w:rsidRPr="00DB7EB9" w:rsidRDefault="00712331" w:rsidP="00392D49">
      <w:pPr>
        <w:rPr>
          <w:rFonts w:ascii="Calibri" w:hAnsi="Calibri"/>
        </w:rPr>
      </w:pPr>
    </w:p>
    <w:p w14:paraId="390AA564" w14:textId="6877BE8C" w:rsidR="00392D49" w:rsidRPr="00DB7EB9" w:rsidRDefault="00392D49" w:rsidP="00392D49">
      <w:pPr>
        <w:rPr>
          <w:rFonts w:ascii="Calibri" w:hAnsi="Calibri"/>
          <w:b/>
        </w:rPr>
      </w:pPr>
      <w:r w:rsidRPr="00DB7EB9">
        <w:rPr>
          <w:rFonts w:ascii="Calibri" w:hAnsi="Calibri"/>
          <w:b/>
        </w:rPr>
        <w:t>Initial Results</w:t>
      </w:r>
    </w:p>
    <w:p w14:paraId="3D929837" w14:textId="00218EB1" w:rsidR="00AB5820" w:rsidRDefault="003A1C76" w:rsidP="00AB5820">
      <w:pPr>
        <w:rPr>
          <w:rFonts w:ascii="Calibri" w:hAnsi="Calibri"/>
        </w:rPr>
      </w:pPr>
      <w:r w:rsidRPr="00DB7EB9">
        <w:rPr>
          <w:rFonts w:ascii="Calibri" w:hAnsi="Calibri"/>
        </w:rPr>
        <w:t xml:space="preserve">So </w:t>
      </w:r>
      <w:r w:rsidR="00AB5820" w:rsidRPr="00DB7EB9">
        <w:rPr>
          <w:rFonts w:ascii="Calibri" w:hAnsi="Calibri"/>
        </w:rPr>
        <w:t>far,</w:t>
      </w:r>
      <w:r w:rsidRPr="00DB7EB9">
        <w:rPr>
          <w:rFonts w:ascii="Calibri" w:hAnsi="Calibri"/>
        </w:rPr>
        <w:t xml:space="preserve"> I have </w:t>
      </w:r>
      <w:r w:rsidR="004E4718" w:rsidRPr="00DB7EB9">
        <w:rPr>
          <w:rFonts w:ascii="Calibri" w:hAnsi="Calibri"/>
        </w:rPr>
        <w:t xml:space="preserve">started with my simple OLS model and </w:t>
      </w:r>
      <w:r w:rsidR="00AB5820">
        <w:rPr>
          <w:rFonts w:ascii="Calibri" w:hAnsi="Calibri"/>
        </w:rPr>
        <w:t>created</w:t>
      </w:r>
      <w:r w:rsidR="004E4718" w:rsidRPr="00DB7EB9">
        <w:rPr>
          <w:rFonts w:ascii="Calibri" w:hAnsi="Calibri"/>
        </w:rPr>
        <w:t xml:space="preserve"> my spatial weighting </w:t>
      </w:r>
      <w:r w:rsidR="00E55778" w:rsidRPr="00DB7EB9">
        <w:rPr>
          <w:rFonts w:ascii="Calibri" w:hAnsi="Calibri"/>
        </w:rPr>
        <w:t>matrices</w:t>
      </w:r>
      <w:r w:rsidR="00AB5820">
        <w:rPr>
          <w:rFonts w:ascii="Calibri" w:hAnsi="Calibri"/>
        </w:rPr>
        <w:t xml:space="preserve"> from the boundary files described above</w:t>
      </w:r>
      <w:r w:rsidR="004E4718" w:rsidRPr="00DB7EB9">
        <w:rPr>
          <w:rFonts w:ascii="Calibri" w:hAnsi="Calibri"/>
        </w:rPr>
        <w:t xml:space="preserve">.  </w:t>
      </w:r>
      <w:r w:rsidR="00E55778">
        <w:rPr>
          <w:rFonts w:ascii="Calibri" w:hAnsi="Calibri"/>
        </w:rPr>
        <w:t xml:space="preserve">A </w:t>
      </w:r>
      <w:r w:rsidR="00B44D26">
        <w:rPr>
          <w:rFonts w:ascii="Calibri" w:hAnsi="Calibri"/>
        </w:rPr>
        <w:t>visualization</w:t>
      </w:r>
      <w:r w:rsidR="00E55778">
        <w:rPr>
          <w:rFonts w:ascii="Calibri" w:hAnsi="Calibri"/>
        </w:rPr>
        <w:t xml:space="preserve"> of my spatial weights </w:t>
      </w:r>
      <w:r w:rsidR="00AB5820">
        <w:rPr>
          <w:rFonts w:ascii="Calibri" w:hAnsi="Calibri"/>
        </w:rPr>
        <w:t>is</w:t>
      </w:r>
      <w:r w:rsidR="00E55778">
        <w:rPr>
          <w:rFonts w:ascii="Calibri" w:hAnsi="Calibri"/>
        </w:rPr>
        <w:t xml:space="preserve"> below.  Each boundary is </w:t>
      </w:r>
      <w:r w:rsidR="00B44D26">
        <w:rPr>
          <w:rFonts w:ascii="Calibri" w:hAnsi="Calibri"/>
        </w:rPr>
        <w:t xml:space="preserve">the same as before and I added a line connecting a boundary to </w:t>
      </w:r>
      <w:r w:rsidR="00AB5820">
        <w:rPr>
          <w:rFonts w:ascii="Calibri" w:hAnsi="Calibri"/>
        </w:rPr>
        <w:t>its</w:t>
      </w:r>
      <w:r w:rsidR="00B44D26">
        <w:rPr>
          <w:rFonts w:ascii="Calibri" w:hAnsi="Calibri"/>
        </w:rPr>
        <w:t xml:space="preserve"> neighbors included in the spatial weight.</w:t>
      </w:r>
    </w:p>
    <w:p w14:paraId="3BE655AA" w14:textId="77777777" w:rsidR="00AB5820" w:rsidRDefault="00AB5820" w:rsidP="00AB5820">
      <w:pPr>
        <w:rPr>
          <w:rFonts w:ascii="Calibri" w:hAnsi="Calibri"/>
        </w:rPr>
      </w:pPr>
    </w:p>
    <w:tbl>
      <w:tblPr>
        <w:tblStyle w:val="TableGrid"/>
        <w:tblW w:w="0" w:type="auto"/>
        <w:tblLook w:val="04A0" w:firstRow="1" w:lastRow="0" w:firstColumn="1" w:lastColumn="0" w:noHBand="0" w:noVBand="1"/>
      </w:tblPr>
      <w:tblGrid>
        <w:gridCol w:w="5056"/>
        <w:gridCol w:w="4294"/>
      </w:tblGrid>
      <w:tr w:rsidR="00AB5820" w14:paraId="135F4A85" w14:textId="77777777" w:rsidTr="00C22ED7">
        <w:tc>
          <w:tcPr>
            <w:tcW w:w="4675" w:type="dxa"/>
          </w:tcPr>
          <w:p w14:paraId="0E7132E0" w14:textId="5178AB35" w:rsidR="00AB5820" w:rsidRDefault="00AB5820" w:rsidP="00C22ED7">
            <w:pPr>
              <w:rPr>
                <w:rFonts w:ascii="Calibri" w:hAnsi="Calibri"/>
              </w:rPr>
            </w:pPr>
            <w:r>
              <w:rPr>
                <w:rFonts w:ascii="Calibri" w:hAnsi="Calibri"/>
                <w:noProof/>
              </w:rPr>
              <w:drawing>
                <wp:inline distT="0" distB="0" distL="0" distR="0" wp14:anchorId="16BA46DA" wp14:editId="65BAFC94">
                  <wp:extent cx="2113915" cy="1873885"/>
                  <wp:effectExtent l="0" t="0" r="0" b="5715"/>
                  <wp:docPr id="21" name="Picture 21" descr="../../../repos/proj_code/images/congressional_distri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pos/proj_code/images/congressional_district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13915" cy="1873885"/>
                          </a:xfrm>
                          <a:prstGeom prst="rect">
                            <a:avLst/>
                          </a:prstGeom>
                          <a:noFill/>
                          <a:ln>
                            <a:noFill/>
                          </a:ln>
                        </pic:spPr>
                      </pic:pic>
                    </a:graphicData>
                  </a:graphic>
                </wp:inline>
              </w:drawing>
            </w:r>
          </w:p>
        </w:tc>
        <w:tc>
          <w:tcPr>
            <w:tcW w:w="4675" w:type="dxa"/>
          </w:tcPr>
          <w:p w14:paraId="27B9863B" w14:textId="3B2AE4E6" w:rsidR="00AB5820" w:rsidRDefault="00AB5820" w:rsidP="00C22ED7">
            <w:pPr>
              <w:rPr>
                <w:rFonts w:ascii="Calibri" w:hAnsi="Calibri"/>
              </w:rPr>
            </w:pPr>
            <w:r>
              <w:rPr>
                <w:rFonts w:ascii="Calibri" w:hAnsi="Calibri"/>
                <w:noProof/>
              </w:rPr>
              <w:drawing>
                <wp:inline distT="0" distB="0" distL="0" distR="0" wp14:anchorId="2AC32C22" wp14:editId="3E96D309">
                  <wp:extent cx="2151380" cy="1866265"/>
                  <wp:effectExtent l="0" t="0" r="7620" b="0"/>
                  <wp:docPr id="22" name="Picture 22" descr="../../../repos/proj_code/images/empowerment_z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pos/proj_code/images/empowerment_zon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51380" cy="1866265"/>
                          </a:xfrm>
                          <a:prstGeom prst="rect">
                            <a:avLst/>
                          </a:prstGeom>
                          <a:noFill/>
                          <a:ln>
                            <a:noFill/>
                          </a:ln>
                        </pic:spPr>
                      </pic:pic>
                    </a:graphicData>
                  </a:graphic>
                </wp:inline>
              </w:drawing>
            </w:r>
          </w:p>
        </w:tc>
      </w:tr>
      <w:tr w:rsidR="00AB5820" w14:paraId="7697FFCC" w14:textId="77777777" w:rsidTr="00C22ED7">
        <w:tc>
          <w:tcPr>
            <w:tcW w:w="4675" w:type="dxa"/>
          </w:tcPr>
          <w:p w14:paraId="49BA95ED" w14:textId="3734D200" w:rsidR="00AB5820" w:rsidRDefault="00AB5820" w:rsidP="00C22ED7">
            <w:pPr>
              <w:rPr>
                <w:rFonts w:ascii="Calibri" w:hAnsi="Calibri"/>
              </w:rPr>
            </w:pPr>
            <w:r>
              <w:rPr>
                <w:rFonts w:ascii="Calibri" w:hAnsi="Calibri"/>
                <w:noProof/>
              </w:rPr>
              <w:drawing>
                <wp:inline distT="0" distB="0" distL="0" distR="0" wp14:anchorId="3C00091D" wp14:editId="23BD7B6D">
                  <wp:extent cx="2000885" cy="1873885"/>
                  <wp:effectExtent l="0" t="0" r="5715" b="5715"/>
                  <wp:docPr id="23" name="Picture 23" descr="../../../repos/proj_code/images/neighborhoo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pos/proj_code/images/neighborhood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0885" cy="1873885"/>
                          </a:xfrm>
                          <a:prstGeom prst="rect">
                            <a:avLst/>
                          </a:prstGeom>
                          <a:noFill/>
                          <a:ln>
                            <a:noFill/>
                          </a:ln>
                        </pic:spPr>
                      </pic:pic>
                    </a:graphicData>
                  </a:graphic>
                </wp:inline>
              </w:drawing>
            </w:r>
          </w:p>
        </w:tc>
        <w:tc>
          <w:tcPr>
            <w:tcW w:w="4675" w:type="dxa"/>
          </w:tcPr>
          <w:p w14:paraId="16167520" w14:textId="26FD025E" w:rsidR="00AB5820" w:rsidRDefault="00AB5820" w:rsidP="00C22ED7">
            <w:pPr>
              <w:rPr>
                <w:rFonts w:ascii="Calibri" w:hAnsi="Calibri"/>
              </w:rPr>
            </w:pPr>
            <w:r>
              <w:rPr>
                <w:rFonts w:ascii="Calibri" w:hAnsi="Calibri"/>
                <w:noProof/>
              </w:rPr>
              <w:drawing>
                <wp:inline distT="0" distB="0" distL="0" distR="0" wp14:anchorId="5A7738F6" wp14:editId="3A42928D">
                  <wp:extent cx="2000885" cy="1873885"/>
                  <wp:effectExtent l="0" t="0" r="5715" b="5715"/>
                  <wp:docPr id="24" name="Picture 24" descr="../../../repos/proj_code/images/police_be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epos/proj_code/images/police_beat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0885" cy="1873885"/>
                          </a:xfrm>
                          <a:prstGeom prst="rect">
                            <a:avLst/>
                          </a:prstGeom>
                          <a:noFill/>
                          <a:ln>
                            <a:noFill/>
                          </a:ln>
                        </pic:spPr>
                      </pic:pic>
                    </a:graphicData>
                  </a:graphic>
                </wp:inline>
              </w:drawing>
            </w:r>
          </w:p>
        </w:tc>
      </w:tr>
      <w:tr w:rsidR="00AB5820" w14:paraId="277C0B0A" w14:textId="77777777" w:rsidTr="00C22ED7">
        <w:tc>
          <w:tcPr>
            <w:tcW w:w="4675" w:type="dxa"/>
          </w:tcPr>
          <w:p w14:paraId="403D37A3" w14:textId="2B12F63B" w:rsidR="00AB5820" w:rsidRDefault="00AB5820" w:rsidP="00C22ED7">
            <w:pPr>
              <w:rPr>
                <w:rFonts w:ascii="Calibri" w:hAnsi="Calibri"/>
              </w:rPr>
            </w:pPr>
            <w:r>
              <w:rPr>
                <w:rFonts w:ascii="Calibri" w:hAnsi="Calibri"/>
                <w:noProof/>
              </w:rPr>
              <w:drawing>
                <wp:inline distT="0" distB="0" distL="0" distR="0" wp14:anchorId="5443725F" wp14:editId="210A8166">
                  <wp:extent cx="2000885" cy="1873885"/>
                  <wp:effectExtent l="0" t="0" r="5715" b="5715"/>
                  <wp:docPr id="25" name="Picture 25" descr="../../../repos/proj_code/images/police_distri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pos/proj_code/images/police_district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00885" cy="1873885"/>
                          </a:xfrm>
                          <a:prstGeom prst="rect">
                            <a:avLst/>
                          </a:prstGeom>
                          <a:noFill/>
                          <a:ln>
                            <a:noFill/>
                          </a:ln>
                        </pic:spPr>
                      </pic:pic>
                    </a:graphicData>
                  </a:graphic>
                </wp:inline>
              </w:drawing>
            </w:r>
          </w:p>
        </w:tc>
        <w:tc>
          <w:tcPr>
            <w:tcW w:w="4675" w:type="dxa"/>
          </w:tcPr>
          <w:p w14:paraId="078C2BE1" w14:textId="43A27EB1" w:rsidR="00AB5820" w:rsidRDefault="00AB5820" w:rsidP="00C22ED7">
            <w:pPr>
              <w:rPr>
                <w:rFonts w:ascii="Calibri" w:hAnsi="Calibri"/>
              </w:rPr>
            </w:pPr>
            <w:r>
              <w:rPr>
                <w:rFonts w:ascii="Calibri" w:hAnsi="Calibri"/>
                <w:noProof/>
              </w:rPr>
              <w:drawing>
                <wp:inline distT="0" distB="0" distL="0" distR="0" wp14:anchorId="020B2CC8" wp14:editId="3C8E8C20">
                  <wp:extent cx="2068830" cy="1873885"/>
                  <wp:effectExtent l="0" t="0" r="0" b="5715"/>
                  <wp:docPr id="26" name="Picture 26" descr="../../../repos/proj_code/images/state_senate_distri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epos/proj_code/images/state_senate_district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68830" cy="1873885"/>
                          </a:xfrm>
                          <a:prstGeom prst="rect">
                            <a:avLst/>
                          </a:prstGeom>
                          <a:noFill/>
                          <a:ln>
                            <a:noFill/>
                          </a:ln>
                        </pic:spPr>
                      </pic:pic>
                    </a:graphicData>
                  </a:graphic>
                </wp:inline>
              </w:drawing>
            </w:r>
          </w:p>
        </w:tc>
      </w:tr>
      <w:tr w:rsidR="00AB5820" w14:paraId="2730D8E8" w14:textId="77777777" w:rsidTr="00C22ED7">
        <w:tc>
          <w:tcPr>
            <w:tcW w:w="4675" w:type="dxa"/>
          </w:tcPr>
          <w:p w14:paraId="5CC0503A" w14:textId="5A015ACB" w:rsidR="00AB5820" w:rsidRDefault="00AB5820" w:rsidP="00C22ED7">
            <w:pPr>
              <w:rPr>
                <w:rFonts w:ascii="Calibri" w:hAnsi="Calibri"/>
              </w:rPr>
            </w:pPr>
            <w:r>
              <w:rPr>
                <w:rFonts w:ascii="Calibri" w:hAnsi="Calibri"/>
                <w:noProof/>
              </w:rPr>
              <w:drawing>
                <wp:inline distT="0" distB="0" distL="0" distR="0" wp14:anchorId="649CC05A" wp14:editId="1CBB56E5">
                  <wp:extent cx="3065780" cy="1873885"/>
                  <wp:effectExtent l="0" t="0" r="7620" b="5715"/>
                  <wp:docPr id="27" name="Picture 27" descr="../../../repos/proj_code/images/tax_increment_financing_distri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pos/proj_code/images/tax_increment_financing_district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65780" cy="1873885"/>
                          </a:xfrm>
                          <a:prstGeom prst="rect">
                            <a:avLst/>
                          </a:prstGeom>
                          <a:noFill/>
                          <a:ln>
                            <a:noFill/>
                          </a:ln>
                        </pic:spPr>
                      </pic:pic>
                    </a:graphicData>
                  </a:graphic>
                </wp:inline>
              </w:drawing>
            </w:r>
          </w:p>
        </w:tc>
        <w:tc>
          <w:tcPr>
            <w:tcW w:w="4675" w:type="dxa"/>
          </w:tcPr>
          <w:p w14:paraId="58D2B9DB" w14:textId="3A70DAB2" w:rsidR="00AB5820" w:rsidRDefault="00AB5820" w:rsidP="00C22ED7">
            <w:pPr>
              <w:rPr>
                <w:rFonts w:ascii="Calibri" w:hAnsi="Calibri"/>
              </w:rPr>
            </w:pPr>
            <w:r>
              <w:rPr>
                <w:rFonts w:ascii="Calibri" w:hAnsi="Calibri"/>
                <w:noProof/>
              </w:rPr>
              <w:drawing>
                <wp:inline distT="0" distB="0" distL="0" distR="0" wp14:anchorId="383054EE" wp14:editId="1B2375F4">
                  <wp:extent cx="2000885" cy="1873885"/>
                  <wp:effectExtent l="0" t="0" r="5715" b="5715"/>
                  <wp:docPr id="28" name="Picture 28" descr="../../../repos/proj_code/images/ward_precin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epos/proj_code/images/ward_precinct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885" cy="1873885"/>
                          </a:xfrm>
                          <a:prstGeom prst="rect">
                            <a:avLst/>
                          </a:prstGeom>
                          <a:noFill/>
                          <a:ln>
                            <a:noFill/>
                          </a:ln>
                        </pic:spPr>
                      </pic:pic>
                    </a:graphicData>
                  </a:graphic>
                </wp:inline>
              </w:drawing>
            </w:r>
          </w:p>
        </w:tc>
      </w:tr>
      <w:tr w:rsidR="00AB5820" w14:paraId="3BB3F951" w14:textId="77777777" w:rsidTr="00C22ED7">
        <w:tc>
          <w:tcPr>
            <w:tcW w:w="4675" w:type="dxa"/>
          </w:tcPr>
          <w:p w14:paraId="17FE07A9" w14:textId="40A724B9" w:rsidR="00AB5820" w:rsidRDefault="00AB5820" w:rsidP="00C22ED7">
            <w:pPr>
              <w:rPr>
                <w:rFonts w:ascii="Calibri" w:hAnsi="Calibri"/>
              </w:rPr>
            </w:pPr>
            <w:r>
              <w:rPr>
                <w:rFonts w:ascii="Calibri" w:hAnsi="Calibri"/>
                <w:noProof/>
              </w:rPr>
              <w:drawing>
                <wp:inline distT="0" distB="0" distL="0" distR="0" wp14:anchorId="307F97F1" wp14:editId="48ECD4A9">
                  <wp:extent cx="2000885" cy="1873885"/>
                  <wp:effectExtent l="0" t="0" r="5715" b="5715"/>
                  <wp:docPr id="29" name="Picture 29" descr="../../../repos/proj_code/images/w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epos/proj_code/images/ward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00885" cy="1873885"/>
                          </a:xfrm>
                          <a:prstGeom prst="rect">
                            <a:avLst/>
                          </a:prstGeom>
                          <a:noFill/>
                          <a:ln>
                            <a:noFill/>
                          </a:ln>
                        </pic:spPr>
                      </pic:pic>
                    </a:graphicData>
                  </a:graphic>
                </wp:inline>
              </w:drawing>
            </w:r>
          </w:p>
        </w:tc>
        <w:tc>
          <w:tcPr>
            <w:tcW w:w="4675" w:type="dxa"/>
          </w:tcPr>
          <w:p w14:paraId="0778ADE6" w14:textId="376E5854" w:rsidR="00AB5820" w:rsidRDefault="00AB5820" w:rsidP="00C22ED7">
            <w:pPr>
              <w:rPr>
                <w:rFonts w:ascii="Calibri" w:hAnsi="Calibri"/>
              </w:rPr>
            </w:pPr>
            <w:r>
              <w:rPr>
                <w:rFonts w:ascii="Calibri" w:hAnsi="Calibri"/>
                <w:noProof/>
              </w:rPr>
              <w:drawing>
                <wp:inline distT="0" distB="0" distL="0" distR="0" wp14:anchorId="00486D3F" wp14:editId="6FF2247A">
                  <wp:extent cx="2000885" cy="1873885"/>
                  <wp:effectExtent l="0" t="0" r="5715" b="5715"/>
                  <wp:docPr id="30" name="Picture 30" descr="../../../repos/proj_code/images/zip_c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epos/proj_code/images/zip_code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00885" cy="1873885"/>
                          </a:xfrm>
                          <a:prstGeom prst="rect">
                            <a:avLst/>
                          </a:prstGeom>
                          <a:noFill/>
                          <a:ln>
                            <a:noFill/>
                          </a:ln>
                        </pic:spPr>
                      </pic:pic>
                    </a:graphicData>
                  </a:graphic>
                </wp:inline>
              </w:drawing>
            </w:r>
          </w:p>
        </w:tc>
      </w:tr>
    </w:tbl>
    <w:p w14:paraId="4A00A4E5" w14:textId="77777777" w:rsidR="00B44D26" w:rsidRDefault="00B44D26" w:rsidP="00392D49">
      <w:pPr>
        <w:rPr>
          <w:rFonts w:ascii="Calibri" w:hAnsi="Calibri"/>
        </w:rPr>
      </w:pPr>
    </w:p>
    <w:p w14:paraId="226BCEF4" w14:textId="168E5EF8" w:rsidR="00AB5820" w:rsidRPr="00DB7EB9" w:rsidRDefault="008F020E" w:rsidP="00392D49">
      <w:pPr>
        <w:rPr>
          <w:rFonts w:ascii="Calibri" w:hAnsi="Calibri"/>
        </w:rPr>
      </w:pPr>
      <w:r>
        <w:rPr>
          <w:rFonts w:ascii="Calibri" w:hAnsi="Calibri"/>
        </w:rPr>
        <w:t xml:space="preserve">I also started to run my spatial regression but it is not </w:t>
      </w:r>
      <w:r w:rsidR="007070B7">
        <w:rPr>
          <w:rFonts w:ascii="Calibri" w:hAnsi="Calibri"/>
        </w:rPr>
        <w:t xml:space="preserve">good enough to share yet.  My next steps are to </w:t>
      </w:r>
      <w:r w:rsidR="00CA0B81">
        <w:rPr>
          <w:rFonts w:ascii="Calibri" w:hAnsi="Calibri"/>
        </w:rPr>
        <w:t>load the shapefiles into PostGIS</w:t>
      </w:r>
      <w:r w:rsidR="007070B7">
        <w:rPr>
          <w:rFonts w:ascii="Calibri" w:hAnsi="Calibri"/>
        </w:rPr>
        <w:t xml:space="preserve"> and transform my event counts to counts per region.  I will then use this dataset in my spatial regression.</w:t>
      </w:r>
    </w:p>
    <w:sectPr w:rsidR="00AB5820" w:rsidRPr="00DB7EB9" w:rsidSect="00E64F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A449A9" w14:textId="77777777" w:rsidR="00356EF2" w:rsidRDefault="00356EF2" w:rsidP="00860D87">
      <w:r>
        <w:separator/>
      </w:r>
    </w:p>
  </w:endnote>
  <w:endnote w:type="continuationSeparator" w:id="0">
    <w:p w14:paraId="465F722B" w14:textId="77777777" w:rsidR="00356EF2" w:rsidRDefault="00356EF2" w:rsidP="0086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6BE432" w14:textId="77777777" w:rsidR="00356EF2" w:rsidRDefault="00356EF2" w:rsidP="00860D87">
      <w:r>
        <w:separator/>
      </w:r>
    </w:p>
  </w:footnote>
  <w:footnote w:type="continuationSeparator" w:id="0">
    <w:p w14:paraId="5FA3A260" w14:textId="77777777" w:rsidR="00356EF2" w:rsidRDefault="00356EF2" w:rsidP="00860D87">
      <w:r>
        <w:continuationSeparator/>
      </w:r>
    </w:p>
  </w:footnote>
  <w:footnote w:id="1">
    <w:p w14:paraId="0D253AF5" w14:textId="49973C1C" w:rsidR="00860D87" w:rsidRPr="001340AC" w:rsidRDefault="00860D87">
      <w:pPr>
        <w:pStyle w:val="FootnoteText"/>
        <w:rPr>
          <w:rFonts w:ascii="Calibri" w:hAnsi="Calibri"/>
        </w:rPr>
      </w:pPr>
      <w:r w:rsidRPr="001340AC">
        <w:rPr>
          <w:rStyle w:val="FootnoteReference"/>
          <w:rFonts w:ascii="Calibri" w:hAnsi="Calibri"/>
        </w:rPr>
        <w:footnoteRef/>
      </w:r>
      <w:r w:rsidRPr="001340AC">
        <w:rPr>
          <w:rFonts w:ascii="Calibri" w:hAnsi="Calibri"/>
        </w:rPr>
        <w:t xml:space="preserve"> </w:t>
      </w:r>
      <w:r w:rsidR="000D4B2D">
        <w:rPr>
          <w:rFonts w:ascii="Calibri" w:hAnsi="Calibri"/>
        </w:rPr>
        <w:t>The</w:t>
      </w:r>
      <w:r w:rsidRPr="001340AC">
        <w:rPr>
          <w:rFonts w:ascii="Calibri" w:hAnsi="Calibri"/>
        </w:rPr>
        <w:t xml:space="preserve"> NSF grant </w:t>
      </w:r>
      <w:r w:rsidR="000D4B2D">
        <w:rPr>
          <w:rFonts w:ascii="Calibri" w:hAnsi="Calibri"/>
        </w:rPr>
        <w:t xml:space="preserve">is described </w:t>
      </w:r>
      <w:r w:rsidRPr="001340AC">
        <w:rPr>
          <w:rFonts w:ascii="Calibri" w:hAnsi="Calibri"/>
        </w:rPr>
        <w:t>here: https://www.nsf.gov/awardsearch/showAward?AWD_ID=1348865&amp;HistoricalAwards=false</w:t>
      </w:r>
    </w:p>
  </w:footnote>
  <w:footnote w:id="2">
    <w:p w14:paraId="40C905D1" w14:textId="4A929684" w:rsidR="005D4B64" w:rsidRPr="001340AC" w:rsidRDefault="005D4B64">
      <w:pPr>
        <w:pStyle w:val="FootnoteText"/>
        <w:rPr>
          <w:rFonts w:ascii="Calibri" w:hAnsi="Calibri"/>
        </w:rPr>
      </w:pPr>
      <w:r w:rsidRPr="001340AC">
        <w:rPr>
          <w:rStyle w:val="FootnoteReference"/>
          <w:rFonts w:ascii="Calibri" w:hAnsi="Calibri"/>
        </w:rPr>
        <w:footnoteRef/>
      </w:r>
      <w:r w:rsidRPr="001340AC">
        <w:rPr>
          <w:rFonts w:ascii="Calibri" w:hAnsi="Calibri"/>
        </w:rPr>
        <w:t xml:space="preserve"> A full list of crime types and their descriptions can be found here, https://data.cityofchicago.org/Public-Safety/Chicago-Police-Department-Illinois-Uniform-Crime-R/c7ck-438e</w:t>
      </w:r>
    </w:p>
  </w:footnote>
  <w:footnote w:id="3">
    <w:p w14:paraId="74585531" w14:textId="3AEC5A0B" w:rsidR="00B64B26" w:rsidRDefault="00B64B26">
      <w:pPr>
        <w:pStyle w:val="FootnoteText"/>
      </w:pPr>
      <w:r w:rsidRPr="001340AC">
        <w:rPr>
          <w:rStyle w:val="FootnoteReference"/>
          <w:rFonts w:ascii="Calibri" w:hAnsi="Calibri"/>
        </w:rPr>
        <w:footnoteRef/>
      </w:r>
      <w:r w:rsidRPr="001340AC">
        <w:rPr>
          <w:rFonts w:ascii="Calibri" w:hAnsi="Calibri"/>
        </w:rPr>
        <w:t xml:space="preserve"> More information about this program can be found at </w:t>
      </w:r>
      <w:r w:rsidRPr="001340AC">
        <w:rPr>
          <w:rFonts w:ascii="Calibri" w:eastAsia="Times New Roman" w:hAnsi="Calibri"/>
          <w:shd w:val="clear" w:color="auto" w:fill="FCFCFC"/>
        </w:rPr>
        <w:t>http://www.hud.gov/offices/cpd/economicdevelopment/programs/rc/</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6ED097E"/>
    <w:multiLevelType w:val="hybridMultilevel"/>
    <w:tmpl w:val="C1C41D34"/>
    <w:lvl w:ilvl="0" w:tplc="D17408FA">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09693D"/>
    <w:multiLevelType w:val="hybridMultilevel"/>
    <w:tmpl w:val="3A5C66C4"/>
    <w:lvl w:ilvl="0" w:tplc="D17408FA">
      <w:start w:val="2"/>
      <w:numFmt w:val="bullet"/>
      <w:lvlText w:val=""/>
      <w:lvlJc w:val="left"/>
      <w:pPr>
        <w:ind w:left="777" w:hanging="360"/>
      </w:pPr>
      <w:rPr>
        <w:rFonts w:ascii="Symbol" w:eastAsiaTheme="minorHAnsi" w:hAnsi="Symbol" w:cs="Times New Roman"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3">
    <w:nsid w:val="416B6328"/>
    <w:multiLevelType w:val="hybridMultilevel"/>
    <w:tmpl w:val="7B225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BC13F9"/>
    <w:multiLevelType w:val="hybridMultilevel"/>
    <w:tmpl w:val="D8A83992"/>
    <w:lvl w:ilvl="0" w:tplc="D17408FA">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C752A5"/>
    <w:multiLevelType w:val="hybridMultilevel"/>
    <w:tmpl w:val="AB5EE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B98"/>
    <w:rsid w:val="00015FA6"/>
    <w:rsid w:val="0002082C"/>
    <w:rsid w:val="0003301E"/>
    <w:rsid w:val="00042845"/>
    <w:rsid w:val="0005007B"/>
    <w:rsid w:val="00063C59"/>
    <w:rsid w:val="000674B5"/>
    <w:rsid w:val="000B7C5A"/>
    <w:rsid w:val="000D08CF"/>
    <w:rsid w:val="000D4B2D"/>
    <w:rsid w:val="00130E27"/>
    <w:rsid w:val="001340AC"/>
    <w:rsid w:val="00176C1B"/>
    <w:rsid w:val="001A6412"/>
    <w:rsid w:val="001B236A"/>
    <w:rsid w:val="001C0453"/>
    <w:rsid w:val="001E4071"/>
    <w:rsid w:val="001E6F87"/>
    <w:rsid w:val="00225AD0"/>
    <w:rsid w:val="002452FB"/>
    <w:rsid w:val="0025606C"/>
    <w:rsid w:val="00284E00"/>
    <w:rsid w:val="00290D12"/>
    <w:rsid w:val="00291FA4"/>
    <w:rsid w:val="002B2726"/>
    <w:rsid w:val="002D4F6D"/>
    <w:rsid w:val="002D7928"/>
    <w:rsid w:val="002E0B48"/>
    <w:rsid w:val="00326CB3"/>
    <w:rsid w:val="00332971"/>
    <w:rsid w:val="00332E06"/>
    <w:rsid w:val="00336D04"/>
    <w:rsid w:val="003402E6"/>
    <w:rsid w:val="00351E8A"/>
    <w:rsid w:val="003568CB"/>
    <w:rsid w:val="00356EF2"/>
    <w:rsid w:val="00384F97"/>
    <w:rsid w:val="00392D49"/>
    <w:rsid w:val="003A1C76"/>
    <w:rsid w:val="003B3DFA"/>
    <w:rsid w:val="00414415"/>
    <w:rsid w:val="00456072"/>
    <w:rsid w:val="0047749A"/>
    <w:rsid w:val="00477FAC"/>
    <w:rsid w:val="00483164"/>
    <w:rsid w:val="004979BC"/>
    <w:rsid w:val="004C601D"/>
    <w:rsid w:val="004E4718"/>
    <w:rsid w:val="004F6B9E"/>
    <w:rsid w:val="00502C54"/>
    <w:rsid w:val="0052453C"/>
    <w:rsid w:val="005A7ACC"/>
    <w:rsid w:val="005C22AE"/>
    <w:rsid w:val="005D4B64"/>
    <w:rsid w:val="0063779E"/>
    <w:rsid w:val="00643FC2"/>
    <w:rsid w:val="00644AAC"/>
    <w:rsid w:val="0064730C"/>
    <w:rsid w:val="00697394"/>
    <w:rsid w:val="006A0575"/>
    <w:rsid w:val="006F38D2"/>
    <w:rsid w:val="007070B7"/>
    <w:rsid w:val="00712331"/>
    <w:rsid w:val="0071306D"/>
    <w:rsid w:val="007269C0"/>
    <w:rsid w:val="00733981"/>
    <w:rsid w:val="0073602A"/>
    <w:rsid w:val="007461E6"/>
    <w:rsid w:val="007A61F5"/>
    <w:rsid w:val="007D5AC0"/>
    <w:rsid w:val="007D699C"/>
    <w:rsid w:val="007D76D1"/>
    <w:rsid w:val="007E3037"/>
    <w:rsid w:val="007F1969"/>
    <w:rsid w:val="00807FA6"/>
    <w:rsid w:val="00815087"/>
    <w:rsid w:val="00830935"/>
    <w:rsid w:val="00860D87"/>
    <w:rsid w:val="00863BB7"/>
    <w:rsid w:val="008939E4"/>
    <w:rsid w:val="00895988"/>
    <w:rsid w:val="008A04A9"/>
    <w:rsid w:val="008A0A2D"/>
    <w:rsid w:val="008B35BE"/>
    <w:rsid w:val="008B7DB4"/>
    <w:rsid w:val="008C3FA8"/>
    <w:rsid w:val="008D0BA3"/>
    <w:rsid w:val="008D2811"/>
    <w:rsid w:val="008E2A1B"/>
    <w:rsid w:val="008F020E"/>
    <w:rsid w:val="00945EF3"/>
    <w:rsid w:val="0095411A"/>
    <w:rsid w:val="00981173"/>
    <w:rsid w:val="00997363"/>
    <w:rsid w:val="009B08B6"/>
    <w:rsid w:val="009D6B98"/>
    <w:rsid w:val="009D7011"/>
    <w:rsid w:val="00A1252F"/>
    <w:rsid w:val="00A24547"/>
    <w:rsid w:val="00A43900"/>
    <w:rsid w:val="00A641BD"/>
    <w:rsid w:val="00AA5CD8"/>
    <w:rsid w:val="00AB5820"/>
    <w:rsid w:val="00AE11DC"/>
    <w:rsid w:val="00AF4462"/>
    <w:rsid w:val="00B217FF"/>
    <w:rsid w:val="00B44D26"/>
    <w:rsid w:val="00B64B26"/>
    <w:rsid w:val="00B80351"/>
    <w:rsid w:val="00BE364C"/>
    <w:rsid w:val="00BF1FD9"/>
    <w:rsid w:val="00BF5983"/>
    <w:rsid w:val="00C2381E"/>
    <w:rsid w:val="00C4780E"/>
    <w:rsid w:val="00CA0B81"/>
    <w:rsid w:val="00CA673A"/>
    <w:rsid w:val="00CC1DF8"/>
    <w:rsid w:val="00CE3DA7"/>
    <w:rsid w:val="00CE687B"/>
    <w:rsid w:val="00D13B09"/>
    <w:rsid w:val="00D20705"/>
    <w:rsid w:val="00D319E9"/>
    <w:rsid w:val="00D35438"/>
    <w:rsid w:val="00D67C19"/>
    <w:rsid w:val="00D8399E"/>
    <w:rsid w:val="00D91F87"/>
    <w:rsid w:val="00DB3637"/>
    <w:rsid w:val="00DB7EB9"/>
    <w:rsid w:val="00DD12C0"/>
    <w:rsid w:val="00E2761D"/>
    <w:rsid w:val="00E36B00"/>
    <w:rsid w:val="00E41B70"/>
    <w:rsid w:val="00E55778"/>
    <w:rsid w:val="00E64F5F"/>
    <w:rsid w:val="00E77280"/>
    <w:rsid w:val="00E802CB"/>
    <w:rsid w:val="00E90B4C"/>
    <w:rsid w:val="00EA7678"/>
    <w:rsid w:val="00ED6B9D"/>
    <w:rsid w:val="00EE4062"/>
    <w:rsid w:val="00EE7FCF"/>
    <w:rsid w:val="00EF0222"/>
    <w:rsid w:val="00F5458F"/>
    <w:rsid w:val="00F60BB8"/>
    <w:rsid w:val="00F95422"/>
    <w:rsid w:val="00FB00AD"/>
    <w:rsid w:val="00FB7DED"/>
    <w:rsid w:val="00FC37F8"/>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6C496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2761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3FA8"/>
    <w:rPr>
      <w:color w:val="0563C1" w:themeColor="hyperlink"/>
      <w:u w:val="single"/>
    </w:rPr>
  </w:style>
  <w:style w:type="paragraph" w:styleId="ListParagraph">
    <w:name w:val="List Paragraph"/>
    <w:basedOn w:val="Normal"/>
    <w:uiPriority w:val="34"/>
    <w:qFormat/>
    <w:rsid w:val="008C3FA8"/>
    <w:pPr>
      <w:ind w:left="720"/>
      <w:contextualSpacing/>
    </w:pPr>
  </w:style>
  <w:style w:type="character" w:customStyle="1" w:styleId="katex-mathml">
    <w:name w:val="katex-mathml"/>
    <w:basedOn w:val="DefaultParagraphFont"/>
    <w:rsid w:val="00456072"/>
  </w:style>
  <w:style w:type="character" w:customStyle="1" w:styleId="mop">
    <w:name w:val="mop"/>
    <w:basedOn w:val="DefaultParagraphFont"/>
    <w:rsid w:val="00456072"/>
  </w:style>
  <w:style w:type="character" w:customStyle="1" w:styleId="mopen">
    <w:name w:val="mopen"/>
    <w:basedOn w:val="DefaultParagraphFont"/>
    <w:rsid w:val="00456072"/>
  </w:style>
  <w:style w:type="character" w:customStyle="1" w:styleId="mord">
    <w:name w:val="mord"/>
    <w:basedOn w:val="DefaultParagraphFont"/>
    <w:rsid w:val="00456072"/>
  </w:style>
  <w:style w:type="character" w:customStyle="1" w:styleId="fontsize-ensurer">
    <w:name w:val="fontsize-ensurer"/>
    <w:basedOn w:val="DefaultParagraphFont"/>
    <w:rsid w:val="00456072"/>
  </w:style>
  <w:style w:type="character" w:customStyle="1" w:styleId="baseline-fix">
    <w:name w:val="baseline-fix"/>
    <w:basedOn w:val="DefaultParagraphFont"/>
    <w:rsid w:val="00456072"/>
  </w:style>
  <w:style w:type="character" w:customStyle="1" w:styleId="mclose">
    <w:name w:val="mclose"/>
    <w:basedOn w:val="DefaultParagraphFont"/>
    <w:rsid w:val="00456072"/>
  </w:style>
  <w:style w:type="character" w:customStyle="1" w:styleId="mrel">
    <w:name w:val="mrel"/>
    <w:basedOn w:val="DefaultParagraphFont"/>
    <w:rsid w:val="00456072"/>
  </w:style>
  <w:style w:type="character" w:customStyle="1" w:styleId="mbin">
    <w:name w:val="mbin"/>
    <w:basedOn w:val="DefaultParagraphFont"/>
    <w:rsid w:val="00456072"/>
  </w:style>
  <w:style w:type="character" w:customStyle="1" w:styleId="op-symbol">
    <w:name w:val="op-symbol"/>
    <w:basedOn w:val="DefaultParagraphFont"/>
    <w:rsid w:val="00456072"/>
  </w:style>
  <w:style w:type="paragraph" w:styleId="FootnoteText">
    <w:name w:val="footnote text"/>
    <w:basedOn w:val="Normal"/>
    <w:link w:val="FootnoteTextChar"/>
    <w:uiPriority w:val="99"/>
    <w:unhideWhenUsed/>
    <w:rsid w:val="00860D87"/>
  </w:style>
  <w:style w:type="character" w:customStyle="1" w:styleId="FootnoteTextChar">
    <w:name w:val="Footnote Text Char"/>
    <w:basedOn w:val="DefaultParagraphFont"/>
    <w:link w:val="FootnoteText"/>
    <w:uiPriority w:val="99"/>
    <w:rsid w:val="00860D87"/>
    <w:rPr>
      <w:rFonts w:ascii="Times New Roman" w:hAnsi="Times New Roman" w:cs="Times New Roman"/>
    </w:rPr>
  </w:style>
  <w:style w:type="character" w:styleId="FootnoteReference">
    <w:name w:val="footnote reference"/>
    <w:basedOn w:val="DefaultParagraphFont"/>
    <w:uiPriority w:val="99"/>
    <w:unhideWhenUsed/>
    <w:rsid w:val="00860D87"/>
    <w:rPr>
      <w:vertAlign w:val="superscript"/>
    </w:rPr>
  </w:style>
  <w:style w:type="character" w:customStyle="1" w:styleId="apple-converted-space">
    <w:name w:val="apple-converted-space"/>
    <w:basedOn w:val="DefaultParagraphFont"/>
    <w:rsid w:val="009B08B6"/>
  </w:style>
  <w:style w:type="table" w:styleId="TableGrid">
    <w:name w:val="Table Grid"/>
    <w:basedOn w:val="TableNormal"/>
    <w:uiPriority w:val="39"/>
    <w:rsid w:val="001A64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57502">
      <w:bodyDiv w:val="1"/>
      <w:marLeft w:val="0"/>
      <w:marRight w:val="0"/>
      <w:marTop w:val="0"/>
      <w:marBottom w:val="0"/>
      <w:divBdr>
        <w:top w:val="none" w:sz="0" w:space="0" w:color="auto"/>
        <w:left w:val="none" w:sz="0" w:space="0" w:color="auto"/>
        <w:bottom w:val="none" w:sz="0" w:space="0" w:color="auto"/>
        <w:right w:val="none" w:sz="0" w:space="0" w:color="auto"/>
      </w:divBdr>
    </w:div>
    <w:div w:id="125395921">
      <w:bodyDiv w:val="1"/>
      <w:marLeft w:val="0"/>
      <w:marRight w:val="0"/>
      <w:marTop w:val="0"/>
      <w:marBottom w:val="0"/>
      <w:divBdr>
        <w:top w:val="none" w:sz="0" w:space="0" w:color="auto"/>
        <w:left w:val="none" w:sz="0" w:space="0" w:color="auto"/>
        <w:bottom w:val="none" w:sz="0" w:space="0" w:color="auto"/>
        <w:right w:val="none" w:sz="0" w:space="0" w:color="auto"/>
      </w:divBdr>
    </w:div>
    <w:div w:id="226577284">
      <w:bodyDiv w:val="1"/>
      <w:marLeft w:val="0"/>
      <w:marRight w:val="0"/>
      <w:marTop w:val="0"/>
      <w:marBottom w:val="0"/>
      <w:divBdr>
        <w:top w:val="none" w:sz="0" w:space="0" w:color="auto"/>
        <w:left w:val="none" w:sz="0" w:space="0" w:color="auto"/>
        <w:bottom w:val="none" w:sz="0" w:space="0" w:color="auto"/>
        <w:right w:val="none" w:sz="0" w:space="0" w:color="auto"/>
      </w:divBdr>
    </w:div>
    <w:div w:id="458450571">
      <w:bodyDiv w:val="1"/>
      <w:marLeft w:val="0"/>
      <w:marRight w:val="0"/>
      <w:marTop w:val="0"/>
      <w:marBottom w:val="0"/>
      <w:divBdr>
        <w:top w:val="none" w:sz="0" w:space="0" w:color="auto"/>
        <w:left w:val="none" w:sz="0" w:space="0" w:color="auto"/>
        <w:bottom w:val="none" w:sz="0" w:space="0" w:color="auto"/>
        <w:right w:val="none" w:sz="0" w:space="0" w:color="auto"/>
      </w:divBdr>
    </w:div>
    <w:div w:id="521822217">
      <w:bodyDiv w:val="1"/>
      <w:marLeft w:val="0"/>
      <w:marRight w:val="0"/>
      <w:marTop w:val="0"/>
      <w:marBottom w:val="0"/>
      <w:divBdr>
        <w:top w:val="none" w:sz="0" w:space="0" w:color="auto"/>
        <w:left w:val="none" w:sz="0" w:space="0" w:color="auto"/>
        <w:bottom w:val="none" w:sz="0" w:space="0" w:color="auto"/>
        <w:right w:val="none" w:sz="0" w:space="0" w:color="auto"/>
      </w:divBdr>
    </w:div>
    <w:div w:id="603659290">
      <w:bodyDiv w:val="1"/>
      <w:marLeft w:val="0"/>
      <w:marRight w:val="0"/>
      <w:marTop w:val="0"/>
      <w:marBottom w:val="0"/>
      <w:divBdr>
        <w:top w:val="none" w:sz="0" w:space="0" w:color="auto"/>
        <w:left w:val="none" w:sz="0" w:space="0" w:color="auto"/>
        <w:bottom w:val="none" w:sz="0" w:space="0" w:color="auto"/>
        <w:right w:val="none" w:sz="0" w:space="0" w:color="auto"/>
      </w:divBdr>
    </w:div>
    <w:div w:id="654184703">
      <w:bodyDiv w:val="1"/>
      <w:marLeft w:val="0"/>
      <w:marRight w:val="0"/>
      <w:marTop w:val="0"/>
      <w:marBottom w:val="0"/>
      <w:divBdr>
        <w:top w:val="none" w:sz="0" w:space="0" w:color="auto"/>
        <w:left w:val="none" w:sz="0" w:space="0" w:color="auto"/>
        <w:bottom w:val="none" w:sz="0" w:space="0" w:color="auto"/>
        <w:right w:val="none" w:sz="0" w:space="0" w:color="auto"/>
      </w:divBdr>
    </w:div>
    <w:div w:id="664210098">
      <w:bodyDiv w:val="1"/>
      <w:marLeft w:val="0"/>
      <w:marRight w:val="0"/>
      <w:marTop w:val="0"/>
      <w:marBottom w:val="0"/>
      <w:divBdr>
        <w:top w:val="none" w:sz="0" w:space="0" w:color="auto"/>
        <w:left w:val="none" w:sz="0" w:space="0" w:color="auto"/>
        <w:bottom w:val="none" w:sz="0" w:space="0" w:color="auto"/>
        <w:right w:val="none" w:sz="0" w:space="0" w:color="auto"/>
      </w:divBdr>
    </w:div>
    <w:div w:id="668093119">
      <w:bodyDiv w:val="1"/>
      <w:marLeft w:val="0"/>
      <w:marRight w:val="0"/>
      <w:marTop w:val="0"/>
      <w:marBottom w:val="0"/>
      <w:divBdr>
        <w:top w:val="none" w:sz="0" w:space="0" w:color="auto"/>
        <w:left w:val="none" w:sz="0" w:space="0" w:color="auto"/>
        <w:bottom w:val="none" w:sz="0" w:space="0" w:color="auto"/>
        <w:right w:val="none" w:sz="0" w:space="0" w:color="auto"/>
      </w:divBdr>
    </w:div>
    <w:div w:id="1578518786">
      <w:bodyDiv w:val="1"/>
      <w:marLeft w:val="0"/>
      <w:marRight w:val="0"/>
      <w:marTop w:val="0"/>
      <w:marBottom w:val="0"/>
      <w:divBdr>
        <w:top w:val="none" w:sz="0" w:space="0" w:color="auto"/>
        <w:left w:val="none" w:sz="0" w:space="0" w:color="auto"/>
        <w:bottom w:val="none" w:sz="0" w:space="0" w:color="auto"/>
        <w:right w:val="none" w:sz="0" w:space="0" w:color="auto"/>
      </w:divBdr>
    </w:div>
    <w:div w:id="1621909271">
      <w:bodyDiv w:val="1"/>
      <w:marLeft w:val="0"/>
      <w:marRight w:val="0"/>
      <w:marTop w:val="0"/>
      <w:marBottom w:val="0"/>
      <w:divBdr>
        <w:top w:val="none" w:sz="0" w:space="0" w:color="auto"/>
        <w:left w:val="none" w:sz="0" w:space="0" w:color="auto"/>
        <w:bottom w:val="none" w:sz="0" w:space="0" w:color="auto"/>
        <w:right w:val="none" w:sz="0" w:space="0" w:color="auto"/>
      </w:divBdr>
    </w:div>
    <w:div w:id="1655258314">
      <w:bodyDiv w:val="1"/>
      <w:marLeft w:val="0"/>
      <w:marRight w:val="0"/>
      <w:marTop w:val="0"/>
      <w:marBottom w:val="0"/>
      <w:divBdr>
        <w:top w:val="none" w:sz="0" w:space="0" w:color="auto"/>
        <w:left w:val="none" w:sz="0" w:space="0" w:color="auto"/>
        <w:bottom w:val="none" w:sz="0" w:space="0" w:color="auto"/>
        <w:right w:val="none" w:sz="0" w:space="0" w:color="auto"/>
      </w:divBdr>
    </w:div>
    <w:div w:id="1706786322">
      <w:bodyDiv w:val="1"/>
      <w:marLeft w:val="0"/>
      <w:marRight w:val="0"/>
      <w:marTop w:val="0"/>
      <w:marBottom w:val="0"/>
      <w:divBdr>
        <w:top w:val="none" w:sz="0" w:space="0" w:color="auto"/>
        <w:left w:val="none" w:sz="0" w:space="0" w:color="auto"/>
        <w:bottom w:val="none" w:sz="0" w:space="0" w:color="auto"/>
        <w:right w:val="none" w:sz="0" w:space="0" w:color="auto"/>
      </w:divBdr>
    </w:div>
    <w:div w:id="1876383502">
      <w:bodyDiv w:val="1"/>
      <w:marLeft w:val="0"/>
      <w:marRight w:val="0"/>
      <w:marTop w:val="0"/>
      <w:marBottom w:val="0"/>
      <w:divBdr>
        <w:top w:val="none" w:sz="0" w:space="0" w:color="auto"/>
        <w:left w:val="none" w:sz="0" w:space="0" w:color="auto"/>
        <w:bottom w:val="none" w:sz="0" w:space="0" w:color="auto"/>
        <w:right w:val="none" w:sz="0" w:space="0" w:color="auto"/>
      </w:divBdr>
    </w:div>
    <w:div w:id="21186697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028FE2F-0B25-D941-8700-0C045CF83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1511</Words>
  <Characters>8614</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bnroths@gmail.com</dc:creator>
  <cp:keywords/>
  <dc:description/>
  <cp:lastModifiedBy>bnroths@gmail.com</cp:lastModifiedBy>
  <cp:revision>3</cp:revision>
  <cp:lastPrinted>2017-05-17T16:04:00Z</cp:lastPrinted>
  <dcterms:created xsi:type="dcterms:W3CDTF">2017-05-17T16:04:00Z</dcterms:created>
  <dcterms:modified xsi:type="dcterms:W3CDTF">2017-05-17T16:04:00Z</dcterms:modified>
</cp:coreProperties>
</file>