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B5B7" w14:textId="45025F26" w:rsidR="00677CD3" w:rsidRDefault="00677CD3" w:rsidP="00677CD3">
      <w:pPr>
        <w:jc w:val="center"/>
      </w:pPr>
      <w:r>
        <w:rPr>
          <w:noProof/>
        </w:rPr>
        <w:drawing>
          <wp:inline distT="0" distB="0" distL="0" distR="0" wp14:anchorId="070909DA" wp14:editId="4931F5AB">
            <wp:extent cx="3674533" cy="1577930"/>
            <wp:effectExtent l="0" t="0" r="2540" b="381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423" cy="15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F0B6" w14:textId="18B25672" w:rsidR="002C3D2F" w:rsidRDefault="00677CD3" w:rsidP="00677CD3">
      <w:pPr>
        <w:pStyle w:val="Title"/>
        <w:jc w:val="center"/>
      </w:pPr>
      <w:r>
        <w:t>3.6</w:t>
      </w:r>
      <w:r w:rsidR="003D07E7">
        <w:t>-</w:t>
      </w:r>
      <w:r>
        <w:t>3.</w:t>
      </w:r>
      <w:r w:rsidR="00044540">
        <w:t>8</w:t>
      </w:r>
      <w:r>
        <w:t xml:space="preserve">: </w:t>
      </w:r>
      <w:r w:rsidR="00044540">
        <w:t>Hybrid Session 1</w:t>
      </w:r>
    </w:p>
    <w:p w14:paraId="39CFC39C" w14:textId="4429B286" w:rsidR="00677CD3" w:rsidRDefault="00677CD3" w:rsidP="00677CD3"/>
    <w:p w14:paraId="2E1BA724" w14:textId="77777777" w:rsidR="001425C9" w:rsidRDefault="001425C9" w:rsidP="001425C9">
      <w:r>
        <w:t xml:space="preserve">This document has been updated to reflect the materials which were covered and shared within the session.  Anything new is highlighted in </w:t>
      </w:r>
      <w:r>
        <w:rPr>
          <w:color w:val="800080"/>
        </w:rPr>
        <w:t>purple</w:t>
      </w:r>
      <w:r>
        <w:t>.</w:t>
      </w:r>
    </w:p>
    <w:p w14:paraId="1AB85EDB" w14:textId="77777777" w:rsidR="001425C9" w:rsidRDefault="001425C9" w:rsidP="00677CD3"/>
    <w:p w14:paraId="1ABD8E9F" w14:textId="7B7BC215" w:rsidR="00677CD3" w:rsidRDefault="00677CD3" w:rsidP="00677CD3"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574AFDD5" wp14:editId="72F8C5AB">
                <wp:extent cx="6642100" cy="1060459"/>
                <wp:effectExtent l="0" t="0" r="12700" b="177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060459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6350">
                          <a:solidFill>
                            <a:srgbClr val="A1A1A1"/>
                          </a:solidFill>
                        </a:ln>
                      </wps:spPr>
                      <wps:txbx>
                        <w:txbxContent>
                          <w:p w14:paraId="754B86C3" w14:textId="77777777" w:rsidR="00677CD3" w:rsidRPr="00F05797" w:rsidRDefault="00677CD3" w:rsidP="00677CD3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In this topic, we will be focussing on the following learning outcome for this week:</w:t>
                            </w:r>
                          </w:p>
                          <w:p w14:paraId="69E05C2F" w14:textId="62EA7225" w:rsidR="00677CD3" w:rsidRPr="00677CD3" w:rsidRDefault="00677CD3" w:rsidP="0004454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77CD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Define the purpose of functions within programming</w:t>
                            </w:r>
                          </w:p>
                          <w:p w14:paraId="5F3D546F" w14:textId="77777777" w:rsidR="00677CD3" w:rsidRPr="00677CD3" w:rsidRDefault="00677CD3" w:rsidP="00677CD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77CD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Apply functions to problems with varying quantities of parameters</w:t>
                            </w:r>
                          </w:p>
                          <w:p w14:paraId="0F694187" w14:textId="77777777" w:rsidR="00677CD3" w:rsidRDefault="00677CD3" w:rsidP="00677CD3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</w:p>
                          <w:p w14:paraId="5403817A" w14:textId="77777777" w:rsidR="00677CD3" w:rsidRPr="00F05797" w:rsidRDefault="00677CD3" w:rsidP="00677CD3">
                            <w:pPr>
                              <w:shd w:val="clear" w:color="auto" w:fill="E1E1E1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F05797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You will have the following learning opportunities:</w:t>
                            </w:r>
                          </w:p>
                          <w:p w14:paraId="41ADF5AC" w14:textId="77777777" w:rsidR="00677CD3" w:rsidRPr="00677CD3" w:rsidRDefault="00677CD3" w:rsidP="00677CD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77CD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To understand key terms in relation to functions within programming </w:t>
                            </w:r>
                          </w:p>
                          <w:p w14:paraId="7DF8FA17" w14:textId="77777777" w:rsidR="00677CD3" w:rsidRPr="00677CD3" w:rsidRDefault="00677CD3" w:rsidP="00677CD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77CD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To implement and use functions with varying numbers of parameters </w:t>
                            </w:r>
                          </w:p>
                          <w:p w14:paraId="258B1052" w14:textId="293BBB12" w:rsidR="00677CD3" w:rsidRPr="00F05797" w:rsidRDefault="00677CD3" w:rsidP="0004454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1E1E1"/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677CD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To experiment with the return keyword in functions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4AFD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523pt;height: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" fillcolor="#e1e1e1" strokecolor="#a1a1a1" strokeweight=".5pt">
                <v:textbox style="mso-fit-shape-to-text:t">
                  <w:txbxContent>
                    <w:p w14:paraId="754B86C3" w14:textId="77777777" w:rsidR="00677CD3" w:rsidRPr="00F05797" w:rsidRDefault="00677CD3" w:rsidP="00677CD3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In this topic, we will be focussing on the following learning outcome for this week:</w:t>
                      </w:r>
                    </w:p>
                    <w:p w14:paraId="69E05C2F" w14:textId="62EA7225" w:rsidR="00677CD3" w:rsidRPr="00677CD3" w:rsidRDefault="00677CD3" w:rsidP="00044540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77CD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Define the purpose of functions within programming</w:t>
                      </w:r>
                    </w:p>
                    <w:p w14:paraId="5F3D546F" w14:textId="77777777" w:rsidR="00677CD3" w:rsidRPr="00677CD3" w:rsidRDefault="00677CD3" w:rsidP="00677CD3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77CD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Apply functions to problems with varying quantities of parameters</w:t>
                      </w:r>
                    </w:p>
                    <w:p w14:paraId="0F694187" w14:textId="77777777" w:rsidR="00677CD3" w:rsidRDefault="00677CD3" w:rsidP="00677CD3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</w:p>
                    <w:p w14:paraId="5403817A" w14:textId="77777777" w:rsidR="00677CD3" w:rsidRPr="00F05797" w:rsidRDefault="00677CD3" w:rsidP="00677CD3">
                      <w:pPr>
                        <w:shd w:val="clear" w:color="auto" w:fill="E1E1E1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F05797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You will have the following learning opportunities:</w:t>
                      </w:r>
                    </w:p>
                    <w:p w14:paraId="41ADF5AC" w14:textId="77777777" w:rsidR="00677CD3" w:rsidRPr="00677CD3" w:rsidRDefault="00677CD3" w:rsidP="00677CD3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77CD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To understand key terms in relation to functions within programming </w:t>
                      </w:r>
                    </w:p>
                    <w:p w14:paraId="7DF8FA17" w14:textId="77777777" w:rsidR="00677CD3" w:rsidRPr="00677CD3" w:rsidRDefault="00677CD3" w:rsidP="00677CD3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77CD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To implement and use functions with varying numbers of parameters </w:t>
                      </w:r>
                    </w:p>
                    <w:p w14:paraId="258B1052" w14:textId="293BBB12" w:rsidR="00677CD3" w:rsidRPr="00F05797" w:rsidRDefault="00677CD3" w:rsidP="00044540">
                      <w:pPr>
                        <w:numPr>
                          <w:ilvl w:val="0"/>
                          <w:numId w:val="2"/>
                        </w:numPr>
                        <w:shd w:val="clear" w:color="auto" w:fill="E1E1E1"/>
                        <w:spacing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677CD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To experiment with the return keyword in functions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D1A826" w14:textId="139D8B02" w:rsidR="00677CD3" w:rsidRDefault="00677CD3" w:rsidP="00677CD3"/>
    <w:p w14:paraId="5A2AFA56" w14:textId="77777777" w:rsidR="006412C1" w:rsidRDefault="00677CD3" w:rsidP="00677CD3">
      <w:pPr>
        <w:shd w:val="clear" w:color="auto" w:fill="FFFFFF"/>
        <w:spacing w:line="240" w:lineRule="auto"/>
        <w:rPr>
          <w:rFonts w:eastAsia="Times New Roman" w:cstheme="minorHAnsi"/>
          <w:lang w:eastAsia="en-GB"/>
        </w:rPr>
      </w:pPr>
      <w:r w:rsidRPr="00677CD3">
        <w:rPr>
          <w:rFonts w:eastAsia="Times New Roman" w:cstheme="minorHAnsi"/>
          <w:lang w:eastAsia="en-GB"/>
        </w:rPr>
        <w:t>Prefer to complete this activity offline? - download the</w:t>
      </w:r>
      <w:r w:rsidR="001425C9">
        <w:rPr>
          <w:rFonts w:eastAsia="Times New Roman" w:cstheme="minorHAnsi"/>
          <w:lang w:eastAsia="en-GB"/>
        </w:rPr>
        <w:t xml:space="preserve"> </w:t>
      </w:r>
      <w:r w:rsidR="001425C9" w:rsidRPr="006412C1">
        <w:rPr>
          <w:color w:val="800080"/>
        </w:rPr>
        <w:t>following</w:t>
      </w:r>
      <w:r w:rsidR="006412C1" w:rsidRPr="006412C1">
        <w:rPr>
          <w:color w:val="800080"/>
        </w:rPr>
        <w:t xml:space="preserve"> documents</w:t>
      </w:r>
      <w:r w:rsidR="006412C1">
        <w:rPr>
          <w:rFonts w:eastAsia="Times New Roman" w:cstheme="minorHAnsi"/>
          <w:lang w:eastAsia="en-GB"/>
        </w:rPr>
        <w:t>:</w:t>
      </w:r>
    </w:p>
    <w:p w14:paraId="5806508D" w14:textId="77777777" w:rsidR="00CF3969" w:rsidRDefault="00CF3969" w:rsidP="00CF3969">
      <w:pPr>
        <w:numPr>
          <w:ilvl w:val="0"/>
          <w:numId w:val="6"/>
        </w:numPr>
        <w:spacing w:line="240" w:lineRule="auto"/>
      </w:pPr>
      <w:r>
        <w:rPr>
          <w:color w:val="800080"/>
        </w:rPr>
        <w:t>Full</w:t>
      </w:r>
      <w:r>
        <w:t xml:space="preserve"> PowerPoint Slides: </w:t>
      </w:r>
      <w:hyperlink r:id="rId6" w:tooltip="Week 3 Hybrid Session 1 Full Slides.pptx" w:history="1">
        <w:r>
          <w:rPr>
            <w:rStyle w:val="Hyperlink"/>
          </w:rPr>
          <w:t>Week 3 Hybrid Session 1 Full Slides.pptx</w:t>
        </w:r>
      </w:hyperlink>
    </w:p>
    <w:p w14:paraId="054D0D63" w14:textId="77777777" w:rsidR="00CF3969" w:rsidRPr="00CF3969" w:rsidRDefault="00CF3969" w:rsidP="00CF3969">
      <w:pPr>
        <w:numPr>
          <w:ilvl w:val="0"/>
          <w:numId w:val="6"/>
        </w:numPr>
        <w:spacing w:line="240" w:lineRule="auto"/>
        <w:rPr>
          <w:color w:val="800080"/>
        </w:rPr>
      </w:pPr>
      <w:r w:rsidRPr="00CF3969">
        <w:rPr>
          <w:color w:val="800080"/>
        </w:rPr>
        <w:t xml:space="preserve">Walkthrough Documents: </w:t>
      </w:r>
    </w:p>
    <w:p w14:paraId="78075279" w14:textId="77777777" w:rsidR="00CF3969" w:rsidRDefault="007F6413" w:rsidP="00CF3969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7" w:tooltip="3.7 Defining Functions in Python (Hello World) Walkthrough.docx" w:history="1">
        <w:r w:rsidR="00CF3969">
          <w:rPr>
            <w:rStyle w:val="Hyperlink"/>
          </w:rPr>
          <w:t>3.7 Defining Functions in Python (Hello World) Walkthrough.docx</w:t>
        </w:r>
      </w:hyperlink>
    </w:p>
    <w:p w14:paraId="4BF3DF0C" w14:textId="77777777" w:rsidR="00CF3969" w:rsidRDefault="007F6413" w:rsidP="00CF3969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8" w:tooltip="3.7 Defining Functions in Python (Multiplying 4 Numbers) Walkthrough.docx" w:history="1">
        <w:r w:rsidR="00CF3969">
          <w:rPr>
            <w:rStyle w:val="Hyperlink"/>
          </w:rPr>
          <w:t>3.7 Defining Functions in Python (Multiplying 4 Numbers) Walkthrough.docx</w:t>
        </w:r>
      </w:hyperlink>
    </w:p>
    <w:p w14:paraId="65C0A932" w14:textId="77777777" w:rsidR="00CF3969" w:rsidRDefault="007F6413" w:rsidP="00CF3969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9" w:tooltip="3.7 Functions in Python Worksheet (Question 2) Walkthrough.docx" w:history="1">
        <w:r w:rsidR="00CF3969">
          <w:rPr>
            <w:rStyle w:val="Hyperlink"/>
          </w:rPr>
          <w:t>3.7 Functions in Python Worksheet (Question 2) Walkthrough.docx</w:t>
        </w:r>
      </w:hyperlink>
    </w:p>
    <w:p w14:paraId="2B27DB33" w14:textId="77777777" w:rsidR="00CF3969" w:rsidRDefault="007F6413" w:rsidP="00CF3969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10" w:tooltip="3.8 Return Statement Walkthrough.docx" w:history="1">
        <w:r w:rsidR="00CF3969">
          <w:rPr>
            <w:rStyle w:val="Hyperlink"/>
          </w:rPr>
          <w:t>3.8 Return Statement Walkthrough.docx</w:t>
        </w:r>
      </w:hyperlink>
    </w:p>
    <w:p w14:paraId="33110CEB" w14:textId="2FCFA186" w:rsidR="00CF3969" w:rsidRDefault="00CF3969" w:rsidP="00CF3969">
      <w:pPr>
        <w:numPr>
          <w:ilvl w:val="0"/>
          <w:numId w:val="6"/>
        </w:numPr>
        <w:spacing w:line="240" w:lineRule="auto"/>
      </w:pPr>
      <w:r w:rsidRPr="00CF3969">
        <w:rPr>
          <w:color w:val="800080"/>
        </w:rPr>
        <w:t>In Class Worksheet:</w:t>
      </w:r>
      <w:r>
        <w:t xml:space="preserve"> </w:t>
      </w:r>
      <w:hyperlink r:id="rId11" w:tooltip="3.7 Defining Functions in Python Worksheet.docx" w:history="1">
        <w:r>
          <w:rPr>
            <w:rStyle w:val="Hyperlink"/>
          </w:rPr>
          <w:t>3.7 Defining Functions in Python Worksheet.docx</w:t>
        </w:r>
      </w:hyperlink>
    </w:p>
    <w:p w14:paraId="4B746D64" w14:textId="77777777" w:rsidR="00CF3969" w:rsidRDefault="00CF3969" w:rsidP="00CF3969">
      <w:pPr>
        <w:spacing w:line="240" w:lineRule="auto"/>
      </w:pPr>
    </w:p>
    <w:p w14:paraId="2B8448E7" w14:textId="5FCC02A6" w:rsidR="00677CD3" w:rsidRDefault="00677CD3" w:rsidP="00677CD3">
      <w:pPr>
        <w:rPr>
          <w:rFonts w:cstheme="minorHAnsi"/>
        </w:rPr>
      </w:pPr>
    </w:p>
    <w:p w14:paraId="308E92DE" w14:textId="3A67AE06" w:rsidR="00677CD3" w:rsidRDefault="00677CD3" w:rsidP="00677CD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D2B5515" wp14:editId="1B3280EF">
            <wp:extent cx="581942" cy="540000"/>
            <wp:effectExtent l="0" t="0" r="889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2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23CA05F9" wp14:editId="7B891D9F">
            <wp:extent cx="586286" cy="540000"/>
            <wp:effectExtent l="0" t="0" r="4445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8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0D9240E0" wp14:editId="564263EE">
            <wp:extent cx="571456" cy="540000"/>
            <wp:effectExtent l="0" t="0" r="635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68BE7A2" wp14:editId="4C009560">
            <wp:extent cx="435000" cy="540000"/>
            <wp:effectExtent l="0" t="0" r="3175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A619" w14:textId="18D66967" w:rsidR="00677CD3" w:rsidRDefault="00677CD3" w:rsidP="00677CD3">
      <w:pPr>
        <w:jc w:val="center"/>
        <w:rPr>
          <w:rFonts w:cstheme="minorHAnsi"/>
        </w:rPr>
      </w:pPr>
      <w:r w:rsidRPr="00677CD3">
        <w:rPr>
          <w:rFonts w:cstheme="minorHAnsi"/>
        </w:rPr>
        <w:t xml:space="preserve">During this </w:t>
      </w:r>
      <w:r w:rsidR="00EA2D02">
        <w:rPr>
          <w:rFonts w:cstheme="minorHAnsi"/>
        </w:rPr>
        <w:t>hybrid</w:t>
      </w:r>
      <w:r w:rsidRPr="00677CD3">
        <w:rPr>
          <w:rFonts w:cstheme="minorHAnsi"/>
        </w:rPr>
        <w:t xml:space="preserve"> session, you will be engaging in acquisition, collaboration, discussion, practice learning activities.</w:t>
      </w:r>
    </w:p>
    <w:p w14:paraId="12052E3D" w14:textId="6BCBA1DD" w:rsidR="00677CD3" w:rsidRDefault="00677CD3" w:rsidP="00677CD3">
      <w:pPr>
        <w:rPr>
          <w:rFonts w:cstheme="minorHAnsi"/>
        </w:rPr>
      </w:pPr>
    </w:p>
    <w:p w14:paraId="568CFBF9" w14:textId="77777777" w:rsidR="00677CD3" w:rsidRPr="00677CD3" w:rsidRDefault="00677CD3" w:rsidP="00677CD3">
      <w:pPr>
        <w:pStyle w:val="Heading1"/>
      </w:pPr>
      <w:r w:rsidRPr="00677CD3">
        <w:t>3.6: Welcome to the Session</w:t>
      </w:r>
    </w:p>
    <w:p w14:paraId="348B4335" w14:textId="1176CF6A" w:rsidR="00BE0F11" w:rsidRPr="00BE0F11" w:rsidRDefault="00BE0F11" w:rsidP="00BE0F11">
      <w:pPr>
        <w:rPr>
          <w:rFonts w:cstheme="minorHAnsi"/>
        </w:rPr>
      </w:pPr>
      <w:r w:rsidRPr="00BE0F11">
        <w:rPr>
          <w:rFonts w:cstheme="minorHAnsi"/>
        </w:rPr>
        <w:t xml:space="preserve">In this part of the session, </w:t>
      </w:r>
      <w:r>
        <w:rPr>
          <w:rFonts w:cstheme="minorHAnsi"/>
        </w:rPr>
        <w:t xml:space="preserve">we will introduce the topics we </w:t>
      </w:r>
      <w:r w:rsidRPr="00BE0F11">
        <w:rPr>
          <w:rFonts w:cstheme="minorHAnsi"/>
        </w:rPr>
        <w:t xml:space="preserve">are planning on covering during </w:t>
      </w:r>
      <w:r>
        <w:rPr>
          <w:rFonts w:cstheme="minorHAnsi"/>
        </w:rPr>
        <w:t xml:space="preserve">this </w:t>
      </w:r>
      <w:r w:rsidR="00EA2D02">
        <w:rPr>
          <w:rFonts w:cstheme="minorHAnsi"/>
        </w:rPr>
        <w:t>hybrid</w:t>
      </w:r>
      <w:r>
        <w:rPr>
          <w:rFonts w:cstheme="minorHAnsi"/>
        </w:rPr>
        <w:t xml:space="preserve"> session</w:t>
      </w:r>
      <w:r w:rsidRPr="00BE0F11">
        <w:rPr>
          <w:rFonts w:cstheme="minorHAnsi"/>
        </w:rPr>
        <w:t>.  For this session we will be focussing on the following topics:</w:t>
      </w:r>
    </w:p>
    <w:p w14:paraId="5D9E2ADC" w14:textId="77777777" w:rsidR="00BE0F11" w:rsidRPr="00BE0F11" w:rsidRDefault="00BE0F11" w:rsidP="00BE0F11">
      <w:pPr>
        <w:rPr>
          <w:rFonts w:cstheme="minorHAnsi"/>
        </w:rPr>
      </w:pPr>
    </w:p>
    <w:p w14:paraId="562A4F99" w14:textId="56905ACB" w:rsidR="00BE0F11" w:rsidRDefault="00BE0F11" w:rsidP="00BE0F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Recapping Key Definitions of </w:t>
      </w:r>
      <w:proofErr w:type="gramStart"/>
      <w:r>
        <w:rPr>
          <w:rFonts w:cstheme="minorHAnsi"/>
        </w:rPr>
        <w:t>Functions;</w:t>
      </w:r>
      <w:proofErr w:type="gramEnd"/>
    </w:p>
    <w:p w14:paraId="17DF1543" w14:textId="1686F7F2" w:rsidR="00BE0F11" w:rsidRDefault="00BE0F11" w:rsidP="00BE0F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Defining functions in Python;</w:t>
      </w:r>
      <w:r w:rsidR="00EA2D02">
        <w:rPr>
          <w:rFonts w:cstheme="minorHAnsi"/>
        </w:rPr>
        <w:t xml:space="preserve"> and</w:t>
      </w:r>
    </w:p>
    <w:p w14:paraId="23137A1E" w14:textId="1AB10CDF" w:rsidR="00BE0F11" w:rsidRDefault="00BE0F11" w:rsidP="00BE0F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 Return Statement</w:t>
      </w:r>
    </w:p>
    <w:p w14:paraId="154793E4" w14:textId="0EBF02D1" w:rsidR="001C0FBE" w:rsidRDefault="001C0FBE" w:rsidP="001C0FBE">
      <w:pPr>
        <w:rPr>
          <w:rFonts w:cstheme="minorHAnsi"/>
        </w:rPr>
      </w:pPr>
    </w:p>
    <w:p w14:paraId="50DBC997" w14:textId="0CFCE9A3" w:rsidR="001C0FBE" w:rsidRPr="001C0FBE" w:rsidRDefault="001C0FBE" w:rsidP="001C0FBE">
      <w:pPr>
        <w:rPr>
          <w:rFonts w:cstheme="minorHAnsi"/>
        </w:rPr>
      </w:pPr>
      <w:r>
        <w:rPr>
          <w:color w:val="800080"/>
        </w:rPr>
        <w:lastRenderedPageBreak/>
        <w:t>In this part of the week, we also recapped the key terminology covered within the pre-session materials.  We completed a Padlet which contained each group's version of the definition – you should find the link to this within your seminar group channel.</w:t>
      </w:r>
    </w:p>
    <w:p w14:paraId="7E2E75EF" w14:textId="77777777" w:rsidR="00EA2D02" w:rsidRPr="00EA2D02" w:rsidRDefault="00EA2D02" w:rsidP="00EA2D02">
      <w:pPr>
        <w:rPr>
          <w:rFonts w:cstheme="minorHAnsi"/>
        </w:rPr>
      </w:pPr>
    </w:p>
    <w:p w14:paraId="2378020A" w14:textId="4647EE20" w:rsidR="00677CD3" w:rsidRPr="00677CD3" w:rsidRDefault="007F6413" w:rsidP="00677CD3">
      <w:pPr>
        <w:rPr>
          <w:rFonts w:cstheme="minorHAnsi"/>
        </w:rPr>
      </w:pPr>
      <w:r>
        <w:rPr>
          <w:rFonts w:ascii="Times New Roman" w:eastAsia="Times New Roman" w:hAnsi="Times New Roman" w:cs="Times New Roman"/>
          <w:lang w:eastAsia="en-GB"/>
        </w:rPr>
        <w:pict w14:anchorId="22F79C0E">
          <v:rect id="_x0000_i1025" style="width:0;height:3pt" o:hralign="center" o:hrstd="t" o:hrnoshade="t" o:hr="t" fillcolor="#632054" stroked="f"/>
        </w:pict>
      </w:r>
    </w:p>
    <w:p w14:paraId="4DF2F400" w14:textId="77777777" w:rsidR="00677CD3" w:rsidRPr="00677CD3" w:rsidRDefault="00677CD3" w:rsidP="00677CD3">
      <w:pPr>
        <w:pStyle w:val="Heading1"/>
      </w:pPr>
      <w:r w:rsidRPr="00677CD3">
        <w:t>3.7: Defining Functions in Python</w:t>
      </w:r>
    </w:p>
    <w:p w14:paraId="345E6C74" w14:textId="4387AEE1" w:rsidR="00677CD3" w:rsidRDefault="00BE0F11" w:rsidP="00677CD3">
      <w:pPr>
        <w:rPr>
          <w:rFonts w:cstheme="minorHAnsi"/>
        </w:rPr>
      </w:pPr>
      <w:r>
        <w:rPr>
          <w:rFonts w:cstheme="minorHAnsi"/>
        </w:rPr>
        <w:t>Throughout this week we will be discussing how we define functions within Pyth</w:t>
      </w:r>
      <w:r w:rsidR="001101FB">
        <w:rPr>
          <w:rFonts w:cstheme="minorHAnsi"/>
        </w:rPr>
        <w:t>o</w:t>
      </w:r>
      <w:r>
        <w:rPr>
          <w:rFonts w:cstheme="minorHAnsi"/>
        </w:rPr>
        <w:t>n.  We are going to start with the elementary functions in Python – those without parameters or return statements.  We will be building these during the rest of the content this week.</w:t>
      </w:r>
      <w:r w:rsidR="003D07E7">
        <w:rPr>
          <w:rFonts w:cstheme="minorHAnsi"/>
        </w:rPr>
        <w:t xml:space="preserve">  Once you have seen a demo of creating a function, you will be given another example to practice, which makes use of designing functions using pseudocode, which was covered during the pre-session materials.</w:t>
      </w:r>
    </w:p>
    <w:p w14:paraId="474CC1BC" w14:textId="66B11486" w:rsidR="000F0555" w:rsidRDefault="000F0555" w:rsidP="00677CD3">
      <w:pPr>
        <w:rPr>
          <w:rFonts w:cstheme="minorHAnsi"/>
        </w:rPr>
      </w:pPr>
    </w:p>
    <w:p w14:paraId="245451AD" w14:textId="625D8304" w:rsidR="000F0555" w:rsidRPr="00677CD3" w:rsidRDefault="000F0555" w:rsidP="000F0555">
      <w:pPr>
        <w:rPr>
          <w:rFonts w:cstheme="minorHAnsi"/>
        </w:rPr>
      </w:pPr>
      <w:r>
        <w:rPr>
          <w:color w:val="800080"/>
        </w:rPr>
        <w:t xml:space="preserve">This section saw us do a couple of demonstrations.  We also shared a worksheet which had examples for you to practice.  </w:t>
      </w:r>
      <w:r w:rsidR="00470485">
        <w:rPr>
          <w:color w:val="800080"/>
        </w:rPr>
        <w:t xml:space="preserve">We have also included a </w:t>
      </w:r>
      <w:proofErr w:type="spellStart"/>
      <w:r w:rsidR="00470485">
        <w:rPr>
          <w:color w:val="800080"/>
        </w:rPr>
        <w:t>walkthough</w:t>
      </w:r>
      <w:proofErr w:type="spellEnd"/>
      <w:r w:rsidR="00470485">
        <w:rPr>
          <w:color w:val="800080"/>
        </w:rPr>
        <w:t xml:space="preserve"> which talks you through how to complete the second question – if you have not attempted this question, please have a </w:t>
      </w:r>
      <w:r w:rsidR="001B41D2">
        <w:rPr>
          <w:color w:val="800080"/>
        </w:rPr>
        <w:t>try</w:t>
      </w:r>
      <w:r w:rsidR="00470485">
        <w:rPr>
          <w:color w:val="800080"/>
        </w:rPr>
        <w:t xml:space="preserve"> before</w:t>
      </w:r>
      <w:r w:rsidR="001B41D2">
        <w:rPr>
          <w:color w:val="800080"/>
        </w:rPr>
        <w:t xml:space="preserve"> looking at the walkthrough.</w:t>
      </w:r>
    </w:p>
    <w:p w14:paraId="55C6B848" w14:textId="7996D525" w:rsidR="00677CD3" w:rsidRPr="00677CD3" w:rsidRDefault="00677CD3" w:rsidP="00677CD3">
      <w:pPr>
        <w:rPr>
          <w:rFonts w:cstheme="minorHAnsi"/>
        </w:rPr>
      </w:pPr>
      <w:r w:rsidRPr="00677CD3">
        <w:rPr>
          <w:rFonts w:cstheme="minorHAnsi"/>
        </w:rPr>
        <w:t xml:space="preserve"> </w:t>
      </w:r>
      <w:r w:rsidR="007F6413">
        <w:rPr>
          <w:rFonts w:ascii="Times New Roman" w:eastAsia="Times New Roman" w:hAnsi="Times New Roman" w:cs="Times New Roman"/>
          <w:lang w:eastAsia="en-GB"/>
        </w:rPr>
        <w:pict w14:anchorId="3F9FDDC5">
          <v:rect id="_x0000_i1026" style="width:0;height:3pt" o:hralign="center" o:hrstd="t" o:hrnoshade="t" o:hr="t" fillcolor="#632054" stroked="f"/>
        </w:pict>
      </w:r>
    </w:p>
    <w:p w14:paraId="43989133" w14:textId="77777777" w:rsidR="00677CD3" w:rsidRPr="00677CD3" w:rsidRDefault="00677CD3" w:rsidP="00677CD3">
      <w:pPr>
        <w:pStyle w:val="Heading1"/>
      </w:pPr>
      <w:r w:rsidRPr="00677CD3">
        <w:t>3.8: The Return Statement</w:t>
      </w:r>
    </w:p>
    <w:p w14:paraId="159088F7" w14:textId="3DED783C" w:rsidR="00677CD3" w:rsidRDefault="003D07E7" w:rsidP="00677CD3">
      <w:pPr>
        <w:rPr>
          <w:rFonts w:cstheme="minorHAnsi"/>
        </w:rPr>
      </w:pPr>
      <w:r>
        <w:rPr>
          <w:rFonts w:cstheme="minorHAnsi"/>
        </w:rPr>
        <w:t>In this section, we will be introducing you to the concept of the return statement, together with its associated uses.  We will complete a demonstration which shows the implementation of this key element of functions.  We will also show how the information returned can be used.</w:t>
      </w:r>
      <w:r w:rsidR="00677CD3" w:rsidRPr="00677CD3">
        <w:rPr>
          <w:rFonts w:cstheme="minorHAnsi"/>
        </w:rPr>
        <w:t xml:space="preserve"> </w:t>
      </w:r>
    </w:p>
    <w:p w14:paraId="5A2A6E5C" w14:textId="28D8B416" w:rsidR="00C6776D" w:rsidRDefault="00C6776D" w:rsidP="00677CD3">
      <w:pPr>
        <w:rPr>
          <w:rFonts w:cstheme="minorHAnsi"/>
        </w:rPr>
      </w:pPr>
    </w:p>
    <w:p w14:paraId="2F806E57" w14:textId="77777777" w:rsidR="00C6776D" w:rsidRPr="00677CD3" w:rsidRDefault="00C6776D" w:rsidP="00C6776D">
      <w:pPr>
        <w:rPr>
          <w:rFonts w:cstheme="minorHAnsi"/>
        </w:rPr>
      </w:pPr>
      <w:r>
        <w:rPr>
          <w:color w:val="800080"/>
        </w:rPr>
        <w:t>In this section, we built on our discussion and understanding of functions to include the return statement, rather than simply printing the output.</w:t>
      </w:r>
    </w:p>
    <w:p w14:paraId="1C8182B7" w14:textId="77777777" w:rsidR="00C6776D" w:rsidRPr="00677CD3" w:rsidRDefault="00C6776D" w:rsidP="00677CD3">
      <w:pPr>
        <w:rPr>
          <w:rFonts w:cstheme="minorHAnsi"/>
        </w:rPr>
      </w:pPr>
    </w:p>
    <w:p w14:paraId="7BF3FA99" w14:textId="77777777" w:rsidR="00677CD3" w:rsidRPr="00677CD3" w:rsidRDefault="00677CD3" w:rsidP="00677CD3">
      <w:pPr>
        <w:rPr>
          <w:rFonts w:cstheme="minorHAnsi"/>
        </w:rPr>
      </w:pPr>
      <w:r w:rsidRPr="00677CD3">
        <w:rPr>
          <w:rFonts w:cstheme="minorHAnsi"/>
        </w:rPr>
        <w:t xml:space="preserve"> </w:t>
      </w:r>
    </w:p>
    <w:sectPr w:rsidR="00677CD3" w:rsidRPr="00677CD3" w:rsidSect="00677C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2695"/>
    <w:multiLevelType w:val="hybridMultilevel"/>
    <w:tmpl w:val="B8CE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56AB"/>
    <w:multiLevelType w:val="multilevel"/>
    <w:tmpl w:val="3F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6D36"/>
    <w:multiLevelType w:val="multilevel"/>
    <w:tmpl w:val="E3F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C6062"/>
    <w:multiLevelType w:val="multilevel"/>
    <w:tmpl w:val="D97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16743"/>
    <w:multiLevelType w:val="hybridMultilevel"/>
    <w:tmpl w:val="2DA8F448"/>
    <w:lvl w:ilvl="0" w:tplc="98764E7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1139"/>
    <w:multiLevelType w:val="hybridMultilevel"/>
    <w:tmpl w:val="BAEC8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97600"/>
    <w:multiLevelType w:val="multilevel"/>
    <w:tmpl w:val="78E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D3"/>
    <w:rsid w:val="00044540"/>
    <w:rsid w:val="000F0555"/>
    <w:rsid w:val="001101FB"/>
    <w:rsid w:val="001425C9"/>
    <w:rsid w:val="001B41D2"/>
    <w:rsid w:val="001C0FBE"/>
    <w:rsid w:val="002C3D2F"/>
    <w:rsid w:val="003D07E7"/>
    <w:rsid w:val="00470485"/>
    <w:rsid w:val="005E04EF"/>
    <w:rsid w:val="006159B1"/>
    <w:rsid w:val="006412C1"/>
    <w:rsid w:val="00677CD3"/>
    <w:rsid w:val="007F6413"/>
    <w:rsid w:val="009854F4"/>
    <w:rsid w:val="00BE0F11"/>
    <w:rsid w:val="00C6776D"/>
    <w:rsid w:val="00CF3969"/>
    <w:rsid w:val="00DE1E2C"/>
    <w:rsid w:val="00E865A6"/>
    <w:rsid w:val="00E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3188"/>
  <w15:chartTrackingRefBased/>
  <w15:docId w15:val="{02A06972-0692-4E87-933D-D1333B6C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D3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C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7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customStyle="1" w:styleId="instructurefileholder">
    <w:name w:val="instructure_file_holder"/>
    <w:basedOn w:val="DefaultParagraphFont"/>
    <w:rsid w:val="00677CD3"/>
  </w:style>
  <w:style w:type="character" w:styleId="Hyperlink">
    <w:name w:val="Hyperlink"/>
    <w:basedOn w:val="DefaultParagraphFont"/>
    <w:uiPriority w:val="99"/>
    <w:unhideWhenUsed/>
    <w:rsid w:val="00677C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8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chester.instructure.com/files/1671740/download?wrap=1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inchester.instructure.com/files/1671739/download?wrap=1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chester.instructure.com/files/1671750/download?wrap=1" TargetMode="External"/><Relationship Id="rId11" Type="http://schemas.openxmlformats.org/officeDocument/2006/relationships/hyperlink" Target="https://winchester.instructure.com/files/1671741/download?wrap=1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jpeg"/><Relationship Id="rId10" Type="http://schemas.openxmlformats.org/officeDocument/2006/relationships/hyperlink" Target="https://winchester.instructure.com/files/1671743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chester.instructure.com/files/1671742/download?wrap=1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Winchester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2</cp:revision>
  <dcterms:created xsi:type="dcterms:W3CDTF">2020-10-21T00:00:00Z</dcterms:created>
  <dcterms:modified xsi:type="dcterms:W3CDTF">2020-10-21T00:00:00Z</dcterms:modified>
</cp:coreProperties>
</file>