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2B5B7" w14:textId="45025F26" w:rsidR="00677CD3" w:rsidRDefault="00677CD3" w:rsidP="00677CD3">
      <w:pPr>
        <w:jc w:val="center"/>
      </w:pPr>
      <w:r>
        <w:rPr>
          <w:noProof/>
        </w:rPr>
        <w:drawing>
          <wp:inline distT="0" distB="0" distL="0" distR="0" wp14:anchorId="070909DA" wp14:editId="4931F5AB">
            <wp:extent cx="3674533" cy="1577930"/>
            <wp:effectExtent l="0" t="0" r="2540" b="381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79423" cy="1580030"/>
                    </a:xfrm>
                    <a:prstGeom prst="rect">
                      <a:avLst/>
                    </a:prstGeom>
                  </pic:spPr>
                </pic:pic>
              </a:graphicData>
            </a:graphic>
          </wp:inline>
        </w:drawing>
      </w:r>
    </w:p>
    <w:p w14:paraId="7A02F0B6" w14:textId="6F111FE8" w:rsidR="002C3D2F" w:rsidRDefault="00677CD3" w:rsidP="00677CD3">
      <w:pPr>
        <w:pStyle w:val="Title"/>
        <w:jc w:val="center"/>
      </w:pPr>
      <w:r>
        <w:t>3.</w:t>
      </w:r>
      <w:r w:rsidR="00265510">
        <w:t>9</w:t>
      </w:r>
      <w:r w:rsidR="003D07E7">
        <w:t>-</w:t>
      </w:r>
      <w:r>
        <w:t xml:space="preserve">3.12: </w:t>
      </w:r>
      <w:r w:rsidR="00265510">
        <w:t>Hybrid Session 2</w:t>
      </w:r>
    </w:p>
    <w:p w14:paraId="39CFC39C" w14:textId="4773CEEE" w:rsidR="00677CD3" w:rsidRDefault="00677CD3" w:rsidP="00677CD3"/>
    <w:p w14:paraId="7BD71C2F" w14:textId="77777777" w:rsidR="00265510" w:rsidRDefault="00265510" w:rsidP="00265510">
      <w:r>
        <w:t xml:space="preserve">This document has been updated to reflect the materials which were covered and shared within the session.  Anything new is highlighted in </w:t>
      </w:r>
      <w:r>
        <w:rPr>
          <w:color w:val="800080"/>
        </w:rPr>
        <w:t>purple</w:t>
      </w:r>
      <w:r>
        <w:t>.</w:t>
      </w:r>
    </w:p>
    <w:p w14:paraId="40D6646A" w14:textId="77777777" w:rsidR="00265510" w:rsidRDefault="00265510" w:rsidP="00677CD3"/>
    <w:p w14:paraId="424E0DCA" w14:textId="77777777" w:rsidR="00265510" w:rsidRDefault="00265510" w:rsidP="00677CD3"/>
    <w:p w14:paraId="1ABD8E9F" w14:textId="7B7BC215" w:rsidR="00677CD3" w:rsidRDefault="00677CD3" w:rsidP="00677CD3">
      <w:r>
        <w:rPr>
          <w:rFonts w:ascii="Calibri" w:eastAsia="Times New Roman" w:hAnsi="Calibri" w:cs="Calibri"/>
          <w:noProof/>
          <w:lang w:eastAsia="en-GB"/>
        </w:rPr>
        <mc:AlternateContent>
          <mc:Choice Requires="wps">
            <w:drawing>
              <wp:inline distT="0" distB="0" distL="0" distR="0" wp14:anchorId="574AFDD5" wp14:editId="72F8C5AB">
                <wp:extent cx="6642100" cy="1060459"/>
                <wp:effectExtent l="0" t="0" r="12700" b="17780"/>
                <wp:docPr id="9" name="Text Box 9"/>
                <wp:cNvGraphicFramePr/>
                <a:graphic xmlns:a="http://schemas.openxmlformats.org/drawingml/2006/main">
                  <a:graphicData uri="http://schemas.microsoft.com/office/word/2010/wordprocessingShape">
                    <wps:wsp>
                      <wps:cNvSpPr txBox="1"/>
                      <wps:spPr>
                        <a:xfrm>
                          <a:off x="0" y="0"/>
                          <a:ext cx="6642100" cy="1060459"/>
                        </a:xfrm>
                        <a:prstGeom prst="rect">
                          <a:avLst/>
                        </a:prstGeom>
                        <a:solidFill>
                          <a:srgbClr val="E1E1E1"/>
                        </a:solidFill>
                        <a:ln w="6350">
                          <a:solidFill>
                            <a:srgbClr val="A1A1A1"/>
                          </a:solidFill>
                        </a:ln>
                      </wps:spPr>
                      <wps:txbx>
                        <w:txbxContent>
                          <w:p w14:paraId="754B86C3" w14:textId="77777777" w:rsidR="00677CD3" w:rsidRPr="00F05797" w:rsidRDefault="00677CD3" w:rsidP="00677CD3">
                            <w:pPr>
                              <w:shd w:val="clear" w:color="auto" w:fill="E1E1E1"/>
                              <w:rPr>
                                <w:rFonts w:ascii="Calibri" w:eastAsia="Times New Roman" w:hAnsi="Calibri" w:cs="Calibri"/>
                                <w:color w:val="000000"/>
                                <w:lang w:eastAsia="en-GB"/>
                              </w:rPr>
                            </w:pPr>
                            <w:r w:rsidRPr="00F05797">
                              <w:rPr>
                                <w:rFonts w:ascii="Calibri" w:eastAsia="Times New Roman" w:hAnsi="Calibri" w:cs="Calibri"/>
                                <w:color w:val="000000"/>
                                <w:lang w:eastAsia="en-GB"/>
                              </w:rPr>
                              <w:t>In this topic, we will be focussing on the following learning outcome for this week:</w:t>
                            </w:r>
                          </w:p>
                          <w:p w14:paraId="69E05C2F" w14:textId="77777777" w:rsidR="00677CD3" w:rsidRPr="00677CD3" w:rsidRDefault="00677CD3" w:rsidP="00677CD3">
                            <w:pPr>
                              <w:numPr>
                                <w:ilvl w:val="0"/>
                                <w:numId w:val="2"/>
                              </w:numPr>
                              <w:shd w:val="clear" w:color="auto" w:fill="E1E1E1"/>
                              <w:spacing w:line="240" w:lineRule="auto"/>
                              <w:rPr>
                                <w:rFonts w:ascii="Calibri" w:eastAsia="Times New Roman" w:hAnsi="Calibri" w:cs="Calibri"/>
                                <w:color w:val="000000"/>
                                <w:lang w:eastAsia="en-GB"/>
                              </w:rPr>
                            </w:pPr>
                            <w:r w:rsidRPr="00677CD3">
                              <w:rPr>
                                <w:rFonts w:ascii="Calibri" w:eastAsia="Times New Roman" w:hAnsi="Calibri" w:cs="Calibri"/>
                                <w:color w:val="000000"/>
                                <w:lang w:eastAsia="en-GB"/>
                              </w:rPr>
                              <w:t>Summarise the difference between an argument and a parameter</w:t>
                            </w:r>
                          </w:p>
                          <w:p w14:paraId="5F3D546F" w14:textId="77777777" w:rsidR="00677CD3" w:rsidRPr="00677CD3" w:rsidRDefault="00677CD3" w:rsidP="00677CD3">
                            <w:pPr>
                              <w:numPr>
                                <w:ilvl w:val="0"/>
                                <w:numId w:val="2"/>
                              </w:numPr>
                              <w:shd w:val="clear" w:color="auto" w:fill="E1E1E1"/>
                              <w:spacing w:line="240" w:lineRule="auto"/>
                              <w:rPr>
                                <w:rFonts w:ascii="Calibri" w:eastAsia="Times New Roman" w:hAnsi="Calibri" w:cs="Calibri"/>
                                <w:color w:val="000000"/>
                                <w:lang w:eastAsia="en-GB"/>
                              </w:rPr>
                            </w:pPr>
                            <w:r w:rsidRPr="00677CD3">
                              <w:rPr>
                                <w:rFonts w:ascii="Calibri" w:eastAsia="Times New Roman" w:hAnsi="Calibri" w:cs="Calibri"/>
                                <w:color w:val="000000"/>
                                <w:lang w:eastAsia="en-GB"/>
                              </w:rPr>
                              <w:t>Apply functions to problems with varying quantities of parameters</w:t>
                            </w:r>
                          </w:p>
                          <w:p w14:paraId="0F694187" w14:textId="77777777" w:rsidR="00677CD3" w:rsidRDefault="00677CD3" w:rsidP="00677CD3">
                            <w:pPr>
                              <w:shd w:val="clear" w:color="auto" w:fill="E1E1E1"/>
                              <w:rPr>
                                <w:rFonts w:ascii="Calibri" w:eastAsia="Times New Roman" w:hAnsi="Calibri" w:cs="Calibri"/>
                                <w:color w:val="000000"/>
                                <w:lang w:eastAsia="en-GB"/>
                              </w:rPr>
                            </w:pPr>
                          </w:p>
                          <w:p w14:paraId="5403817A" w14:textId="77777777" w:rsidR="00677CD3" w:rsidRPr="00F05797" w:rsidRDefault="00677CD3" w:rsidP="00677CD3">
                            <w:pPr>
                              <w:shd w:val="clear" w:color="auto" w:fill="E1E1E1"/>
                              <w:rPr>
                                <w:rFonts w:ascii="Calibri" w:eastAsia="Times New Roman" w:hAnsi="Calibri" w:cs="Calibri"/>
                                <w:color w:val="000000"/>
                                <w:lang w:eastAsia="en-GB"/>
                              </w:rPr>
                            </w:pPr>
                            <w:r w:rsidRPr="00F05797">
                              <w:rPr>
                                <w:rFonts w:ascii="Calibri" w:eastAsia="Times New Roman" w:hAnsi="Calibri" w:cs="Calibri"/>
                                <w:color w:val="000000"/>
                                <w:lang w:eastAsia="en-GB"/>
                              </w:rPr>
                              <w:t>You will have the following learning opportunities:</w:t>
                            </w:r>
                          </w:p>
                          <w:p w14:paraId="49B69EDA" w14:textId="77777777" w:rsidR="00677CD3" w:rsidRPr="00677CD3" w:rsidRDefault="00677CD3" w:rsidP="00677CD3">
                            <w:pPr>
                              <w:numPr>
                                <w:ilvl w:val="0"/>
                                <w:numId w:val="2"/>
                              </w:numPr>
                              <w:shd w:val="clear" w:color="auto" w:fill="E1E1E1"/>
                              <w:spacing w:line="240" w:lineRule="auto"/>
                              <w:rPr>
                                <w:rFonts w:ascii="Calibri" w:eastAsia="Times New Roman" w:hAnsi="Calibri" w:cs="Calibri"/>
                                <w:color w:val="000000"/>
                                <w:lang w:eastAsia="en-GB"/>
                              </w:rPr>
                            </w:pPr>
                            <w:r w:rsidRPr="00677CD3">
                              <w:rPr>
                                <w:rFonts w:ascii="Calibri" w:eastAsia="Times New Roman" w:hAnsi="Calibri" w:cs="Calibri"/>
                                <w:color w:val="000000"/>
                                <w:lang w:eastAsia="en-GB"/>
                              </w:rPr>
                              <w:t xml:space="preserve">To discuss the differences between parameters and arguments </w:t>
                            </w:r>
                          </w:p>
                          <w:p w14:paraId="539F4FF2" w14:textId="32A39911" w:rsidR="00677CD3" w:rsidRPr="00677CD3" w:rsidRDefault="00677CD3" w:rsidP="00B55448">
                            <w:pPr>
                              <w:numPr>
                                <w:ilvl w:val="0"/>
                                <w:numId w:val="2"/>
                              </w:numPr>
                              <w:shd w:val="clear" w:color="auto" w:fill="E1E1E1"/>
                              <w:spacing w:line="240" w:lineRule="auto"/>
                              <w:rPr>
                                <w:rFonts w:ascii="Calibri" w:eastAsia="Times New Roman" w:hAnsi="Calibri" w:cs="Calibri"/>
                                <w:color w:val="000000"/>
                                <w:lang w:eastAsia="en-GB"/>
                              </w:rPr>
                            </w:pPr>
                            <w:r w:rsidRPr="00677CD3">
                              <w:rPr>
                                <w:rFonts w:ascii="Calibri" w:eastAsia="Times New Roman" w:hAnsi="Calibri" w:cs="Calibri"/>
                                <w:color w:val="000000"/>
                                <w:lang w:eastAsia="en-GB"/>
                              </w:rPr>
                              <w:t xml:space="preserve">To implement and use functions with varying numbers of parameters </w:t>
                            </w:r>
                          </w:p>
                          <w:p w14:paraId="258B1052" w14:textId="21CAE00A" w:rsidR="00677CD3" w:rsidRPr="00F05797" w:rsidRDefault="00677CD3" w:rsidP="00677CD3">
                            <w:pPr>
                              <w:numPr>
                                <w:ilvl w:val="0"/>
                                <w:numId w:val="2"/>
                              </w:numPr>
                              <w:shd w:val="clear" w:color="auto" w:fill="E1E1E1"/>
                              <w:spacing w:line="240" w:lineRule="auto"/>
                              <w:rPr>
                                <w:rFonts w:ascii="Calibri" w:eastAsia="Times New Roman" w:hAnsi="Calibri" w:cs="Calibri"/>
                                <w:color w:val="000000"/>
                                <w:lang w:eastAsia="en-GB"/>
                              </w:rPr>
                            </w:pPr>
                            <w:r w:rsidRPr="00677CD3">
                              <w:rPr>
                                <w:rFonts w:ascii="Calibri" w:eastAsia="Times New Roman" w:hAnsi="Calibri" w:cs="Calibri"/>
                                <w:color w:val="000000"/>
                                <w:lang w:eastAsia="en-GB"/>
                              </w:rPr>
                              <w:t>To understand the purpose and implementation of default 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574AFDD5" id="_x0000_t202" coordsize="21600,21600" o:spt="202" path="m,l,21600r21600,l21600,xe">
                <v:stroke joinstyle="miter"/>
                <v:path gradientshapeok="t" o:connecttype="rect"/>
              </v:shapetype>
              <v:shape id="Text Box 9" o:spid="_x0000_s1026" type="#_x0000_t202" style="width:523pt;height: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" fillcolor="#e1e1e1" strokecolor="#a1a1a1" strokeweight=".5pt">
                <v:textbox style="mso-fit-shape-to-text:t">
                  <w:txbxContent>
                    <w:p w14:paraId="754B86C3" w14:textId="77777777" w:rsidR="00677CD3" w:rsidRPr="00F05797" w:rsidRDefault="00677CD3" w:rsidP="00677CD3">
                      <w:pPr>
                        <w:shd w:val="clear" w:color="auto" w:fill="E1E1E1"/>
                        <w:rPr>
                          <w:rFonts w:ascii="Calibri" w:eastAsia="Times New Roman" w:hAnsi="Calibri" w:cs="Calibri"/>
                          <w:color w:val="000000"/>
                          <w:lang w:eastAsia="en-GB"/>
                        </w:rPr>
                      </w:pPr>
                      <w:r w:rsidRPr="00F05797">
                        <w:rPr>
                          <w:rFonts w:ascii="Calibri" w:eastAsia="Times New Roman" w:hAnsi="Calibri" w:cs="Calibri"/>
                          <w:color w:val="000000"/>
                          <w:lang w:eastAsia="en-GB"/>
                        </w:rPr>
                        <w:t>In this topic, we will be focussing on the following learning outcome for this week:</w:t>
                      </w:r>
                    </w:p>
                    <w:p w14:paraId="69E05C2F" w14:textId="77777777" w:rsidR="00677CD3" w:rsidRPr="00677CD3" w:rsidRDefault="00677CD3" w:rsidP="00677CD3">
                      <w:pPr>
                        <w:numPr>
                          <w:ilvl w:val="0"/>
                          <w:numId w:val="2"/>
                        </w:numPr>
                        <w:shd w:val="clear" w:color="auto" w:fill="E1E1E1"/>
                        <w:spacing w:line="240" w:lineRule="auto"/>
                        <w:rPr>
                          <w:rFonts w:ascii="Calibri" w:eastAsia="Times New Roman" w:hAnsi="Calibri" w:cs="Calibri"/>
                          <w:color w:val="000000"/>
                          <w:lang w:eastAsia="en-GB"/>
                        </w:rPr>
                      </w:pPr>
                      <w:r w:rsidRPr="00677CD3">
                        <w:rPr>
                          <w:rFonts w:ascii="Calibri" w:eastAsia="Times New Roman" w:hAnsi="Calibri" w:cs="Calibri"/>
                          <w:color w:val="000000"/>
                          <w:lang w:eastAsia="en-GB"/>
                        </w:rPr>
                        <w:t>Summarise the difference between an argument and a parameter</w:t>
                      </w:r>
                    </w:p>
                    <w:p w14:paraId="5F3D546F" w14:textId="77777777" w:rsidR="00677CD3" w:rsidRPr="00677CD3" w:rsidRDefault="00677CD3" w:rsidP="00677CD3">
                      <w:pPr>
                        <w:numPr>
                          <w:ilvl w:val="0"/>
                          <w:numId w:val="2"/>
                        </w:numPr>
                        <w:shd w:val="clear" w:color="auto" w:fill="E1E1E1"/>
                        <w:spacing w:line="240" w:lineRule="auto"/>
                        <w:rPr>
                          <w:rFonts w:ascii="Calibri" w:eastAsia="Times New Roman" w:hAnsi="Calibri" w:cs="Calibri"/>
                          <w:color w:val="000000"/>
                          <w:lang w:eastAsia="en-GB"/>
                        </w:rPr>
                      </w:pPr>
                      <w:r w:rsidRPr="00677CD3">
                        <w:rPr>
                          <w:rFonts w:ascii="Calibri" w:eastAsia="Times New Roman" w:hAnsi="Calibri" w:cs="Calibri"/>
                          <w:color w:val="000000"/>
                          <w:lang w:eastAsia="en-GB"/>
                        </w:rPr>
                        <w:t>Apply functions to problems with varying quantities of parameters</w:t>
                      </w:r>
                    </w:p>
                    <w:p w14:paraId="0F694187" w14:textId="77777777" w:rsidR="00677CD3" w:rsidRDefault="00677CD3" w:rsidP="00677CD3">
                      <w:pPr>
                        <w:shd w:val="clear" w:color="auto" w:fill="E1E1E1"/>
                        <w:rPr>
                          <w:rFonts w:ascii="Calibri" w:eastAsia="Times New Roman" w:hAnsi="Calibri" w:cs="Calibri"/>
                          <w:color w:val="000000"/>
                          <w:lang w:eastAsia="en-GB"/>
                        </w:rPr>
                      </w:pPr>
                    </w:p>
                    <w:p w14:paraId="5403817A" w14:textId="77777777" w:rsidR="00677CD3" w:rsidRPr="00F05797" w:rsidRDefault="00677CD3" w:rsidP="00677CD3">
                      <w:pPr>
                        <w:shd w:val="clear" w:color="auto" w:fill="E1E1E1"/>
                        <w:rPr>
                          <w:rFonts w:ascii="Calibri" w:eastAsia="Times New Roman" w:hAnsi="Calibri" w:cs="Calibri"/>
                          <w:color w:val="000000"/>
                          <w:lang w:eastAsia="en-GB"/>
                        </w:rPr>
                      </w:pPr>
                      <w:r w:rsidRPr="00F05797">
                        <w:rPr>
                          <w:rFonts w:ascii="Calibri" w:eastAsia="Times New Roman" w:hAnsi="Calibri" w:cs="Calibri"/>
                          <w:color w:val="000000"/>
                          <w:lang w:eastAsia="en-GB"/>
                        </w:rPr>
                        <w:t>You will have the following learning opportunities:</w:t>
                      </w:r>
                    </w:p>
                    <w:p w14:paraId="49B69EDA" w14:textId="77777777" w:rsidR="00677CD3" w:rsidRPr="00677CD3" w:rsidRDefault="00677CD3" w:rsidP="00677CD3">
                      <w:pPr>
                        <w:numPr>
                          <w:ilvl w:val="0"/>
                          <w:numId w:val="2"/>
                        </w:numPr>
                        <w:shd w:val="clear" w:color="auto" w:fill="E1E1E1"/>
                        <w:spacing w:line="240" w:lineRule="auto"/>
                        <w:rPr>
                          <w:rFonts w:ascii="Calibri" w:eastAsia="Times New Roman" w:hAnsi="Calibri" w:cs="Calibri"/>
                          <w:color w:val="000000"/>
                          <w:lang w:eastAsia="en-GB"/>
                        </w:rPr>
                      </w:pPr>
                      <w:r w:rsidRPr="00677CD3">
                        <w:rPr>
                          <w:rFonts w:ascii="Calibri" w:eastAsia="Times New Roman" w:hAnsi="Calibri" w:cs="Calibri"/>
                          <w:color w:val="000000"/>
                          <w:lang w:eastAsia="en-GB"/>
                        </w:rPr>
                        <w:t xml:space="preserve">To discuss the differences between parameters and arguments </w:t>
                      </w:r>
                    </w:p>
                    <w:p w14:paraId="539F4FF2" w14:textId="32A39911" w:rsidR="00677CD3" w:rsidRPr="00677CD3" w:rsidRDefault="00677CD3" w:rsidP="00B55448">
                      <w:pPr>
                        <w:numPr>
                          <w:ilvl w:val="0"/>
                          <w:numId w:val="2"/>
                        </w:numPr>
                        <w:shd w:val="clear" w:color="auto" w:fill="E1E1E1"/>
                        <w:spacing w:line="240" w:lineRule="auto"/>
                        <w:rPr>
                          <w:rFonts w:ascii="Calibri" w:eastAsia="Times New Roman" w:hAnsi="Calibri" w:cs="Calibri"/>
                          <w:color w:val="000000"/>
                          <w:lang w:eastAsia="en-GB"/>
                        </w:rPr>
                      </w:pPr>
                      <w:r w:rsidRPr="00677CD3">
                        <w:rPr>
                          <w:rFonts w:ascii="Calibri" w:eastAsia="Times New Roman" w:hAnsi="Calibri" w:cs="Calibri"/>
                          <w:color w:val="000000"/>
                          <w:lang w:eastAsia="en-GB"/>
                        </w:rPr>
                        <w:t xml:space="preserve">To implement and use functions with varying numbers of parameters </w:t>
                      </w:r>
                    </w:p>
                    <w:p w14:paraId="258B1052" w14:textId="21CAE00A" w:rsidR="00677CD3" w:rsidRPr="00F05797" w:rsidRDefault="00677CD3" w:rsidP="00677CD3">
                      <w:pPr>
                        <w:numPr>
                          <w:ilvl w:val="0"/>
                          <w:numId w:val="2"/>
                        </w:numPr>
                        <w:shd w:val="clear" w:color="auto" w:fill="E1E1E1"/>
                        <w:spacing w:line="240" w:lineRule="auto"/>
                        <w:rPr>
                          <w:rFonts w:ascii="Calibri" w:eastAsia="Times New Roman" w:hAnsi="Calibri" w:cs="Calibri"/>
                          <w:color w:val="000000"/>
                          <w:lang w:eastAsia="en-GB"/>
                        </w:rPr>
                      </w:pPr>
                      <w:r w:rsidRPr="00677CD3">
                        <w:rPr>
                          <w:rFonts w:ascii="Calibri" w:eastAsia="Times New Roman" w:hAnsi="Calibri" w:cs="Calibri"/>
                          <w:color w:val="000000"/>
                          <w:lang w:eastAsia="en-GB"/>
                        </w:rPr>
                        <w:t>To understand the purpose and implementation of default parameters</w:t>
                      </w:r>
                    </w:p>
                  </w:txbxContent>
                </v:textbox>
                <w10:anchorlock/>
              </v:shape>
            </w:pict>
          </mc:Fallback>
        </mc:AlternateContent>
      </w:r>
    </w:p>
    <w:p w14:paraId="55D1A826" w14:textId="139D8B02" w:rsidR="00677CD3" w:rsidRDefault="00677CD3" w:rsidP="00677CD3"/>
    <w:p w14:paraId="622022F8" w14:textId="77777777" w:rsidR="000B4BFF" w:rsidRDefault="00677CD3" w:rsidP="00677CD3">
      <w:pPr>
        <w:shd w:val="clear" w:color="auto" w:fill="FFFFFF"/>
        <w:spacing w:line="240" w:lineRule="auto"/>
        <w:rPr>
          <w:rFonts w:eastAsia="Times New Roman" w:cstheme="minorHAnsi"/>
          <w:lang w:eastAsia="en-GB"/>
        </w:rPr>
      </w:pPr>
      <w:r w:rsidRPr="00677CD3">
        <w:rPr>
          <w:rFonts w:eastAsia="Times New Roman" w:cstheme="minorHAnsi"/>
          <w:lang w:eastAsia="en-GB"/>
        </w:rPr>
        <w:t xml:space="preserve">Prefer to complete this activity offline? - download the </w:t>
      </w:r>
      <w:r w:rsidR="000B4BFF">
        <w:rPr>
          <w:rFonts w:eastAsia="Times New Roman" w:cstheme="minorHAnsi"/>
          <w:lang w:eastAsia="en-GB"/>
        </w:rPr>
        <w:t>following documents:</w:t>
      </w:r>
    </w:p>
    <w:p w14:paraId="1A617DCC" w14:textId="77777777" w:rsidR="00AD0BC4" w:rsidRDefault="007C64C0" w:rsidP="00AD0BC4">
      <w:pPr>
        <w:numPr>
          <w:ilvl w:val="0"/>
          <w:numId w:val="7"/>
        </w:numPr>
        <w:spacing w:line="240" w:lineRule="auto"/>
      </w:pPr>
      <w:r w:rsidRPr="007C64C0">
        <w:rPr>
          <w:color w:val="800080"/>
        </w:rPr>
        <w:t>Full</w:t>
      </w:r>
      <w:r w:rsidR="00677CD3" w:rsidRPr="007C64C0">
        <w:rPr>
          <w:color w:val="800080"/>
        </w:rPr>
        <w:t xml:space="preserve"> </w:t>
      </w:r>
      <w:r w:rsidR="00677CD3" w:rsidRPr="000B4BFF">
        <w:rPr>
          <w:rFonts w:eastAsia="Times New Roman" w:cstheme="minorHAnsi"/>
          <w:lang w:eastAsia="en-GB"/>
        </w:rPr>
        <w:t>PowerPoint Slides: </w:t>
      </w:r>
      <w:hyperlink r:id="rId6" w:tooltip="Week 3 Hybrid Session 2 Full Slides.pptx" w:history="1">
        <w:r w:rsidR="00AD0BC4">
          <w:rPr>
            <w:rStyle w:val="Hyperlink"/>
          </w:rPr>
          <w:t>Week 3 Hybrid Session 2 Full Slides.pptx</w:t>
        </w:r>
      </w:hyperlink>
    </w:p>
    <w:p w14:paraId="2923B541" w14:textId="77777777" w:rsidR="00AD0BC4" w:rsidRPr="00AD0BC4" w:rsidRDefault="00AD0BC4" w:rsidP="00AD0BC4">
      <w:pPr>
        <w:numPr>
          <w:ilvl w:val="0"/>
          <w:numId w:val="7"/>
        </w:numPr>
        <w:spacing w:line="240" w:lineRule="auto"/>
        <w:rPr>
          <w:color w:val="800080"/>
        </w:rPr>
      </w:pPr>
      <w:r w:rsidRPr="00AD0BC4">
        <w:rPr>
          <w:color w:val="800080"/>
        </w:rPr>
        <w:t xml:space="preserve">Walkthrough Documents:  </w:t>
      </w:r>
    </w:p>
    <w:p w14:paraId="59ED56A7" w14:textId="77777777" w:rsidR="00AD0BC4" w:rsidRDefault="00A04F5B" w:rsidP="00AD0BC4">
      <w:pPr>
        <w:numPr>
          <w:ilvl w:val="1"/>
          <w:numId w:val="7"/>
        </w:numPr>
        <w:spacing w:line="240" w:lineRule="auto"/>
      </w:pPr>
      <w:hyperlink r:id="rId7" w:tooltip="3.9 Parameters Walkthrough.docx" w:history="1">
        <w:r w:rsidR="00AD0BC4">
          <w:rPr>
            <w:rStyle w:val="Hyperlink"/>
          </w:rPr>
          <w:t>3.9 Parameters Walkthrough.docx</w:t>
        </w:r>
      </w:hyperlink>
    </w:p>
    <w:p w14:paraId="01222EEC" w14:textId="77777777" w:rsidR="00AD0BC4" w:rsidRDefault="00A04F5B" w:rsidP="00AD0BC4">
      <w:pPr>
        <w:numPr>
          <w:ilvl w:val="1"/>
          <w:numId w:val="7"/>
        </w:numPr>
        <w:spacing w:line="240" w:lineRule="auto"/>
      </w:pPr>
      <w:hyperlink r:id="rId8" w:tooltip="3.10 Default Parameters Walkthrough.docx" w:history="1">
        <w:r w:rsidR="00AD0BC4">
          <w:rPr>
            <w:rStyle w:val="Hyperlink"/>
          </w:rPr>
          <w:t>3.10 Default Parameters Walkthrough.docx</w:t>
        </w:r>
      </w:hyperlink>
    </w:p>
    <w:p w14:paraId="176EB694" w14:textId="77777777" w:rsidR="00AD0BC4" w:rsidRDefault="00A04F5B" w:rsidP="00AD0BC4">
      <w:pPr>
        <w:numPr>
          <w:ilvl w:val="1"/>
          <w:numId w:val="7"/>
        </w:numPr>
        <w:spacing w:line="240" w:lineRule="auto"/>
      </w:pPr>
      <w:hyperlink r:id="rId9" w:tooltip="3.11 Local Variables Walkthrough.docx" w:history="1">
        <w:r w:rsidR="00AD0BC4">
          <w:rPr>
            <w:rStyle w:val="Hyperlink"/>
          </w:rPr>
          <w:t>3.11 Local Variables Walkthrough.docx</w:t>
        </w:r>
      </w:hyperlink>
    </w:p>
    <w:p w14:paraId="2B8448E7" w14:textId="799E07C3" w:rsidR="00677CD3" w:rsidRPr="00AD0BC4" w:rsidRDefault="00A04F5B" w:rsidP="00AD0BC4">
      <w:pPr>
        <w:numPr>
          <w:ilvl w:val="1"/>
          <w:numId w:val="7"/>
        </w:numPr>
        <w:spacing w:line="240" w:lineRule="auto"/>
      </w:pPr>
      <w:hyperlink r:id="rId10" w:tooltip="3.11 Global Variables Walkthrough.docx" w:history="1">
        <w:r w:rsidR="00AD0BC4">
          <w:rPr>
            <w:rStyle w:val="Hyperlink"/>
          </w:rPr>
          <w:t>3.11 Global Variables Walkthrough.docx</w:t>
        </w:r>
      </w:hyperlink>
    </w:p>
    <w:p w14:paraId="017699BF" w14:textId="77777777" w:rsidR="00AD0BC4" w:rsidRDefault="00AD0BC4" w:rsidP="00677CD3">
      <w:pPr>
        <w:jc w:val="center"/>
        <w:rPr>
          <w:rFonts w:cstheme="minorHAnsi"/>
        </w:rPr>
      </w:pPr>
    </w:p>
    <w:p w14:paraId="77503C61" w14:textId="77777777" w:rsidR="00AD0BC4" w:rsidRDefault="00AD0BC4" w:rsidP="00677CD3">
      <w:pPr>
        <w:jc w:val="center"/>
        <w:rPr>
          <w:rFonts w:cstheme="minorHAnsi"/>
        </w:rPr>
      </w:pPr>
    </w:p>
    <w:p w14:paraId="308E92DE" w14:textId="3DF4E70A" w:rsidR="00677CD3" w:rsidRDefault="00677CD3" w:rsidP="00677CD3">
      <w:pPr>
        <w:jc w:val="center"/>
        <w:rPr>
          <w:rFonts w:cstheme="minorHAnsi"/>
        </w:rPr>
      </w:pPr>
      <w:r>
        <w:rPr>
          <w:rFonts w:cstheme="minorHAnsi"/>
          <w:noProof/>
        </w:rPr>
        <w:drawing>
          <wp:inline distT="0" distB="0" distL="0" distR="0" wp14:anchorId="3D2B5515" wp14:editId="1B3280EF">
            <wp:extent cx="581942" cy="540000"/>
            <wp:effectExtent l="0" t="0" r="8890"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1942" cy="540000"/>
                    </a:xfrm>
                    <a:prstGeom prst="rect">
                      <a:avLst/>
                    </a:prstGeom>
                  </pic:spPr>
                </pic:pic>
              </a:graphicData>
            </a:graphic>
          </wp:inline>
        </w:drawing>
      </w:r>
      <w:r>
        <w:rPr>
          <w:rFonts w:cstheme="minorHAnsi"/>
          <w:noProof/>
        </w:rPr>
        <w:drawing>
          <wp:inline distT="0" distB="0" distL="0" distR="0" wp14:anchorId="0D9240E0" wp14:editId="68011357">
            <wp:extent cx="571456" cy="540000"/>
            <wp:effectExtent l="0" t="0" r="635" b="0"/>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1456" cy="540000"/>
                    </a:xfrm>
                    <a:prstGeom prst="rect">
                      <a:avLst/>
                    </a:prstGeom>
                  </pic:spPr>
                </pic:pic>
              </a:graphicData>
            </a:graphic>
          </wp:inline>
        </w:drawing>
      </w:r>
      <w:r>
        <w:rPr>
          <w:rFonts w:cstheme="minorHAnsi"/>
          <w:noProof/>
        </w:rPr>
        <w:drawing>
          <wp:inline distT="0" distB="0" distL="0" distR="0" wp14:anchorId="368BE7A2" wp14:editId="4C009560">
            <wp:extent cx="435000" cy="540000"/>
            <wp:effectExtent l="0" t="0" r="3175" b="0"/>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5000" cy="540000"/>
                    </a:xfrm>
                    <a:prstGeom prst="rect">
                      <a:avLst/>
                    </a:prstGeom>
                  </pic:spPr>
                </pic:pic>
              </a:graphicData>
            </a:graphic>
          </wp:inline>
        </w:drawing>
      </w:r>
    </w:p>
    <w:p w14:paraId="1ECDA619" w14:textId="661F6D84" w:rsidR="00677CD3" w:rsidRDefault="00677CD3" w:rsidP="00677CD3">
      <w:pPr>
        <w:jc w:val="center"/>
        <w:rPr>
          <w:rFonts w:cstheme="minorHAnsi"/>
        </w:rPr>
      </w:pPr>
      <w:r w:rsidRPr="00677CD3">
        <w:rPr>
          <w:rFonts w:cstheme="minorHAnsi"/>
        </w:rPr>
        <w:t xml:space="preserve">During this online session, you will be engaging in acquisition, discussion, </w:t>
      </w:r>
      <w:r w:rsidR="00B55448">
        <w:rPr>
          <w:rFonts w:cstheme="minorHAnsi"/>
        </w:rPr>
        <w:t xml:space="preserve">and </w:t>
      </w:r>
      <w:r w:rsidRPr="00677CD3">
        <w:rPr>
          <w:rFonts w:cstheme="minorHAnsi"/>
        </w:rPr>
        <w:t>practice learning activities.</w:t>
      </w:r>
    </w:p>
    <w:p w14:paraId="12052E3D" w14:textId="6BCBA1DD" w:rsidR="00677CD3" w:rsidRDefault="00677CD3" w:rsidP="00677CD3">
      <w:pPr>
        <w:rPr>
          <w:rFonts w:cstheme="minorHAnsi"/>
        </w:rPr>
      </w:pPr>
    </w:p>
    <w:p w14:paraId="448A3390" w14:textId="77777777" w:rsidR="00677CD3" w:rsidRPr="00677CD3" w:rsidRDefault="00677CD3" w:rsidP="00677CD3">
      <w:pPr>
        <w:pStyle w:val="Heading1"/>
      </w:pPr>
      <w:r w:rsidRPr="00677CD3">
        <w:t>3.9: Parameters vs Arguments</w:t>
      </w:r>
    </w:p>
    <w:p w14:paraId="083660FF" w14:textId="342125DE" w:rsidR="00677CD3" w:rsidRDefault="003D07E7" w:rsidP="00677CD3">
      <w:pPr>
        <w:rPr>
          <w:rFonts w:cstheme="minorHAnsi"/>
        </w:rPr>
      </w:pPr>
      <w:r>
        <w:rPr>
          <w:rFonts w:cstheme="minorHAnsi"/>
        </w:rPr>
        <w:t>During the pre-session content, you were asked to find definitions of Parameters and Arguments.  In this part of the third week, we will be revisiting these definitions and highlighting the difference between an argument and a parameter.  Once we have completed this, we will be looking at how we can make use of parameters within our functions.  Finally, we will look at the errors which are produced when insufficient arguments are passed to a function.</w:t>
      </w:r>
    </w:p>
    <w:p w14:paraId="76B68572" w14:textId="1492FA96" w:rsidR="005F0A84" w:rsidRDefault="005F0A84" w:rsidP="00677CD3">
      <w:pPr>
        <w:rPr>
          <w:rFonts w:cstheme="minorHAnsi"/>
        </w:rPr>
      </w:pPr>
    </w:p>
    <w:p w14:paraId="60603619" w14:textId="77777777" w:rsidR="00D86C86" w:rsidRPr="00677CD3" w:rsidRDefault="00D86C86" w:rsidP="00D86C86">
      <w:pPr>
        <w:rPr>
          <w:rFonts w:cstheme="minorHAnsi"/>
        </w:rPr>
      </w:pPr>
      <w:r>
        <w:rPr>
          <w:color w:val="800080"/>
        </w:rPr>
        <w:t>We started this section by revisiting our definitions of parameters and arguments with a view to establishing the differences between the two - as they are often incorrectly used interchangeably.  We also looked at how we can incorporate parameters within our functions and call them with arguments.</w:t>
      </w:r>
    </w:p>
    <w:p w14:paraId="44339CD1" w14:textId="6C0D6BE6" w:rsidR="00677CD3" w:rsidRPr="00677CD3" w:rsidRDefault="00677CD3" w:rsidP="00677CD3">
      <w:pPr>
        <w:rPr>
          <w:rFonts w:cstheme="minorHAnsi"/>
        </w:rPr>
      </w:pPr>
      <w:r w:rsidRPr="00677CD3">
        <w:rPr>
          <w:rFonts w:cstheme="minorHAnsi"/>
        </w:rPr>
        <w:lastRenderedPageBreak/>
        <w:t xml:space="preserve"> </w:t>
      </w:r>
      <w:r w:rsidR="00A04F5B">
        <w:rPr>
          <w:rFonts w:ascii="Times New Roman" w:eastAsia="Times New Roman" w:hAnsi="Times New Roman" w:cs="Times New Roman"/>
          <w:lang w:eastAsia="en-GB"/>
        </w:rPr>
        <w:pict w14:anchorId="349A3E69">
          <v:rect id="_x0000_i1025" style="width:0;height:3pt" o:hralign="center" o:hrstd="t" o:hrnoshade="t" o:hr="t" fillcolor="#632054" stroked="f"/>
        </w:pict>
      </w:r>
    </w:p>
    <w:p w14:paraId="0B13DFA3" w14:textId="77777777" w:rsidR="00677CD3" w:rsidRPr="00677CD3" w:rsidRDefault="00677CD3" w:rsidP="00677CD3">
      <w:pPr>
        <w:pStyle w:val="Heading1"/>
      </w:pPr>
      <w:r w:rsidRPr="00677CD3">
        <w:t>3.10: Default Parameters</w:t>
      </w:r>
    </w:p>
    <w:p w14:paraId="6EFA77B7" w14:textId="2B16D1D1" w:rsidR="00677CD3" w:rsidRDefault="003D07E7" w:rsidP="00677CD3">
      <w:pPr>
        <w:rPr>
          <w:rFonts w:cstheme="minorHAnsi"/>
        </w:rPr>
      </w:pPr>
      <w:r>
        <w:rPr>
          <w:rFonts w:cstheme="minorHAnsi"/>
        </w:rPr>
        <w:t>In this section we will be focussing on the concept of default parameters, and how they can help us to use a function to carry out a few different operations.  In addition, they can be used to help us to overcome the error produced in the previous section.  We will demonstrate the implementation of default parameters within Python as part of this section.</w:t>
      </w:r>
      <w:r w:rsidR="00677CD3" w:rsidRPr="00677CD3">
        <w:rPr>
          <w:rFonts w:cstheme="minorHAnsi"/>
        </w:rPr>
        <w:t xml:space="preserve"> </w:t>
      </w:r>
    </w:p>
    <w:p w14:paraId="257BF699" w14:textId="1FB023DA" w:rsidR="00D86C86" w:rsidRDefault="00D86C86" w:rsidP="00677CD3">
      <w:pPr>
        <w:rPr>
          <w:rFonts w:cstheme="minorHAnsi"/>
        </w:rPr>
      </w:pPr>
    </w:p>
    <w:p w14:paraId="04F4F46E" w14:textId="77777777" w:rsidR="00D628A6" w:rsidRPr="00677CD3" w:rsidRDefault="00D628A6" w:rsidP="00D628A6">
      <w:pPr>
        <w:rPr>
          <w:rFonts w:cstheme="minorHAnsi"/>
        </w:rPr>
      </w:pPr>
      <w:r>
        <w:rPr>
          <w:color w:val="800080"/>
        </w:rPr>
        <w:t xml:space="preserve">As an extension to parameters, in this section we talked about the concept of default parameters and how they can be useful when trying to develop multiple possible implementations of a function.  We adapted our </w:t>
      </w:r>
      <w:proofErr w:type="spellStart"/>
      <w:r>
        <w:rPr>
          <w:color w:val="800080"/>
        </w:rPr>
        <w:t>multiply_four_</w:t>
      </w:r>
      <w:proofErr w:type="gramStart"/>
      <w:r>
        <w:rPr>
          <w:color w:val="800080"/>
        </w:rPr>
        <w:t>numbers</w:t>
      </w:r>
      <w:proofErr w:type="spellEnd"/>
      <w:r>
        <w:rPr>
          <w:color w:val="800080"/>
        </w:rPr>
        <w:t>(</w:t>
      </w:r>
      <w:proofErr w:type="gramEnd"/>
      <w:r>
        <w:rPr>
          <w:color w:val="800080"/>
        </w:rPr>
        <w:t>) function to have default parameters allowing us to multiply 2, 3, and 4 numbers together.</w:t>
      </w:r>
    </w:p>
    <w:p w14:paraId="24692A9B" w14:textId="59F139E9" w:rsidR="00677CD3" w:rsidRPr="00677CD3" w:rsidRDefault="00677CD3" w:rsidP="00677CD3">
      <w:pPr>
        <w:rPr>
          <w:rFonts w:cstheme="minorHAnsi"/>
        </w:rPr>
      </w:pPr>
      <w:r w:rsidRPr="00677CD3">
        <w:rPr>
          <w:rFonts w:cstheme="minorHAnsi"/>
        </w:rPr>
        <w:t xml:space="preserve"> </w:t>
      </w:r>
      <w:r w:rsidR="00A04F5B">
        <w:rPr>
          <w:rFonts w:ascii="Times New Roman" w:eastAsia="Times New Roman" w:hAnsi="Times New Roman" w:cs="Times New Roman"/>
          <w:lang w:eastAsia="en-GB"/>
        </w:rPr>
        <w:pict w14:anchorId="3CE8AEB0">
          <v:rect id="_x0000_i1026" style="width:0;height:3pt" o:hralign="center" o:hrstd="t" o:hrnoshade="t" o:hr="t" fillcolor="#632054" stroked="f"/>
        </w:pict>
      </w:r>
    </w:p>
    <w:p w14:paraId="71944968" w14:textId="1EFEB5A9" w:rsidR="00677CD3" w:rsidRDefault="00677CD3" w:rsidP="00677CD3">
      <w:pPr>
        <w:pStyle w:val="Heading1"/>
      </w:pPr>
      <w:r w:rsidRPr="00677CD3">
        <w:t>3.11: Scope, Local Variables, and Global Variables</w:t>
      </w:r>
    </w:p>
    <w:p w14:paraId="2C8BD12A" w14:textId="558506C4" w:rsidR="003D07E7" w:rsidRDefault="003D07E7" w:rsidP="003D07E7">
      <w:r>
        <w:t>In the last section of new content for this week, we will be looking at scope – particularly in relation to variables.  We will demonstrate the implications of variable scope within Python and how we can utilise the global variable within our programs.</w:t>
      </w:r>
    </w:p>
    <w:p w14:paraId="6B618144" w14:textId="16A8F568" w:rsidR="00D628A6" w:rsidRDefault="00D628A6" w:rsidP="003D07E7"/>
    <w:p w14:paraId="45524A15" w14:textId="77777777" w:rsidR="00E73BCF" w:rsidRPr="00B11C44" w:rsidRDefault="00E73BCF" w:rsidP="00E73BCF">
      <w:pPr>
        <w:rPr>
          <w:color w:val="800080"/>
        </w:rPr>
      </w:pPr>
      <w:r w:rsidRPr="00B11C44">
        <w:rPr>
          <w:color w:val="800080"/>
        </w:rPr>
        <w:t>In this section, we discussed the concept of scope and defined both local variables and global variables.  During the demonstration, we encountered a situation where we were trying to access a local variable outside of its scope</w:t>
      </w:r>
      <w:r>
        <w:rPr>
          <w:color w:val="800080"/>
        </w:rPr>
        <w:t>.  Finally, we looked at the read-only access to global variables within functions and investigated how we can overcome the issue.</w:t>
      </w:r>
    </w:p>
    <w:p w14:paraId="4482893A" w14:textId="77777777" w:rsidR="00677CD3" w:rsidRPr="00677CD3" w:rsidRDefault="00A04F5B" w:rsidP="00677CD3">
      <w:pPr>
        <w:spacing w:before="300" w:after="30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pict w14:anchorId="2D66D9B0">
          <v:rect id="_x0000_i1027" style="width:0;height:3pt" o:hralign="center" o:hrstd="t" o:hrnoshade="t" o:hr="t" fillcolor="#632054" stroked="f"/>
        </w:pict>
      </w:r>
    </w:p>
    <w:p w14:paraId="42482398" w14:textId="405B7709" w:rsidR="00677CD3" w:rsidRPr="00677CD3" w:rsidRDefault="00677CD3" w:rsidP="00677CD3">
      <w:pPr>
        <w:pStyle w:val="Heading1"/>
      </w:pPr>
      <w:r w:rsidRPr="00677CD3">
        <w:t>3.12: Week Summary and Overview</w:t>
      </w:r>
    </w:p>
    <w:p w14:paraId="7E0D94F7" w14:textId="2543B18E" w:rsidR="00677CD3" w:rsidRPr="00677CD3" w:rsidRDefault="00677CD3" w:rsidP="00677CD3">
      <w:pPr>
        <w:rPr>
          <w:rFonts w:cstheme="minorHAnsi"/>
        </w:rPr>
      </w:pPr>
      <w:r w:rsidRPr="00677CD3">
        <w:rPr>
          <w:rFonts w:cstheme="minorHAnsi"/>
        </w:rPr>
        <w:t xml:space="preserve">In this final part of </w:t>
      </w:r>
      <w:r>
        <w:rPr>
          <w:rFonts w:cstheme="minorHAnsi"/>
        </w:rPr>
        <w:t>this session</w:t>
      </w:r>
      <w:r w:rsidRPr="00677CD3">
        <w:rPr>
          <w:rFonts w:cstheme="minorHAnsi"/>
        </w:rPr>
        <w:t xml:space="preserve">, we will be reiterating the topics we have covered during the pre-session materials, and </w:t>
      </w:r>
      <w:r>
        <w:rPr>
          <w:rFonts w:cstheme="minorHAnsi"/>
        </w:rPr>
        <w:t>the online</w:t>
      </w:r>
      <w:r w:rsidRPr="00677CD3">
        <w:rPr>
          <w:rFonts w:cstheme="minorHAnsi"/>
        </w:rPr>
        <w:t xml:space="preserve"> session.  We will talk about what you need to do next in terms of finishing the content for this week - which includes the practice questions and stretch tasks.  Finally, we will talk about the topics we will be covering next week in the pre-session content and timetabled session.</w:t>
      </w:r>
    </w:p>
    <w:sectPr w:rsidR="00677CD3" w:rsidRPr="00677CD3" w:rsidSect="00677CD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F2695"/>
    <w:multiLevelType w:val="hybridMultilevel"/>
    <w:tmpl w:val="B8CE3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296D36"/>
    <w:multiLevelType w:val="multilevel"/>
    <w:tmpl w:val="E3F6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C6062"/>
    <w:multiLevelType w:val="multilevel"/>
    <w:tmpl w:val="D972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F36B24"/>
    <w:multiLevelType w:val="multilevel"/>
    <w:tmpl w:val="0024B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DC1139"/>
    <w:multiLevelType w:val="hybridMultilevel"/>
    <w:tmpl w:val="BAEC8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897600"/>
    <w:multiLevelType w:val="multilevel"/>
    <w:tmpl w:val="78EC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093D46"/>
    <w:multiLevelType w:val="hybridMultilevel"/>
    <w:tmpl w:val="435A55FC"/>
    <w:lvl w:ilvl="0" w:tplc="17A2E448">
      <w:start w:val="3"/>
      <w:numFmt w:val="bullet"/>
      <w:lvlText w:val=""/>
      <w:lvlJc w:val="left"/>
      <w:pPr>
        <w:ind w:left="720" w:hanging="360"/>
      </w:pPr>
      <w:rPr>
        <w:rFonts w:ascii="Symbol" w:eastAsia="Times New Roman" w:hAnsi="Symbol" w:cstheme="minorHAnsi"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CD3"/>
    <w:rsid w:val="000B4BFF"/>
    <w:rsid w:val="001101FB"/>
    <w:rsid w:val="00190F49"/>
    <w:rsid w:val="00265510"/>
    <w:rsid w:val="002C3D2F"/>
    <w:rsid w:val="003D07E7"/>
    <w:rsid w:val="005E04EF"/>
    <w:rsid w:val="005F0A84"/>
    <w:rsid w:val="00677CD3"/>
    <w:rsid w:val="007C64C0"/>
    <w:rsid w:val="00A04F5B"/>
    <w:rsid w:val="00AD0BC4"/>
    <w:rsid w:val="00B55448"/>
    <w:rsid w:val="00BE0F11"/>
    <w:rsid w:val="00D174A8"/>
    <w:rsid w:val="00D628A6"/>
    <w:rsid w:val="00D86C86"/>
    <w:rsid w:val="00E73BCF"/>
    <w:rsid w:val="00E865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93188"/>
  <w15:chartTrackingRefBased/>
  <w15:docId w15:val="{02A06972-0692-4E87-933D-D1333B6CB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CD3"/>
    <w:pPr>
      <w:spacing w:after="0"/>
    </w:pPr>
    <w:rPr>
      <w:sz w:val="24"/>
      <w:szCs w:val="24"/>
    </w:rPr>
  </w:style>
  <w:style w:type="paragraph" w:styleId="Heading1">
    <w:name w:val="heading 1"/>
    <w:basedOn w:val="Normal"/>
    <w:next w:val="Normal"/>
    <w:link w:val="Heading1Char"/>
    <w:uiPriority w:val="9"/>
    <w:qFormat/>
    <w:rsid w:val="00677CD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7CD3"/>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CD3"/>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77CD3"/>
    <w:pPr>
      <w:spacing w:before="100" w:beforeAutospacing="1" w:after="100" w:afterAutospacing="1" w:line="240" w:lineRule="auto"/>
    </w:pPr>
    <w:rPr>
      <w:rFonts w:ascii="Times New Roman" w:eastAsia="Times New Roman" w:hAnsi="Times New Roman" w:cs="Times New Roman"/>
      <w:lang w:eastAsia="en-GB"/>
    </w:rPr>
  </w:style>
  <w:style w:type="character" w:customStyle="1" w:styleId="instructurefileholder">
    <w:name w:val="instructure_file_holder"/>
    <w:basedOn w:val="DefaultParagraphFont"/>
    <w:rsid w:val="00677CD3"/>
  </w:style>
  <w:style w:type="character" w:styleId="Hyperlink">
    <w:name w:val="Hyperlink"/>
    <w:basedOn w:val="DefaultParagraphFont"/>
    <w:uiPriority w:val="99"/>
    <w:semiHidden/>
    <w:unhideWhenUsed/>
    <w:rsid w:val="00677CD3"/>
    <w:rPr>
      <w:color w:val="0000FF"/>
      <w:u w:val="single"/>
    </w:rPr>
  </w:style>
  <w:style w:type="paragraph" w:styleId="ListParagraph">
    <w:name w:val="List Paragraph"/>
    <w:basedOn w:val="Normal"/>
    <w:uiPriority w:val="34"/>
    <w:qFormat/>
    <w:rsid w:val="00677CD3"/>
    <w:pPr>
      <w:ind w:left="720"/>
      <w:contextualSpacing/>
    </w:pPr>
  </w:style>
  <w:style w:type="character" w:customStyle="1" w:styleId="Heading1Char">
    <w:name w:val="Heading 1 Char"/>
    <w:basedOn w:val="DefaultParagraphFont"/>
    <w:link w:val="Heading1"/>
    <w:uiPriority w:val="9"/>
    <w:rsid w:val="00677CD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94854">
      <w:bodyDiv w:val="1"/>
      <w:marLeft w:val="0"/>
      <w:marRight w:val="0"/>
      <w:marTop w:val="0"/>
      <w:marBottom w:val="0"/>
      <w:divBdr>
        <w:top w:val="none" w:sz="0" w:space="0" w:color="auto"/>
        <w:left w:val="none" w:sz="0" w:space="0" w:color="auto"/>
        <w:bottom w:val="none" w:sz="0" w:space="0" w:color="auto"/>
        <w:right w:val="none" w:sz="0" w:space="0" w:color="auto"/>
      </w:divBdr>
    </w:div>
    <w:div w:id="1307583305">
      <w:bodyDiv w:val="1"/>
      <w:marLeft w:val="0"/>
      <w:marRight w:val="0"/>
      <w:marTop w:val="0"/>
      <w:marBottom w:val="0"/>
      <w:divBdr>
        <w:top w:val="none" w:sz="0" w:space="0" w:color="auto"/>
        <w:left w:val="none" w:sz="0" w:space="0" w:color="auto"/>
        <w:bottom w:val="none" w:sz="0" w:space="0" w:color="auto"/>
        <w:right w:val="none" w:sz="0" w:space="0" w:color="auto"/>
      </w:divBdr>
    </w:div>
    <w:div w:id="1392776893">
      <w:bodyDiv w:val="1"/>
      <w:marLeft w:val="0"/>
      <w:marRight w:val="0"/>
      <w:marTop w:val="0"/>
      <w:marBottom w:val="0"/>
      <w:divBdr>
        <w:top w:val="none" w:sz="0" w:space="0" w:color="auto"/>
        <w:left w:val="none" w:sz="0" w:space="0" w:color="auto"/>
        <w:bottom w:val="none" w:sz="0" w:space="0" w:color="auto"/>
        <w:right w:val="none" w:sz="0" w:space="0" w:color="auto"/>
      </w:divBdr>
    </w:div>
    <w:div w:id="1508473314">
      <w:bodyDiv w:val="1"/>
      <w:marLeft w:val="0"/>
      <w:marRight w:val="0"/>
      <w:marTop w:val="0"/>
      <w:marBottom w:val="0"/>
      <w:divBdr>
        <w:top w:val="none" w:sz="0" w:space="0" w:color="auto"/>
        <w:left w:val="none" w:sz="0" w:space="0" w:color="auto"/>
        <w:bottom w:val="none" w:sz="0" w:space="0" w:color="auto"/>
        <w:right w:val="none" w:sz="0" w:space="0" w:color="auto"/>
      </w:divBdr>
    </w:div>
    <w:div w:id="173180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nchester.instructure.com/files/1671745/download?wrap=1"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winchester.instructure.com/files/1671744/download?wrap=1"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nchester.instructure.com/files/1671749/download?wrap=1" TargetMode="External"/><Relationship Id="rId11" Type="http://schemas.openxmlformats.org/officeDocument/2006/relationships/image" Target="media/image2.jpe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hyperlink" Target="https://winchester.instructure.com/files/1671747/download?wrap=1" TargetMode="External"/><Relationship Id="rId4" Type="http://schemas.openxmlformats.org/officeDocument/2006/relationships/webSettings" Target="webSettings.xml"/><Relationship Id="rId9" Type="http://schemas.openxmlformats.org/officeDocument/2006/relationships/hyperlink" Target="https://winchester.instructure.com/files/1671738/download?wrap=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Winchester</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Ancient</dc:creator>
  <cp:keywords/>
  <dc:description/>
  <cp:lastModifiedBy>Eric Mamphey</cp:lastModifiedBy>
  <cp:revision>2</cp:revision>
  <dcterms:created xsi:type="dcterms:W3CDTF">2020-10-21T00:11:00Z</dcterms:created>
  <dcterms:modified xsi:type="dcterms:W3CDTF">2020-10-21T00:11:00Z</dcterms:modified>
</cp:coreProperties>
</file>