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D6" w:rsidRPr="00D65109" w:rsidRDefault="00825288">
      <w:r w:rsidRPr="00D65109">
        <w:t>Identificação de Entidades</w:t>
      </w:r>
    </w:p>
    <w:p w:rsidR="00D65109" w:rsidRPr="00D65109" w:rsidRDefault="00825288">
      <w:r w:rsidRPr="00D65109">
        <w:tab/>
      </w:r>
    </w:p>
    <w:tbl>
      <w:tblPr>
        <w:tblW w:w="0" w:type="auto"/>
        <w:tblInd w:w="-8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1252"/>
        <w:gridCol w:w="2600"/>
        <w:gridCol w:w="1384"/>
        <w:gridCol w:w="4448"/>
      </w:tblGrid>
      <w:tr w:rsidR="00D65109" w:rsidRPr="002D7150" w:rsidTr="0062657E">
        <w:trPr>
          <w:trHeight w:val="384"/>
        </w:trPr>
        <w:tc>
          <w:tcPr>
            <w:tcW w:w="0" w:type="auto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 w:rsidRPr="002D7150">
              <w:rPr>
                <w:b/>
                <w:bCs/>
                <w:szCs w:val="20"/>
              </w:rPr>
              <w:t>Entidade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 w:rsidRPr="002D7150">
              <w:rPr>
                <w:b/>
                <w:bCs/>
                <w:szCs w:val="20"/>
              </w:rPr>
              <w:t>Descrição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 w:rsidRPr="002D7150">
              <w:rPr>
                <w:b/>
                <w:bCs/>
                <w:szCs w:val="20"/>
              </w:rPr>
              <w:t>Alias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 w:rsidRPr="002D7150">
              <w:rPr>
                <w:b/>
                <w:bCs/>
                <w:szCs w:val="20"/>
              </w:rPr>
              <w:t>Ocorrência</w:t>
            </w:r>
          </w:p>
        </w:tc>
      </w:tr>
      <w:tr w:rsidR="00D65109" w:rsidRPr="002D7150" w:rsidTr="0062657E">
        <w:trPr>
          <w:trHeight w:val="362"/>
        </w:trPr>
        <w:tc>
          <w:tcPr>
            <w:tcW w:w="0" w:type="auto"/>
            <w:shd w:val="clear" w:color="auto" w:fill="CCCCCC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Livro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Obra disponível na BGUM para requisição e/ou consulta.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Obra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Surge sempre que é feita uma pesquisa sobre </w:t>
            </w:r>
            <w:proofErr w:type="gramStart"/>
            <w:r>
              <w:rPr>
                <w:b/>
                <w:bCs/>
                <w:sz w:val="16"/>
              </w:rPr>
              <w:t>o mesmo</w:t>
            </w:r>
            <w:proofErr w:type="gramEnd"/>
            <w:r>
              <w:rPr>
                <w:b/>
                <w:bCs/>
                <w:sz w:val="16"/>
              </w:rPr>
              <w:t xml:space="preserve"> ou qualquer um dos seus atributos no sistema, e participa em reservas e requisições.</w:t>
            </w:r>
          </w:p>
        </w:tc>
      </w:tr>
      <w:tr w:rsidR="00D65109" w:rsidRPr="002D7150" w:rsidTr="0062657E">
        <w:trPr>
          <w:trHeight w:val="384"/>
        </w:trPr>
        <w:tc>
          <w:tcPr>
            <w:tcW w:w="0" w:type="auto"/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Exemplar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Identifica cada uma das reproduções de um livro.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Cópia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Representa as cópias de um livro que estarão ou não disponíveis na BGUM.</w:t>
            </w:r>
          </w:p>
        </w:tc>
      </w:tr>
      <w:tr w:rsidR="00D65109" w:rsidRPr="002D7150" w:rsidTr="0062657E">
        <w:trPr>
          <w:trHeight w:val="384"/>
        </w:trPr>
        <w:tc>
          <w:tcPr>
            <w:tcW w:w="0" w:type="auto"/>
            <w:shd w:val="clear" w:color="auto" w:fill="CCCCCC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Autor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Aquele que escreve ou participa na redação de um livro</w:t>
            </w:r>
            <w:r w:rsidR="00D65109" w:rsidRPr="002D7150">
              <w:rPr>
                <w:b/>
                <w:bCs/>
                <w:sz w:val="16"/>
              </w:rPr>
              <w:t>.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Escritor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Associado a cada obra que escreveu, pode surgir no âmbito de pesquisas de obras ou inserção das mesmas na base de dados.</w:t>
            </w:r>
          </w:p>
        </w:tc>
      </w:tr>
      <w:tr w:rsidR="00D65109" w:rsidRPr="002D7150" w:rsidTr="0062657E">
        <w:trPr>
          <w:trHeight w:val="903"/>
        </w:trPr>
        <w:tc>
          <w:tcPr>
            <w:tcW w:w="0" w:type="auto"/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Editora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Entidade responsável por gerir a publicação de um livro.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Semelhante ao autor, surge associada a livros publicados, identificando a edição e ano de publicação.</w:t>
            </w:r>
          </w:p>
        </w:tc>
      </w:tr>
      <w:tr w:rsidR="00D65109" w:rsidRPr="002D7150" w:rsidTr="0062657E">
        <w:trPr>
          <w:trHeight w:val="384"/>
        </w:trPr>
        <w:tc>
          <w:tcPr>
            <w:tcW w:w="0" w:type="auto"/>
            <w:shd w:val="clear" w:color="auto" w:fill="CCCCCC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Requisição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Ato de solicitar livros na biblioteca para uso pessoal.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Pedido, Requerimento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Regista o processo de requisição de um exemplar, incluindo quem nele participou, a data em que ocorreu e quando deverá ser entregue. </w:t>
            </w:r>
          </w:p>
        </w:tc>
      </w:tr>
      <w:tr w:rsidR="00D65109" w:rsidRPr="002D7150" w:rsidTr="0062657E">
        <w:trPr>
          <w:trHeight w:val="384"/>
        </w:trPr>
        <w:tc>
          <w:tcPr>
            <w:tcW w:w="0" w:type="auto"/>
            <w:shd w:val="clear" w:color="auto" w:fill="auto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Localização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Determina o local onde um livro pode ser encontrado dentro da BGUM.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Local, Posição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Dá a conhecer a prateleira de uma estante onde o exemplar de um livro se pode encontrar ou onde poderá ser colocado.</w:t>
            </w:r>
          </w:p>
        </w:tc>
      </w:tr>
      <w:tr w:rsidR="00D65109" w:rsidRPr="002D7150" w:rsidTr="0062657E">
        <w:trPr>
          <w:trHeight w:val="384"/>
        </w:trPr>
        <w:tc>
          <w:tcPr>
            <w:tcW w:w="0" w:type="auto"/>
            <w:shd w:val="clear" w:color="auto" w:fill="CCCCCC"/>
            <w:vAlign w:val="center"/>
          </w:tcPr>
          <w:p w:rsidR="00D65109" w:rsidRPr="002D7150" w:rsidRDefault="00D65109" w:rsidP="0062657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Utilizador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Utente da biblioteca.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Utente, Cliente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D65109" w:rsidRPr="002D7150" w:rsidRDefault="0062657E" w:rsidP="0062657E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É identificado sempre que se realiza uma requisição ou reserva sobre um exemplar de uma obra.</w:t>
            </w:r>
          </w:p>
        </w:tc>
      </w:tr>
    </w:tbl>
    <w:p w:rsidR="00825288" w:rsidRPr="00D65109" w:rsidRDefault="00825288"/>
    <w:p w:rsidR="00825288" w:rsidRDefault="00825288">
      <w:r w:rsidRPr="00D65109">
        <w:t>Identificação dos Relacionamentos</w:t>
      </w:r>
    </w:p>
    <w:tbl>
      <w:tblPr>
        <w:tblW w:w="10933" w:type="dxa"/>
        <w:tblInd w:w="-121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1560"/>
        <w:gridCol w:w="1559"/>
        <w:gridCol w:w="3260"/>
        <w:gridCol w:w="1559"/>
        <w:gridCol w:w="2995"/>
      </w:tblGrid>
      <w:tr w:rsidR="00D65109" w:rsidRPr="002D7150" w:rsidTr="00BB5FF1">
        <w:trPr>
          <w:trHeight w:val="660"/>
        </w:trPr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 w:rsidRPr="002D7150">
              <w:rPr>
                <w:rFonts w:eastAsia="Calibri"/>
                <w:b/>
                <w:bCs/>
                <w:color w:val="000000"/>
                <w:szCs w:val="20"/>
              </w:rPr>
              <w:t>Entidade</w:t>
            </w:r>
          </w:p>
        </w:tc>
        <w:tc>
          <w:tcPr>
            <w:tcW w:w="1559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 w:rsidRPr="002D7150">
              <w:rPr>
                <w:rFonts w:eastAsia="Calibri"/>
                <w:b/>
                <w:bCs/>
                <w:color w:val="000000"/>
                <w:szCs w:val="20"/>
              </w:rPr>
              <w:t>Multiplicidade</w:t>
            </w:r>
          </w:p>
        </w:tc>
        <w:tc>
          <w:tcPr>
            <w:tcW w:w="32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 w:rsidRPr="002D7150">
              <w:rPr>
                <w:rFonts w:eastAsia="Calibri"/>
                <w:b/>
                <w:bCs/>
                <w:color w:val="000000"/>
                <w:szCs w:val="20"/>
              </w:rPr>
              <w:t>Relacionamento</w:t>
            </w:r>
          </w:p>
        </w:tc>
        <w:tc>
          <w:tcPr>
            <w:tcW w:w="1559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 w:rsidRPr="002D7150">
              <w:rPr>
                <w:rFonts w:eastAsia="Calibri"/>
                <w:b/>
                <w:bCs/>
                <w:color w:val="000000"/>
                <w:szCs w:val="20"/>
              </w:rPr>
              <w:t>Multiplicidade</w:t>
            </w:r>
          </w:p>
        </w:tc>
        <w:tc>
          <w:tcPr>
            <w:tcW w:w="2995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 w:rsidRPr="002D7150">
              <w:rPr>
                <w:rFonts w:eastAsia="Calibri"/>
                <w:b/>
                <w:bCs/>
                <w:color w:val="000000"/>
                <w:szCs w:val="20"/>
              </w:rPr>
              <w:t>Entidade (Relacionada)</w:t>
            </w:r>
          </w:p>
        </w:tc>
      </w:tr>
      <w:tr w:rsidR="00D65109" w:rsidRPr="002D7150" w:rsidTr="00BB5FF1">
        <w:trPr>
          <w:trHeight w:val="339"/>
        </w:trPr>
        <w:tc>
          <w:tcPr>
            <w:tcW w:w="1560" w:type="dxa"/>
            <w:shd w:val="clear" w:color="auto" w:fill="CCCCCC"/>
            <w:vAlign w:val="center"/>
          </w:tcPr>
          <w:p w:rsidR="00D65109" w:rsidRPr="002D7150" w:rsidRDefault="00D65109" w:rsidP="00D65109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Livro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Pr="002D7150">
              <w:rPr>
                <w:b/>
                <w:bCs/>
                <w:sz w:val="16"/>
              </w:rPr>
              <w:t xml:space="preserve"> (obrigatório)</w:t>
            </w:r>
          </w:p>
        </w:tc>
        <w:tc>
          <w:tcPr>
            <w:tcW w:w="3260" w:type="dxa"/>
            <w:shd w:val="clear" w:color="auto" w:fill="CCCCCC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Escrito; Redigido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 </w:t>
            </w:r>
            <w:r w:rsidR="00D65109" w:rsidRPr="002D7150">
              <w:rPr>
                <w:b/>
                <w:bCs/>
                <w:sz w:val="16"/>
              </w:rPr>
              <w:t>(obrigatório)</w:t>
            </w:r>
          </w:p>
        </w:tc>
        <w:tc>
          <w:tcPr>
            <w:tcW w:w="2995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Autor</w:t>
            </w:r>
          </w:p>
        </w:tc>
      </w:tr>
      <w:tr w:rsidR="00D65109" w:rsidRPr="002D7150" w:rsidTr="00BB5FF1">
        <w:trPr>
          <w:trHeight w:val="339"/>
        </w:trPr>
        <w:tc>
          <w:tcPr>
            <w:tcW w:w="1560" w:type="dxa"/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Livro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 w:rsidRPr="002D7150">
              <w:rPr>
                <w:b/>
                <w:bCs/>
                <w:sz w:val="16"/>
              </w:rPr>
              <w:t>N (</w:t>
            </w:r>
            <w:r w:rsidR="00BA2C3B" w:rsidRPr="002D7150">
              <w:rPr>
                <w:b/>
                <w:bCs/>
                <w:sz w:val="16"/>
              </w:rPr>
              <w:t>obrigatório</w:t>
            </w:r>
            <w:r w:rsidRPr="002D7150">
              <w:rPr>
                <w:b/>
                <w:bCs/>
                <w:sz w:val="16"/>
              </w:rPr>
              <w:t>)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65109" w:rsidRPr="002D7150" w:rsidRDefault="00D65109" w:rsidP="00BA2C3B">
            <w:pPr>
              <w:jc w:val="center"/>
              <w:rPr>
                <w:b/>
                <w:bCs/>
                <w:sz w:val="16"/>
              </w:rPr>
            </w:pPr>
            <w:r w:rsidRPr="002D7150">
              <w:rPr>
                <w:b/>
                <w:bCs/>
                <w:sz w:val="16"/>
              </w:rPr>
              <w:t>Tem;</w:t>
            </w:r>
            <w:r w:rsidR="00BA2C3B">
              <w:rPr>
                <w:b/>
                <w:bCs/>
                <w:sz w:val="16"/>
              </w:rPr>
              <w:t xml:space="preserve"> Editado; Publicado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 w:rsidRPr="002D7150">
              <w:rPr>
                <w:b/>
                <w:bCs/>
                <w:sz w:val="16"/>
              </w:rPr>
              <w:t>N (obrigatório)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Editora</w:t>
            </w:r>
          </w:p>
        </w:tc>
      </w:tr>
      <w:tr w:rsidR="00D65109" w:rsidRPr="002D7150" w:rsidTr="00BB5FF1">
        <w:trPr>
          <w:trHeight w:val="339"/>
        </w:trPr>
        <w:tc>
          <w:tcPr>
            <w:tcW w:w="1560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Livro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 w:rsidRPr="002D7150">
              <w:rPr>
                <w:b/>
                <w:bCs/>
                <w:sz w:val="16"/>
              </w:rPr>
              <w:t>1 (</w:t>
            </w:r>
            <w:r w:rsidR="00BA2C3B" w:rsidRPr="002D7150">
              <w:rPr>
                <w:b/>
                <w:bCs/>
                <w:sz w:val="16"/>
              </w:rPr>
              <w:t>obrigatório</w:t>
            </w:r>
            <w:r w:rsidRPr="002D7150">
              <w:rPr>
                <w:b/>
                <w:bCs/>
                <w:sz w:val="16"/>
              </w:rPr>
              <w:t>)</w:t>
            </w:r>
          </w:p>
        </w:tc>
        <w:tc>
          <w:tcPr>
            <w:tcW w:w="3260" w:type="dxa"/>
            <w:shd w:val="clear" w:color="auto" w:fill="CCCCCC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Tem; Possui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 w:rsidRPr="002D7150">
              <w:rPr>
                <w:b/>
                <w:bCs/>
                <w:sz w:val="16"/>
              </w:rPr>
              <w:t>N (</w:t>
            </w:r>
            <w:r w:rsidR="00BA2C3B" w:rsidRPr="002D7150">
              <w:rPr>
                <w:b/>
                <w:bCs/>
                <w:sz w:val="16"/>
              </w:rPr>
              <w:t>obrigatório</w:t>
            </w:r>
            <w:r w:rsidRPr="002D7150">
              <w:rPr>
                <w:b/>
                <w:bCs/>
                <w:sz w:val="16"/>
              </w:rPr>
              <w:t>)</w:t>
            </w:r>
          </w:p>
        </w:tc>
        <w:tc>
          <w:tcPr>
            <w:tcW w:w="2995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Exemplar</w:t>
            </w:r>
          </w:p>
        </w:tc>
      </w:tr>
      <w:tr w:rsidR="00D65109" w:rsidRPr="002D7150" w:rsidTr="00BB5FF1">
        <w:trPr>
          <w:trHeight w:val="320"/>
        </w:trPr>
        <w:tc>
          <w:tcPr>
            <w:tcW w:w="1560" w:type="dxa"/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Exemplar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65109" w:rsidRPr="002D7150" w:rsidRDefault="0062657E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</w:t>
            </w:r>
            <w:r w:rsidR="00D65109" w:rsidRPr="002D7150">
              <w:rPr>
                <w:b/>
                <w:bCs/>
                <w:sz w:val="16"/>
              </w:rPr>
              <w:t>(obrigatório)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Participa;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D65109" w:rsidRPr="002D7150">
              <w:rPr>
                <w:b/>
                <w:bCs/>
                <w:sz w:val="16"/>
              </w:rPr>
              <w:t xml:space="preserve"> (opcional)</w:t>
            </w:r>
          </w:p>
        </w:tc>
        <w:tc>
          <w:tcPr>
            <w:tcW w:w="2995" w:type="dxa"/>
            <w:shd w:val="clear" w:color="auto" w:fill="auto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Requisição</w:t>
            </w:r>
          </w:p>
        </w:tc>
      </w:tr>
      <w:tr w:rsidR="00D65109" w:rsidRPr="002D7150" w:rsidTr="00BB5FF1">
        <w:trPr>
          <w:trHeight w:val="339"/>
        </w:trPr>
        <w:tc>
          <w:tcPr>
            <w:tcW w:w="1560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Exemplar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 </w:t>
            </w:r>
            <w:r w:rsidR="00D65109" w:rsidRPr="002D7150">
              <w:rPr>
                <w:b/>
                <w:bCs/>
                <w:sz w:val="16"/>
              </w:rPr>
              <w:t>(</w:t>
            </w:r>
            <w:r w:rsidRPr="002D7150">
              <w:rPr>
                <w:b/>
                <w:bCs/>
                <w:sz w:val="16"/>
              </w:rPr>
              <w:t>opcional</w:t>
            </w:r>
            <w:r w:rsidR="00D65109" w:rsidRPr="002D7150">
              <w:rPr>
                <w:b/>
                <w:bCs/>
                <w:sz w:val="16"/>
              </w:rPr>
              <w:t>)</w:t>
            </w:r>
          </w:p>
        </w:tc>
        <w:tc>
          <w:tcPr>
            <w:tcW w:w="3260" w:type="dxa"/>
            <w:shd w:val="clear" w:color="auto" w:fill="CCCCCC"/>
            <w:vAlign w:val="center"/>
          </w:tcPr>
          <w:p w:rsidR="00D65109" w:rsidRPr="002D7150" w:rsidRDefault="00BB5FF1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Reservado;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 w:rsidRPr="002D7150">
              <w:rPr>
                <w:b/>
                <w:bCs/>
                <w:sz w:val="16"/>
              </w:rPr>
              <w:t>N (opcional)</w:t>
            </w:r>
          </w:p>
        </w:tc>
        <w:tc>
          <w:tcPr>
            <w:tcW w:w="2995" w:type="dxa"/>
            <w:shd w:val="clear" w:color="auto" w:fill="CCCCCC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Utilizador</w:t>
            </w:r>
          </w:p>
        </w:tc>
      </w:tr>
      <w:tr w:rsidR="00D65109" w:rsidRPr="002D7150" w:rsidTr="00BB5FF1">
        <w:trPr>
          <w:trHeight w:val="339"/>
        </w:trPr>
        <w:tc>
          <w:tcPr>
            <w:tcW w:w="1560" w:type="dxa"/>
            <w:shd w:val="clear" w:color="auto" w:fill="FFFFFF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Exemplar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 </w:t>
            </w:r>
            <w:r w:rsidR="00D65109" w:rsidRPr="002D7150">
              <w:rPr>
                <w:b/>
                <w:bCs/>
                <w:sz w:val="16"/>
              </w:rPr>
              <w:t>(</w:t>
            </w:r>
            <w:r w:rsidRPr="002D7150">
              <w:rPr>
                <w:b/>
                <w:bCs/>
                <w:sz w:val="16"/>
              </w:rPr>
              <w:t>opcional</w:t>
            </w:r>
            <w:r w:rsidR="00D65109" w:rsidRPr="002D7150">
              <w:rPr>
                <w:b/>
                <w:bCs/>
                <w:sz w:val="16"/>
              </w:rPr>
              <w:t>)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D65109" w:rsidRPr="002D7150" w:rsidRDefault="00BB5FF1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Possui; Tem 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</w:t>
            </w:r>
            <w:r w:rsidR="00D65109" w:rsidRPr="002D7150">
              <w:rPr>
                <w:b/>
                <w:bCs/>
                <w:sz w:val="16"/>
              </w:rPr>
              <w:t xml:space="preserve"> (</w:t>
            </w:r>
            <w:r w:rsidRPr="002D7150">
              <w:rPr>
                <w:b/>
                <w:bCs/>
                <w:sz w:val="16"/>
              </w:rPr>
              <w:t>obrigatório</w:t>
            </w:r>
            <w:r w:rsidR="00D65109" w:rsidRPr="002D7150">
              <w:rPr>
                <w:b/>
                <w:bCs/>
                <w:sz w:val="16"/>
              </w:rPr>
              <w:t>)</w:t>
            </w:r>
          </w:p>
        </w:tc>
        <w:tc>
          <w:tcPr>
            <w:tcW w:w="2995" w:type="dxa"/>
            <w:shd w:val="clear" w:color="auto" w:fill="FFFFFF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Localização</w:t>
            </w:r>
          </w:p>
        </w:tc>
      </w:tr>
      <w:tr w:rsidR="00D65109" w:rsidRPr="002D7150" w:rsidTr="00BB5FF1">
        <w:trPr>
          <w:trHeight w:val="320"/>
        </w:trPr>
        <w:tc>
          <w:tcPr>
            <w:tcW w:w="1560" w:type="dxa"/>
            <w:shd w:val="clear" w:color="auto" w:fill="C9C9C9"/>
            <w:vAlign w:val="center"/>
          </w:tcPr>
          <w:p w:rsidR="00D65109" w:rsidRPr="002D7150" w:rsidRDefault="00D65109" w:rsidP="00BB5FF1">
            <w:pPr>
              <w:jc w:val="center"/>
              <w:rPr>
                <w:rFonts w:eastAsia="Calibri"/>
                <w:b/>
                <w:bCs/>
                <w:color w:val="000000"/>
                <w:szCs w:val="20"/>
              </w:rPr>
            </w:pPr>
            <w:r>
              <w:rPr>
                <w:rFonts w:eastAsia="Calibri"/>
                <w:b/>
                <w:bCs/>
                <w:color w:val="000000"/>
                <w:szCs w:val="20"/>
              </w:rPr>
              <w:t>Requisição</w:t>
            </w:r>
          </w:p>
        </w:tc>
        <w:tc>
          <w:tcPr>
            <w:tcW w:w="1559" w:type="dxa"/>
            <w:shd w:val="clear" w:color="auto" w:fill="C9C9C9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 </w:t>
            </w:r>
            <w:r w:rsidRPr="002D7150">
              <w:rPr>
                <w:b/>
                <w:bCs/>
                <w:sz w:val="16"/>
              </w:rPr>
              <w:t>(opcional)</w:t>
            </w:r>
          </w:p>
        </w:tc>
        <w:tc>
          <w:tcPr>
            <w:tcW w:w="3260" w:type="dxa"/>
            <w:shd w:val="clear" w:color="auto" w:fill="C9C9C9"/>
            <w:vAlign w:val="center"/>
          </w:tcPr>
          <w:p w:rsidR="00D65109" w:rsidRPr="002D7150" w:rsidRDefault="00BB5FF1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Feita; Efetuada; </w:t>
            </w:r>
          </w:p>
        </w:tc>
        <w:tc>
          <w:tcPr>
            <w:tcW w:w="1559" w:type="dxa"/>
            <w:shd w:val="clear" w:color="auto" w:fill="C9C9C9"/>
            <w:vAlign w:val="center"/>
          </w:tcPr>
          <w:p w:rsidR="00D65109" w:rsidRPr="002D7150" w:rsidRDefault="00BA2C3B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</w:t>
            </w:r>
            <w:r w:rsidRPr="002D7150">
              <w:rPr>
                <w:b/>
                <w:bCs/>
                <w:sz w:val="16"/>
              </w:rPr>
              <w:t xml:space="preserve"> (obrigatório)</w:t>
            </w:r>
          </w:p>
        </w:tc>
        <w:tc>
          <w:tcPr>
            <w:tcW w:w="2995" w:type="dxa"/>
            <w:shd w:val="clear" w:color="auto" w:fill="C9C9C9"/>
            <w:vAlign w:val="center"/>
          </w:tcPr>
          <w:p w:rsidR="00D65109" w:rsidRPr="002D7150" w:rsidRDefault="00D65109" w:rsidP="00BB5FF1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Utilizador</w:t>
            </w:r>
          </w:p>
        </w:tc>
      </w:tr>
    </w:tbl>
    <w:p w:rsidR="00D65109" w:rsidRPr="00D65109" w:rsidRDefault="00D65109">
      <w:r>
        <w:tab/>
      </w:r>
    </w:p>
    <w:p w:rsidR="00825288" w:rsidRDefault="00825288">
      <w:r w:rsidRPr="00D65109">
        <w:lastRenderedPageBreak/>
        <w:t>Identificação de Atributos</w:t>
      </w:r>
      <w:r w:rsidR="00BB5FF1">
        <w:t xml:space="preserve"> de entidades e relacionam</w:t>
      </w:r>
      <w:r w:rsidR="0062657E">
        <w:tab/>
      </w:r>
      <w:proofErr w:type="spellStart"/>
      <w:r w:rsidR="00BB5FF1">
        <w:t>entos</w:t>
      </w:r>
      <w:proofErr w:type="spellEnd"/>
    </w:p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92"/>
        <w:gridCol w:w="1276"/>
        <w:gridCol w:w="1276"/>
      </w:tblGrid>
      <w:tr w:rsidR="0062657E" w:rsidRPr="002D7150" w:rsidTr="0062657E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92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62657E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Livro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 w:rsidRPr="0062657E"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idLivro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único de livro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Auto incrementado</w:t>
            </w:r>
          </w:p>
        </w:tc>
      </w:tr>
      <w:tr w:rsidR="0062657E" w:rsidRPr="002D7150" w:rsidTr="0062657E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 w:rsidRPr="0062657E">
              <w:rPr>
                <w:rFonts w:eastAsia="Calibri" w:cs="Arial"/>
                <w:b/>
                <w:color w:val="000000"/>
                <w:sz w:val="18"/>
                <w:szCs w:val="18"/>
              </w:rPr>
              <w:t>Titulo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Título da obra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VARCHAR(45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CodBarras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Código de barras do livro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VARCHAR(15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ISBN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spellStart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>International</w:t>
            </w:r>
            <w:proofErr w:type="spellEnd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 xml:space="preserve"> Standard Serial </w:t>
            </w:r>
            <w:proofErr w:type="spellStart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>Number</w:t>
            </w:r>
            <w:proofErr w:type="spellEnd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 xml:space="preserve"> - número internacional normalizado para publicações em série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VARCHAR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 </w:t>
            </w: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(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t>15</w:t>
            </w: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ISSN</w:t>
            </w:r>
          </w:p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spellStart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>International</w:t>
            </w:r>
            <w:proofErr w:type="spellEnd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 xml:space="preserve"> Standard </w:t>
            </w:r>
            <w:proofErr w:type="spellStart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>Book</w:t>
            </w:r>
            <w:proofErr w:type="spellEnd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>Number</w:t>
            </w:r>
            <w:proofErr w:type="spellEnd"/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 xml:space="preserve"> - número padrão i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t>nternacional de identificação de um</w:t>
            </w:r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 xml:space="preserve"> livro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VARCHAR(15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Coleccao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 a coleção a que um livro pertence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VARCHAR(25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BB5FF1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BB5FF1" w:rsidRPr="00D65109" w:rsidRDefault="00BB5FF1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48"/>
        <w:gridCol w:w="1418"/>
        <w:gridCol w:w="1178"/>
      </w:tblGrid>
      <w:tr w:rsidR="0062657E" w:rsidRPr="002D7150" w:rsidTr="0062657E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4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17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62657E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Autor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idAutor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Identifica unicamente um autor 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Auto incrementado</w:t>
            </w:r>
          </w:p>
        </w:tc>
      </w:tr>
      <w:tr w:rsidR="0062657E" w:rsidRPr="002D7150" w:rsidTr="0062657E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Nome completo de um autor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Composto (</w:t>
            </w:r>
            <w:proofErr w:type="spellStart"/>
            <w:r>
              <w:rPr>
                <w:rFonts w:eastAsia="Calibri" w:cs="Arial"/>
                <w:color w:val="000000"/>
                <w:sz w:val="16"/>
                <w:szCs w:val="16"/>
              </w:rPr>
              <w:t>PrimeirosNomes</w:t>
            </w:r>
            <w:proofErr w:type="spellEnd"/>
            <w:r>
              <w:rPr>
                <w:rFonts w:eastAsia="Calibri" w:cs="Arial"/>
                <w:color w:val="000000"/>
                <w:sz w:val="16"/>
                <w:szCs w:val="16"/>
              </w:rPr>
              <w:t>, Apelido)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PrimeirosNomes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Primeiros nomes de um autor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VARCHAR(45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Apelido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Último apelido de um autor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VARCHAR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 </w:t>
            </w: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 xml:space="preserve">(45) 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825288" w:rsidRDefault="00825288" w:rsidP="0062657E"/>
    <w:p w:rsidR="0062657E" w:rsidRDefault="0062657E" w:rsidP="0062657E"/>
    <w:p w:rsidR="0062657E" w:rsidRDefault="0062657E" w:rsidP="0062657E"/>
    <w:p w:rsidR="0062657E" w:rsidRDefault="0062657E" w:rsidP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48"/>
        <w:gridCol w:w="1418"/>
        <w:gridCol w:w="1178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lastRenderedPageBreak/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4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17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Autor-Escreve-Livro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idAutor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Identificador do autor que escreveu o livro 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IdLivro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do livro que foi escrito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Ano em que o livro foi escrito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62657E" w:rsidRPr="00D65109" w:rsidRDefault="0062657E" w:rsidP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48"/>
        <w:gridCol w:w="1418"/>
        <w:gridCol w:w="1178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4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17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Editora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idEditora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Identifica unicamente uma editora 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Auto incrementado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Designacao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Nome da editora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VARCHAR(45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825288" w:rsidRDefault="00825288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48"/>
        <w:gridCol w:w="1418"/>
        <w:gridCol w:w="1178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4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17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Livro-Publicado-Editora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idLivro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Identificador do livro publicado 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62657E"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IdEditora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da editora que publicou o livro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Edicao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Número de edição do livro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Ano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Ano em que o livro foi publicado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62657E" w:rsidRDefault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92"/>
        <w:gridCol w:w="1276"/>
        <w:gridCol w:w="1276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92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Exemplar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idExemplar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único de exemplar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Auto incrementado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Condicao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Estado em que se encontra o exemplar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VARCHAR(75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Disponibilidade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Indica a disponibilidade de um exemplar – Não </w:t>
            </w: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lastRenderedPageBreak/>
              <w:t>requisitável(0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), Requisitado(1), Livre(2)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lastRenderedPageBreak/>
              <w:t>INT / 0,1,2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CDU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62657E">
              <w:rPr>
                <w:rFonts w:eastAsia="Calibri" w:cs="Arial"/>
                <w:color w:val="000000"/>
                <w:sz w:val="16"/>
                <w:szCs w:val="16"/>
              </w:rPr>
              <w:t>Classificação Decimal Universal – identifica o assunto de um livro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VARCHAR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 </w:t>
            </w: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 xml:space="preserve">(45) 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Calibri" w:cs="Arial"/>
                <w:color w:val="000000"/>
                <w:sz w:val="16"/>
                <w:szCs w:val="16"/>
              </w:rPr>
              <w:t>Multivalor</w:t>
            </w:r>
            <w:proofErr w:type="spellEnd"/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62657E" w:rsidRDefault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701"/>
        <w:gridCol w:w="1418"/>
        <w:gridCol w:w="752"/>
        <w:gridCol w:w="1276"/>
        <w:gridCol w:w="1276"/>
      </w:tblGrid>
      <w:tr w:rsidR="0062657E" w:rsidRPr="002D7150" w:rsidTr="0062657E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843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752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62657E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Requisição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idRequisicao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único de uma requisição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52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Auto incrementado</w:t>
            </w:r>
          </w:p>
        </w:tc>
      </w:tr>
      <w:tr w:rsidR="0062657E" w:rsidRPr="002D7150" w:rsidTr="0062657E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DataRequisicao</w:t>
            </w:r>
            <w:proofErr w:type="spellEnd"/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Data em que a requisição ocorreu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52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DataEntrega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Data em que um livro deve ser entregue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Refere-se ao estado de um exemplar na requisição – 0 </w:t>
            </w: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se  estiver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 requisitado(requisição ativa), 1 se já foi entregue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 / 0,1</w:t>
            </w:r>
          </w:p>
        </w:tc>
        <w:tc>
          <w:tcPr>
            <w:tcW w:w="752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NroMaxRenovacoes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Número máximo de vezes que uma requisição pode ser renovada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6</w:t>
            </w:r>
          </w:p>
        </w:tc>
      </w:tr>
      <w:tr w:rsidR="0062657E" w:rsidRPr="002D7150" w:rsidTr="0062657E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NrRenovacoes</w:t>
            </w:r>
            <w:proofErr w:type="spellEnd"/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Número atual de renovações já efetuadas na requisição – não pode exceder </w:t>
            </w:r>
            <w:proofErr w:type="spellStart"/>
            <w:r>
              <w:rPr>
                <w:rFonts w:eastAsia="Calibri" w:cs="Arial"/>
                <w:color w:val="000000"/>
                <w:sz w:val="16"/>
                <w:szCs w:val="16"/>
              </w:rPr>
              <w:t>NroMaxRenovacoes</w:t>
            </w:r>
            <w:proofErr w:type="spellEnd"/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752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62657E" w:rsidRDefault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92"/>
        <w:gridCol w:w="1276"/>
        <w:gridCol w:w="1276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92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27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Utilizador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idUser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 unicamente um utilizador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Auto incrementado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Distingue os utilizadores – Aluno de licenciatura (A), Alunos de pós-graduação (PG / ID), Docente (D), Funcionário (F), Investigador (IE), 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lastRenderedPageBreak/>
              <w:t>Leitor externo (LE) e aluno de Erasmus (X).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  <w:lang w:val="en-US"/>
              </w:rPr>
            </w:pPr>
            <w:r w:rsidRPr="0062657E">
              <w:rPr>
                <w:rFonts w:eastAsia="Calibri" w:cs="Arial"/>
                <w:color w:val="000000"/>
                <w:sz w:val="16"/>
                <w:szCs w:val="16"/>
                <w:lang w:val="en-US"/>
              </w:rPr>
              <w:lastRenderedPageBreak/>
              <w:t>VARCHAR(2) / A, PG, ID, D, F, LE, X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Nome completo do utilizador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VARCHAR(45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Endereço de </w:t>
            </w: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Email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 do utilizador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VARCHAR(25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77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CC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Número de identificação civil do utilizador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VARCHAR(10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7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NroMecanografico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Parte numérica do número mecanográfico do utilizador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VARCHAR(10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  <w:tr w:rsidR="0062657E" w:rsidRPr="002D7150" w:rsidTr="00194497">
        <w:trPr>
          <w:trHeight w:val="77"/>
        </w:trPr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Contacto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Contacto telefónico do utilizador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VARCHAR(10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62657E" w:rsidRDefault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48"/>
        <w:gridCol w:w="1418"/>
        <w:gridCol w:w="1178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4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17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Reserva</w:t>
            </w:r>
          </w:p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(Exemplar-reservado-Utilizador)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idExemplar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Identificador do exemplar reservado 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IdUser</w:t>
            </w:r>
            <w:proofErr w:type="spell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do utilizador que reservou o livro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DataReserva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Data em que um livro foi reservado. Serve para responder a reservas por ordem cronológica.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 o estado de uma reserva – Reserva pedida (0), Livro pronto a levantar (1), Livro levantado (2), Reserva cancelada (3)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INT / 0, 1, </w:t>
            </w:r>
            <w:proofErr w:type="gramStart"/>
            <w:r>
              <w:rPr>
                <w:rFonts w:eastAsia="Calibri" w:cs="Arial"/>
                <w:color w:val="000000"/>
                <w:sz w:val="16"/>
                <w:szCs w:val="16"/>
              </w:rPr>
              <w:t>2 ,</w:t>
            </w:r>
            <w:proofErr w:type="gramEnd"/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</w:tr>
    </w:tbl>
    <w:p w:rsidR="0062657E" w:rsidRDefault="0062657E"/>
    <w:tbl>
      <w:tblPr>
        <w:tblW w:w="9684" w:type="dxa"/>
        <w:tblInd w:w="-13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60"/>
        <w:gridCol w:w="1461"/>
        <w:gridCol w:w="948"/>
        <w:gridCol w:w="1418"/>
        <w:gridCol w:w="1178"/>
      </w:tblGrid>
      <w:tr w:rsidR="0062657E" w:rsidRPr="002D7150" w:rsidTr="00194497">
        <w:trPr>
          <w:trHeight w:val="120"/>
        </w:trPr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br/>
              <w:t>Nome da Entidade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Descrição</w:t>
            </w:r>
          </w:p>
        </w:tc>
        <w:tc>
          <w:tcPr>
            <w:tcW w:w="146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Dados &amp; Comprimento/Domínio</w:t>
            </w:r>
          </w:p>
        </w:tc>
        <w:tc>
          <w:tcPr>
            <w:tcW w:w="94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Nulo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Tipo de Atributo</w:t>
            </w:r>
          </w:p>
        </w:tc>
        <w:tc>
          <w:tcPr>
            <w:tcW w:w="1178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ind w:right="175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 xml:space="preserve">Valor por </w:t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6"/>
              </w:rPr>
              <w:t>defeito</w:t>
            </w:r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 w:val="restart"/>
            <w:shd w:val="clear" w:color="auto" w:fill="CCCCCC"/>
            <w:vAlign w:val="center"/>
          </w:tcPr>
          <w:p w:rsidR="0062657E" w:rsidRPr="002D7150" w:rsidRDefault="0062657E" w:rsidP="0062657E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2D7150">
              <w:rPr>
                <w:rFonts w:eastAsia="Calibri" w:cs="Arial"/>
                <w:b/>
                <w:bCs/>
                <w:color w:val="000000"/>
                <w:sz w:val="18"/>
                <w:szCs w:val="18"/>
                <w:u w:val="single"/>
              </w:rPr>
              <w:br/>
            </w:r>
            <w:r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  <w:t>Localização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proofErr w:type="gramStart"/>
            <w:r>
              <w:rPr>
                <w:rFonts w:eastAsia="Calibri" w:cs="Arial"/>
                <w:b/>
                <w:color w:val="000000"/>
                <w:sz w:val="18"/>
                <w:szCs w:val="18"/>
                <w:u w:val="single"/>
              </w:rPr>
              <w:t>idLocal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Default="0062657E" w:rsidP="0062657E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Identificador único de localização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Auto </w:t>
            </w:r>
            <w:proofErr w:type="spellStart"/>
            <w:r>
              <w:rPr>
                <w:rFonts w:eastAsia="Calibri" w:cs="Arial"/>
                <w:color w:val="000000"/>
                <w:sz w:val="16"/>
                <w:szCs w:val="16"/>
              </w:rPr>
              <w:t>incrmentado</w:t>
            </w:r>
            <w:proofErr w:type="spellEnd"/>
          </w:p>
        </w:tc>
      </w:tr>
      <w:tr w:rsidR="0062657E" w:rsidRPr="002D7150" w:rsidTr="00194497">
        <w:trPr>
          <w:trHeight w:val="57"/>
        </w:trPr>
        <w:tc>
          <w:tcPr>
            <w:tcW w:w="1418" w:type="dxa"/>
            <w:vMerge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CCCCCC"/>
            <w:vAlign w:val="center"/>
          </w:tcPr>
          <w:p w:rsidR="0062657E" w:rsidRP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Piso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 xml:space="preserve">Identifica o piso, dentro da biblioteca, onde o </w:t>
            </w:r>
            <w:r>
              <w:rPr>
                <w:rFonts w:eastAsia="Calibri" w:cs="Arial"/>
                <w:color w:val="000000"/>
                <w:sz w:val="16"/>
                <w:szCs w:val="16"/>
              </w:rPr>
              <w:lastRenderedPageBreak/>
              <w:t>exemplar se encontra</w:t>
            </w:r>
          </w:p>
        </w:tc>
        <w:tc>
          <w:tcPr>
            <w:tcW w:w="1461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lastRenderedPageBreak/>
              <w:t>INT</w:t>
            </w:r>
          </w:p>
        </w:tc>
        <w:tc>
          <w:tcPr>
            <w:tcW w:w="94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CCCCCC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Estante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 a estante em que o exemplar se encontra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 w:rsidRPr="002D7150">
              <w:rPr>
                <w:rFonts w:eastAsia="Calibri" w:cs="Arial"/>
                <w:color w:val="000000"/>
                <w:sz w:val="16"/>
                <w:szCs w:val="16"/>
              </w:rPr>
              <w:t>Simples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  <w:tr w:rsidR="0062657E" w:rsidRPr="002D7150" w:rsidTr="00194497">
        <w:trPr>
          <w:trHeight w:val="283"/>
        </w:trPr>
        <w:tc>
          <w:tcPr>
            <w:tcW w:w="1418" w:type="dxa"/>
            <w:vMerge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b/>
                <w:color w:val="000000"/>
                <w:sz w:val="18"/>
                <w:szCs w:val="18"/>
              </w:rPr>
            </w:pPr>
            <w:r>
              <w:rPr>
                <w:rFonts w:eastAsia="Calibri" w:cs="Arial"/>
                <w:b/>
                <w:color w:val="000000"/>
                <w:sz w:val="18"/>
                <w:szCs w:val="18"/>
              </w:rPr>
              <w:t>Prateleira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Identifica a prateleira em que o exemplar se encontra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Não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657E" w:rsidRPr="002D7150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62657E" w:rsidRDefault="0062657E" w:rsidP="00194497">
            <w:pPr>
              <w:spacing w:line="240" w:lineRule="auto"/>
              <w:jc w:val="center"/>
              <w:rPr>
                <w:rFonts w:eastAsia="Calibri" w:cs="Arial"/>
                <w:color w:val="000000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</w:rPr>
              <w:t>-</w:t>
            </w:r>
          </w:p>
        </w:tc>
      </w:tr>
    </w:tbl>
    <w:p w:rsidR="0062657E" w:rsidRDefault="0062657E">
      <w:bookmarkStart w:id="0" w:name="_GoBack"/>
      <w:bookmarkEnd w:id="0"/>
    </w:p>
    <w:sectPr w:rsidR="0062657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88"/>
    <w:rsid w:val="00014CD4"/>
    <w:rsid w:val="000509B1"/>
    <w:rsid w:val="00131BA7"/>
    <w:rsid w:val="00194497"/>
    <w:rsid w:val="004F1D4D"/>
    <w:rsid w:val="00502F20"/>
    <w:rsid w:val="00524DEB"/>
    <w:rsid w:val="005B1936"/>
    <w:rsid w:val="005D32CA"/>
    <w:rsid w:val="0062657E"/>
    <w:rsid w:val="00643052"/>
    <w:rsid w:val="0065617A"/>
    <w:rsid w:val="0066102A"/>
    <w:rsid w:val="00663A20"/>
    <w:rsid w:val="00663FEF"/>
    <w:rsid w:val="007212CC"/>
    <w:rsid w:val="007253D9"/>
    <w:rsid w:val="00825288"/>
    <w:rsid w:val="00832357"/>
    <w:rsid w:val="00833BE7"/>
    <w:rsid w:val="008556B1"/>
    <w:rsid w:val="00861E06"/>
    <w:rsid w:val="008A1EFB"/>
    <w:rsid w:val="0092440B"/>
    <w:rsid w:val="009455CC"/>
    <w:rsid w:val="00960801"/>
    <w:rsid w:val="00BA2C3B"/>
    <w:rsid w:val="00BB5FF1"/>
    <w:rsid w:val="00BD24CA"/>
    <w:rsid w:val="00C10131"/>
    <w:rsid w:val="00CD7284"/>
    <w:rsid w:val="00D17ADB"/>
    <w:rsid w:val="00D24B31"/>
    <w:rsid w:val="00D4784C"/>
    <w:rsid w:val="00D65109"/>
    <w:rsid w:val="00E91208"/>
    <w:rsid w:val="00FA30D6"/>
    <w:rsid w:val="00FA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7E7BB-8F1C-43B3-AAA4-83830639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61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6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Carvalho</dc:creator>
  <cp:keywords/>
  <dc:description/>
  <cp:lastModifiedBy>Mariana Carvalho</cp:lastModifiedBy>
  <cp:revision>2</cp:revision>
  <dcterms:created xsi:type="dcterms:W3CDTF">2015-11-12T18:21:00Z</dcterms:created>
  <dcterms:modified xsi:type="dcterms:W3CDTF">2015-11-16T21:29:00Z</dcterms:modified>
</cp:coreProperties>
</file>