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2A3A9CC2" w14:textId="77777777" w:rsidR="00BF152E" w:rsidRDefault="00BF152E"/>
    <w:p w14:paraId="459CE638" w14:textId="0DF279E2" w:rsidR="00EF6287" w:rsidRDefault="00BF152E">
      <w:r>
        <w:t xml:space="preserve">There are 2 components in the version </w:t>
      </w:r>
      <w:proofErr w:type="gramStart"/>
      <w:r>
        <w:t>management</w:t>
      </w:r>
      <w:proofErr w:type="gramEnd"/>
    </w:p>
    <w:p w14:paraId="00F9EAB8" w14:textId="60573ADA" w:rsidR="00BF152E" w:rsidRPr="00BF152E" w:rsidRDefault="00BF152E" w:rsidP="00BF152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Open Sans" w:hAnsi="Open Sans" w:cs="Open Sans"/>
          <w:color w:val="222222"/>
          <w:sz w:val="27"/>
          <w:szCs w:val="27"/>
          <w:bdr w:val="none" w:sz="0" w:space="0" w:color="auto" w:frame="1"/>
        </w:rPr>
        <w:t>Centralised systems</w:t>
      </w:r>
    </w:p>
    <w:p w14:paraId="608CD0FD" w14:textId="3E37EBE1" w:rsidR="00BF152E" w:rsidRDefault="00BF152E" w:rsidP="00BF152E">
      <w:pPr>
        <w:pStyle w:val="ListParagraph"/>
        <w:numPr>
          <w:ilvl w:val="0"/>
          <w:numId w:val="1"/>
        </w:numPr>
      </w:pPr>
      <w:r>
        <w:rPr>
          <w:rStyle w:val="Strong"/>
          <w:rFonts w:ascii="Open Sans" w:hAnsi="Open Sans" w:cs="Open Sans"/>
          <w:color w:val="222222"/>
          <w:sz w:val="27"/>
          <w:szCs w:val="27"/>
          <w:bdr w:val="none" w:sz="0" w:space="0" w:color="auto" w:frame="1"/>
        </w:rPr>
        <w:t>Distributed systems</w:t>
      </w:r>
    </w:p>
    <w:sectPr w:rsidR="00BF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57D"/>
    <w:multiLevelType w:val="hybridMultilevel"/>
    <w:tmpl w:val="8F368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0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BF152E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Gayanga Madusha HEWATHUDALLAGE</cp:lastModifiedBy>
  <cp:revision>3</cp:revision>
  <dcterms:created xsi:type="dcterms:W3CDTF">2023-03-12T05:55:00Z</dcterms:created>
  <dcterms:modified xsi:type="dcterms:W3CDTF">2023-03-26T09:49:00Z</dcterms:modified>
</cp:coreProperties>
</file>