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3B045117" w:rsidR="00EF6287" w:rsidRDefault="00E566B6">
      <w:r>
        <w:t xml:space="preserve">Edited and Raised PR 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566B6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Rakhi Jha</cp:lastModifiedBy>
  <cp:revision>3</cp:revision>
  <dcterms:created xsi:type="dcterms:W3CDTF">2023-03-12T05:55:00Z</dcterms:created>
  <dcterms:modified xsi:type="dcterms:W3CDTF">2023-09-17T20:34:00Z</dcterms:modified>
</cp:coreProperties>
</file>