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CE33" w14:textId="77777777" w:rsidR="00BC268E" w:rsidRPr="00B723CC" w:rsidRDefault="00BC268E" w:rsidP="00BC268E">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B723CC">
        <w:rPr>
          <w:rFonts w:ascii="Times New Roman" w:eastAsia="Times New Roman" w:hAnsi="Times New Roman" w:cs="Times New Roman"/>
          <w:b/>
          <w:bCs/>
          <w:kern w:val="36"/>
          <w:sz w:val="48"/>
          <w:szCs w:val="48"/>
          <w:lang w:val="fr-FR"/>
        </w:rPr>
        <w:t>TOME 2 – ANALYSE FONCTIONNELLE</w:t>
      </w:r>
    </w:p>
    <w:p w14:paraId="67E191C9" w14:textId="7D03A43B" w:rsidR="00E46AA3" w:rsidRPr="00B723CC" w:rsidRDefault="00E46AA3" w:rsidP="00E46AA3">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B723CC">
        <w:rPr>
          <w:rFonts w:ascii="Times New Roman" w:eastAsia="Times New Roman" w:hAnsi="Times New Roman" w:cs="Times New Roman"/>
          <w:b/>
          <w:bCs/>
          <w:kern w:val="36"/>
          <w:sz w:val="48"/>
          <w:szCs w:val="48"/>
          <w:lang w:val="fr-FR"/>
        </w:rPr>
        <w:t>2.1 Introduction</w:t>
      </w:r>
    </w:p>
    <w:p w14:paraId="53A2C0D5" w14:textId="77777777" w:rsidR="00E46AA3" w:rsidRPr="00B723CC"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723CC">
        <w:rPr>
          <w:rFonts w:ascii="Times New Roman" w:eastAsia="Times New Roman" w:hAnsi="Times New Roman" w:cs="Times New Roman"/>
          <w:b/>
          <w:bCs/>
          <w:sz w:val="36"/>
          <w:szCs w:val="36"/>
          <w:lang w:val="fr-FR"/>
        </w:rPr>
        <w:t>2.1.1 Objet du document</w:t>
      </w:r>
    </w:p>
    <w:p w14:paraId="25CC8C0A" w14:textId="77777777" w:rsidR="00E46AA3" w:rsidRPr="00B723CC" w:rsidRDefault="00E46AA3" w:rsidP="002B3953">
      <w:pPr>
        <w:spacing w:before="100" w:beforeAutospacing="1" w:after="100" w:afterAutospacing="1" w:line="240" w:lineRule="auto"/>
        <w:jc w:val="both"/>
        <w:rPr>
          <w:rFonts w:ascii="Times New Roman" w:eastAsia="Times New Roman" w:hAnsi="Times New Roman" w:cs="Times New Roman"/>
          <w:sz w:val="24"/>
          <w:szCs w:val="24"/>
          <w:lang w:val="fr-FR"/>
        </w:rPr>
      </w:pPr>
      <w:r w:rsidRPr="00B723CC">
        <w:rPr>
          <w:rFonts w:ascii="Times New Roman" w:eastAsia="Times New Roman" w:hAnsi="Times New Roman" w:cs="Times New Roman"/>
          <w:sz w:val="24"/>
          <w:szCs w:val="24"/>
          <w:lang w:val="fr-FR"/>
        </w:rPr>
        <w:t>Le présent tome décrit les fonctionnalités attendues de l'application de gestion de l'état civil. Il présente l'organisation fonctionnelle de la solution, les différents modules qui la composent ainsi que les principaux processus métiers pris en charge.</w:t>
      </w:r>
    </w:p>
    <w:p w14:paraId="33251B3F" w14:textId="77777777" w:rsidR="00E46AA3" w:rsidRPr="00B723CC" w:rsidRDefault="00E46AA3" w:rsidP="002B3953">
      <w:pPr>
        <w:spacing w:before="100" w:beforeAutospacing="1" w:after="100" w:afterAutospacing="1" w:line="240" w:lineRule="auto"/>
        <w:jc w:val="both"/>
        <w:rPr>
          <w:rFonts w:ascii="Times New Roman" w:eastAsia="Times New Roman" w:hAnsi="Times New Roman" w:cs="Times New Roman"/>
          <w:sz w:val="24"/>
          <w:szCs w:val="24"/>
          <w:lang w:val="fr-FR"/>
        </w:rPr>
      </w:pPr>
      <w:r w:rsidRPr="00B723CC">
        <w:rPr>
          <w:rFonts w:ascii="Times New Roman" w:eastAsia="Times New Roman" w:hAnsi="Times New Roman" w:cs="Times New Roman"/>
          <w:sz w:val="24"/>
          <w:szCs w:val="24"/>
          <w:lang w:val="fr-FR"/>
        </w:rPr>
        <w:t>Ce document constitue la référence fonctionnelle du projet. Il a pour objectif de définir le périmètre de la solution afin de garantir une compréhension commune entre le maître d'ouvrage, le maître d'œuvre et l'ensemble des parties prenantes. Il ne décrit pas les aspects techniques de réalisation ni les spécifications détaillées des écrans, qui feront l'objet de documents complémentaires.</w:t>
      </w:r>
    </w:p>
    <w:p w14:paraId="319321E5" w14:textId="77777777" w:rsidR="00E46AA3" w:rsidRPr="00B723CC" w:rsidRDefault="00E46AA3" w:rsidP="002B3953">
      <w:pPr>
        <w:spacing w:before="100" w:beforeAutospacing="1" w:after="100" w:afterAutospacing="1" w:line="240" w:lineRule="auto"/>
        <w:jc w:val="both"/>
        <w:rPr>
          <w:rFonts w:ascii="Times New Roman" w:eastAsia="Times New Roman" w:hAnsi="Times New Roman" w:cs="Times New Roman"/>
          <w:sz w:val="24"/>
          <w:szCs w:val="24"/>
          <w:lang w:val="fr-FR"/>
        </w:rPr>
      </w:pPr>
      <w:r w:rsidRPr="00B723CC">
        <w:rPr>
          <w:rFonts w:ascii="Times New Roman" w:eastAsia="Times New Roman" w:hAnsi="Times New Roman" w:cs="Times New Roman"/>
          <w:sz w:val="24"/>
          <w:szCs w:val="24"/>
          <w:lang w:val="fr-FR"/>
        </w:rPr>
        <w:t>L'analyse fonctionnelle s'appuie sur les processus métiers des services d'état civil et sur les maquettes d'interfaces validées dans le cadre de la conception de la solution.</w:t>
      </w:r>
    </w:p>
    <w:p w14:paraId="74881825" w14:textId="77777777" w:rsidR="00E46AA3" w:rsidRPr="00B723CC"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723CC">
        <w:rPr>
          <w:rFonts w:ascii="Times New Roman" w:eastAsia="Times New Roman" w:hAnsi="Times New Roman" w:cs="Times New Roman"/>
          <w:b/>
          <w:bCs/>
          <w:sz w:val="36"/>
          <w:szCs w:val="36"/>
          <w:lang w:val="fr-FR"/>
        </w:rPr>
        <w:t>2.1.2 Objectifs de l'application</w:t>
      </w:r>
    </w:p>
    <w:p w14:paraId="241327FF" w14:textId="00FEF712" w:rsidR="00E46AA3" w:rsidRPr="00B723CC" w:rsidRDefault="00E46AA3" w:rsidP="002B3953">
      <w:pPr>
        <w:pStyle w:val="pdq2pgselectionanchorcontainer"/>
        <w:jc w:val="both"/>
        <w:rPr>
          <w:lang w:val="fr-FR"/>
        </w:rPr>
      </w:pPr>
      <w:r w:rsidRPr="00B723CC">
        <w:rPr>
          <w:lang w:val="fr-FR"/>
        </w:rPr>
        <w:t xml:space="preserve">L'application </w:t>
      </w:r>
      <w:r w:rsidR="002B3953">
        <w:rPr>
          <w:lang w:val="fr-FR"/>
        </w:rPr>
        <w:t>vise à</w:t>
      </w:r>
      <w:r w:rsidRPr="00B723CC">
        <w:rPr>
          <w:lang w:val="fr-FR"/>
        </w:rPr>
        <w:t xml:space="preserve"> moderniser la gestion des services d'état civil en assurant la dématérialisation des opérations de recherche des actes d'état civil.</w:t>
      </w:r>
    </w:p>
    <w:p w14:paraId="0DF2327D" w14:textId="6EF523B4" w:rsidR="00E46AA3" w:rsidRPr="00B723CC" w:rsidRDefault="00E46AA3" w:rsidP="002B3953">
      <w:pPr>
        <w:pStyle w:val="NormalWeb"/>
        <w:jc w:val="both"/>
        <w:rPr>
          <w:lang w:val="fr-FR"/>
        </w:rPr>
      </w:pPr>
      <w:r w:rsidRPr="00B723CC">
        <w:rPr>
          <w:lang w:val="fr-FR"/>
        </w:rPr>
        <w:t xml:space="preserve">Elle doit permettre de sécuriser les informations enregistrées, de réduire les délais de </w:t>
      </w:r>
      <w:r w:rsidR="00AA4474">
        <w:rPr>
          <w:lang w:val="fr-FR"/>
        </w:rPr>
        <w:t xml:space="preserve">recherche </w:t>
      </w:r>
      <w:r w:rsidRPr="00B723CC">
        <w:rPr>
          <w:lang w:val="fr-FR"/>
        </w:rPr>
        <w:t>et de faciliter la production des documents administratifs et des rapports statistiques.</w:t>
      </w:r>
    </w:p>
    <w:p w14:paraId="1F879883" w14:textId="77777777" w:rsidR="00E46AA3" w:rsidRPr="00B723CC" w:rsidRDefault="00E46AA3" w:rsidP="002B3953">
      <w:pPr>
        <w:pStyle w:val="NormalWeb"/>
        <w:jc w:val="both"/>
        <w:rPr>
          <w:lang w:val="fr-FR"/>
        </w:rPr>
      </w:pPr>
      <w:r w:rsidRPr="00B723CC">
        <w:rPr>
          <w:lang w:val="fr-FR"/>
        </w:rPr>
        <w:t>La solution devra également garantir une traçabilité complète des opérations réalisées par les utilisateurs tout en assurant un niveau élevé de sécurité et de confidentialité des données.</w:t>
      </w:r>
    </w:p>
    <w:p w14:paraId="2FF2AEC9" w14:textId="77777777" w:rsidR="00E46AA3" w:rsidRPr="00B74C3E" w:rsidRDefault="00E46AA3" w:rsidP="00E46AA3">
      <w:pPr>
        <w:rPr>
          <w:lang w:val="fr-FR"/>
        </w:rPr>
      </w:pPr>
    </w:p>
    <w:p w14:paraId="0C281CA8" w14:textId="77777777" w:rsidR="00E46AA3" w:rsidRPr="00B723CC" w:rsidRDefault="00E46AA3" w:rsidP="00E46AA3">
      <w:pPr>
        <w:pStyle w:val="Titre2"/>
        <w:rPr>
          <w:lang w:val="fr-FR"/>
        </w:rPr>
      </w:pPr>
      <w:r w:rsidRPr="00B723CC">
        <w:rPr>
          <w:lang w:val="fr-FR"/>
        </w:rPr>
        <w:t>2.1.3 Périmètre fonctionnel</w:t>
      </w:r>
    </w:p>
    <w:p w14:paraId="79DFFF04" w14:textId="77777777" w:rsidR="00E46AA3" w:rsidRPr="00B723CC" w:rsidRDefault="00E46AA3" w:rsidP="00AA4474">
      <w:pPr>
        <w:pStyle w:val="NormalWeb"/>
        <w:jc w:val="both"/>
        <w:rPr>
          <w:lang w:val="fr-FR"/>
        </w:rPr>
      </w:pPr>
      <w:r w:rsidRPr="00B723CC">
        <w:rPr>
          <w:lang w:val="fr-FR"/>
        </w:rPr>
        <w:t>L'application couvre l'ensemble des activités courantes d'un centre d'état civil, notamment :</w:t>
      </w:r>
    </w:p>
    <w:p w14:paraId="2147402E" w14:textId="77777777" w:rsidR="00E46AA3" w:rsidRDefault="00E46AA3" w:rsidP="006344CB">
      <w:pPr>
        <w:numPr>
          <w:ilvl w:val="0"/>
          <w:numId w:val="48"/>
        </w:numPr>
        <w:spacing w:before="100" w:beforeAutospacing="1" w:after="100" w:afterAutospacing="1" w:line="240" w:lineRule="auto"/>
        <w:jc w:val="both"/>
      </w:pPr>
      <w:r>
        <w:t xml:space="preserve">la gestion des personnes ; </w:t>
      </w:r>
    </w:p>
    <w:p w14:paraId="4575E4C6" w14:textId="77777777" w:rsidR="00E46AA3" w:rsidRPr="00B723CC" w:rsidRDefault="00E46AA3" w:rsidP="006344CB">
      <w:pPr>
        <w:numPr>
          <w:ilvl w:val="0"/>
          <w:numId w:val="48"/>
        </w:numPr>
        <w:spacing w:before="100" w:beforeAutospacing="1" w:after="100" w:afterAutospacing="1" w:line="240" w:lineRule="auto"/>
        <w:jc w:val="both"/>
        <w:rPr>
          <w:lang w:val="fr-FR"/>
        </w:rPr>
      </w:pPr>
      <w:r w:rsidRPr="00B723CC">
        <w:rPr>
          <w:lang w:val="fr-FR"/>
        </w:rPr>
        <w:t xml:space="preserve">la gestion des actes d'état civil ; </w:t>
      </w:r>
    </w:p>
    <w:p w14:paraId="56D66562" w14:textId="77777777" w:rsidR="00E46AA3" w:rsidRDefault="00E46AA3" w:rsidP="006344CB">
      <w:pPr>
        <w:numPr>
          <w:ilvl w:val="0"/>
          <w:numId w:val="48"/>
        </w:numPr>
        <w:spacing w:before="100" w:beforeAutospacing="1" w:after="100" w:afterAutospacing="1" w:line="240" w:lineRule="auto"/>
        <w:jc w:val="both"/>
      </w:pPr>
      <w:r>
        <w:t xml:space="preserve">la gestion des registres ; </w:t>
      </w:r>
    </w:p>
    <w:p w14:paraId="79FC3831" w14:textId="77777777" w:rsidR="00E46AA3" w:rsidRDefault="00E46AA3" w:rsidP="006344CB">
      <w:pPr>
        <w:numPr>
          <w:ilvl w:val="0"/>
          <w:numId w:val="48"/>
        </w:numPr>
        <w:spacing w:before="100" w:beforeAutospacing="1" w:after="100" w:afterAutospacing="1" w:line="240" w:lineRule="auto"/>
        <w:jc w:val="both"/>
      </w:pPr>
      <w:r>
        <w:t xml:space="preserve">la recherche multicritère ; </w:t>
      </w:r>
    </w:p>
    <w:p w14:paraId="5C04969A" w14:textId="77777777" w:rsidR="00E46AA3" w:rsidRDefault="00E46AA3" w:rsidP="006344CB">
      <w:pPr>
        <w:numPr>
          <w:ilvl w:val="0"/>
          <w:numId w:val="48"/>
        </w:numPr>
        <w:spacing w:before="100" w:beforeAutospacing="1" w:after="100" w:afterAutospacing="1" w:line="240" w:lineRule="auto"/>
        <w:jc w:val="both"/>
      </w:pPr>
      <w:r>
        <w:t xml:space="preserve">la gestion des utilisateurs ; </w:t>
      </w:r>
    </w:p>
    <w:p w14:paraId="371273E1" w14:textId="77777777" w:rsidR="00E46AA3" w:rsidRPr="00B723CC" w:rsidRDefault="00E46AA3" w:rsidP="006344CB">
      <w:pPr>
        <w:numPr>
          <w:ilvl w:val="0"/>
          <w:numId w:val="48"/>
        </w:numPr>
        <w:spacing w:before="100" w:beforeAutospacing="1" w:after="100" w:afterAutospacing="1" w:line="240" w:lineRule="auto"/>
        <w:jc w:val="both"/>
        <w:rPr>
          <w:lang w:val="fr-FR"/>
        </w:rPr>
      </w:pPr>
      <w:r w:rsidRPr="00B723CC">
        <w:rPr>
          <w:lang w:val="fr-FR"/>
        </w:rPr>
        <w:t xml:space="preserve">la gestion des profils et des rôles ; </w:t>
      </w:r>
    </w:p>
    <w:p w14:paraId="59F441B9" w14:textId="77777777" w:rsidR="00E46AA3" w:rsidRPr="00B723CC" w:rsidRDefault="00E46AA3" w:rsidP="006344CB">
      <w:pPr>
        <w:numPr>
          <w:ilvl w:val="0"/>
          <w:numId w:val="48"/>
        </w:numPr>
        <w:spacing w:before="100" w:beforeAutospacing="1" w:after="100" w:afterAutospacing="1" w:line="240" w:lineRule="auto"/>
        <w:jc w:val="both"/>
        <w:rPr>
          <w:lang w:val="fr-FR"/>
        </w:rPr>
      </w:pPr>
      <w:r w:rsidRPr="00B723CC">
        <w:rPr>
          <w:lang w:val="fr-FR"/>
        </w:rPr>
        <w:t xml:space="preserve">la production des rapports statistiques ; </w:t>
      </w:r>
    </w:p>
    <w:p w14:paraId="0A8A3EE3" w14:textId="77777777" w:rsidR="00E46AA3" w:rsidRDefault="00E46AA3" w:rsidP="006344CB">
      <w:pPr>
        <w:numPr>
          <w:ilvl w:val="0"/>
          <w:numId w:val="48"/>
        </w:numPr>
        <w:spacing w:before="100" w:beforeAutospacing="1" w:after="100" w:afterAutospacing="1" w:line="240" w:lineRule="auto"/>
        <w:jc w:val="both"/>
      </w:pPr>
      <w:r>
        <w:t xml:space="preserve">l'administration fonctionnelle de l'application ; </w:t>
      </w:r>
    </w:p>
    <w:p w14:paraId="749B346C" w14:textId="77777777" w:rsidR="00E46AA3" w:rsidRPr="00B723CC" w:rsidRDefault="00E46AA3" w:rsidP="006344CB">
      <w:pPr>
        <w:numPr>
          <w:ilvl w:val="0"/>
          <w:numId w:val="48"/>
        </w:numPr>
        <w:spacing w:before="100" w:beforeAutospacing="1" w:after="100" w:afterAutospacing="1" w:line="240" w:lineRule="auto"/>
        <w:jc w:val="both"/>
        <w:rPr>
          <w:lang w:val="fr-FR"/>
        </w:rPr>
      </w:pPr>
      <w:r w:rsidRPr="00B723CC">
        <w:rPr>
          <w:lang w:val="fr-FR"/>
        </w:rPr>
        <w:lastRenderedPageBreak/>
        <w:t xml:space="preserve">la sauvegarde et la restauration des données ; </w:t>
      </w:r>
    </w:p>
    <w:p w14:paraId="013708A7" w14:textId="77777777" w:rsidR="00E46AA3" w:rsidRDefault="00E46AA3" w:rsidP="006344CB">
      <w:pPr>
        <w:numPr>
          <w:ilvl w:val="0"/>
          <w:numId w:val="48"/>
        </w:numPr>
        <w:spacing w:before="100" w:beforeAutospacing="1" w:after="100" w:afterAutospacing="1" w:line="240" w:lineRule="auto"/>
        <w:jc w:val="both"/>
      </w:pPr>
      <w:r>
        <w:t xml:space="preserve">la journalisation des opérations. </w:t>
      </w:r>
    </w:p>
    <w:p w14:paraId="3753940F" w14:textId="77777777" w:rsidR="00E46AA3" w:rsidRPr="00B723CC" w:rsidRDefault="00E46AA3" w:rsidP="00AA4474">
      <w:pPr>
        <w:pStyle w:val="NormalWeb"/>
        <w:jc w:val="both"/>
        <w:rPr>
          <w:lang w:val="fr-FR"/>
        </w:rPr>
      </w:pPr>
      <w:r w:rsidRPr="00B723CC">
        <w:rPr>
          <w:lang w:val="fr-FR"/>
        </w:rPr>
        <w:t>Le périmètre retenu correspond au fonctionnement d'une mairie disposant d'un ou de plusieurs centres d'état civil.</w:t>
      </w:r>
    </w:p>
    <w:p w14:paraId="1C63CF6E" w14:textId="77777777" w:rsidR="00E46AA3" w:rsidRPr="00B74C3E" w:rsidRDefault="00E46AA3" w:rsidP="00E46AA3">
      <w:pPr>
        <w:rPr>
          <w:lang w:val="fr-FR"/>
        </w:rPr>
      </w:pPr>
    </w:p>
    <w:p w14:paraId="3C1974F2" w14:textId="77777777" w:rsidR="00E46AA3" w:rsidRPr="00B723CC" w:rsidRDefault="00E46AA3" w:rsidP="00E46AA3">
      <w:pPr>
        <w:pStyle w:val="Titre1"/>
        <w:rPr>
          <w:lang w:val="fr-FR"/>
        </w:rPr>
      </w:pPr>
      <w:r w:rsidRPr="00B723CC">
        <w:rPr>
          <w:lang w:val="fr-FR"/>
        </w:rPr>
        <w:t>2.2 Principes fonctionnels de l'application</w:t>
      </w:r>
    </w:p>
    <w:p w14:paraId="37A8346B" w14:textId="77777777" w:rsidR="00E46AA3" w:rsidRPr="00B723CC" w:rsidRDefault="00E46AA3" w:rsidP="00AA4474">
      <w:pPr>
        <w:pStyle w:val="NormalWeb"/>
        <w:jc w:val="both"/>
        <w:rPr>
          <w:lang w:val="fr-FR"/>
        </w:rPr>
      </w:pPr>
      <w:r w:rsidRPr="00B723CC">
        <w:rPr>
          <w:lang w:val="fr-FR"/>
        </w:rPr>
        <w:t>L'application repose sur une approche centrée sur la gestion du cycle de vie des personnes et des actes d'état civil.</w:t>
      </w:r>
    </w:p>
    <w:p w14:paraId="4AEFB1CE" w14:textId="77777777" w:rsidR="00E46AA3" w:rsidRPr="00B723CC" w:rsidRDefault="00E46AA3" w:rsidP="00AA4474">
      <w:pPr>
        <w:pStyle w:val="NormalWeb"/>
        <w:jc w:val="both"/>
        <w:rPr>
          <w:lang w:val="fr-FR"/>
        </w:rPr>
      </w:pPr>
      <w:r w:rsidRPr="00B723CC">
        <w:rPr>
          <w:lang w:val="fr-FR"/>
        </w:rPr>
        <w:t>Contrairement aux applications traditionnelles qui considèrent l'acte comme l'élément principal, la solution proposée distingue deux modes complémentaires de gestion permettant de répondre aux différents besoins opérationnels des agents.</w:t>
      </w:r>
    </w:p>
    <w:p w14:paraId="688509DE" w14:textId="77777777" w:rsidR="00E46AA3" w:rsidRPr="00B723CC" w:rsidRDefault="00E46AA3" w:rsidP="00E46AA3">
      <w:pPr>
        <w:pStyle w:val="Titre3"/>
        <w:rPr>
          <w:lang w:val="fr-FR"/>
        </w:rPr>
      </w:pPr>
      <w:r w:rsidRPr="00B723CC">
        <w:rPr>
          <w:lang w:val="fr-FR"/>
        </w:rPr>
        <w:t>Gestion orientée « Actes »</w:t>
      </w:r>
    </w:p>
    <w:p w14:paraId="52D88847" w14:textId="77777777" w:rsidR="00E46AA3" w:rsidRPr="00B723CC" w:rsidRDefault="00E46AA3" w:rsidP="00AA4474">
      <w:pPr>
        <w:pStyle w:val="NormalWeb"/>
        <w:jc w:val="both"/>
        <w:rPr>
          <w:lang w:val="fr-FR"/>
        </w:rPr>
      </w:pPr>
      <w:r w:rsidRPr="00B723CC">
        <w:rPr>
          <w:lang w:val="fr-FR"/>
        </w:rPr>
        <w:t>Cette approche correspond au fonctionnement classique des services d'état civil.</w:t>
      </w:r>
    </w:p>
    <w:p w14:paraId="57F0E495" w14:textId="77777777" w:rsidR="00E46AA3" w:rsidRPr="00B723CC" w:rsidRDefault="00E46AA3" w:rsidP="00AA4474">
      <w:pPr>
        <w:pStyle w:val="NormalWeb"/>
        <w:jc w:val="both"/>
        <w:rPr>
          <w:lang w:val="fr-FR"/>
        </w:rPr>
      </w:pPr>
      <w:r w:rsidRPr="00B723CC">
        <w:rPr>
          <w:lang w:val="fr-FR"/>
        </w:rPr>
        <w:t>L'utilisateur initie directement l'enregistrement d'un nouvel acte en sélectionnant son type (naissance, mariage, décès, reconnaissance, adoption, transcription, etc.). Le système guide ensuite l'utilisateur dans la saisie des informations nécessaires, la recherche des personnes concernées, la création éventuelle de nouveaux dossiers individuels et la validation finale de l'acte.</w:t>
      </w:r>
    </w:p>
    <w:p w14:paraId="4F7E0B55" w14:textId="77777777" w:rsidR="00E46AA3" w:rsidRPr="00B723CC" w:rsidRDefault="00E46AA3" w:rsidP="00AA4474">
      <w:pPr>
        <w:pStyle w:val="NormalWeb"/>
        <w:jc w:val="both"/>
        <w:rPr>
          <w:lang w:val="fr-FR"/>
        </w:rPr>
      </w:pPr>
      <w:r w:rsidRPr="00B723CC">
        <w:rPr>
          <w:lang w:val="fr-FR"/>
        </w:rPr>
        <w:t>Cette approche est principalement utilisée lors de l'enregistrement quotidien des actes.</w:t>
      </w:r>
    </w:p>
    <w:p w14:paraId="3185A89A" w14:textId="77777777" w:rsidR="00E46AA3" w:rsidRPr="00B723CC" w:rsidRDefault="00E46AA3" w:rsidP="00E46AA3">
      <w:pPr>
        <w:pStyle w:val="Titre3"/>
        <w:rPr>
          <w:lang w:val="fr-FR"/>
        </w:rPr>
      </w:pPr>
      <w:r w:rsidRPr="00B723CC">
        <w:rPr>
          <w:lang w:val="fr-FR"/>
        </w:rPr>
        <w:t>Gestion orientée « Personnes »</w:t>
      </w:r>
    </w:p>
    <w:p w14:paraId="6FA1E4EC" w14:textId="77777777" w:rsidR="00E46AA3" w:rsidRPr="00B723CC" w:rsidRDefault="00E46AA3" w:rsidP="00AA4474">
      <w:pPr>
        <w:pStyle w:val="NormalWeb"/>
        <w:jc w:val="both"/>
        <w:rPr>
          <w:lang w:val="fr-FR"/>
        </w:rPr>
      </w:pPr>
      <w:r w:rsidRPr="00B723CC">
        <w:rPr>
          <w:lang w:val="fr-FR"/>
        </w:rPr>
        <w:t>La seconde approche est centrée sur le dossier individuel de chaque citoyen.</w:t>
      </w:r>
    </w:p>
    <w:p w14:paraId="30D82ECA" w14:textId="77777777" w:rsidR="00E46AA3" w:rsidRPr="00B723CC" w:rsidRDefault="00E46AA3" w:rsidP="00AA4474">
      <w:pPr>
        <w:pStyle w:val="NormalWeb"/>
        <w:jc w:val="both"/>
        <w:rPr>
          <w:lang w:val="fr-FR"/>
        </w:rPr>
      </w:pPr>
      <w:r w:rsidRPr="00B723CC">
        <w:rPr>
          <w:lang w:val="fr-FR"/>
        </w:rPr>
        <w:t>L'utilisateur recherche ou crée une personne dans la base de données avant de lui rattacher un ou plusieurs actes d'état civil. Chaque dossier devient ainsi le point d'entrée de l'ensemble des événements administratifs concernant cette personne.</w:t>
      </w:r>
    </w:p>
    <w:p w14:paraId="7087DB5D" w14:textId="77777777" w:rsidR="00E46AA3" w:rsidRPr="00B723CC" w:rsidRDefault="00E46AA3" w:rsidP="00AA4474">
      <w:pPr>
        <w:pStyle w:val="NormalWeb"/>
        <w:jc w:val="both"/>
        <w:rPr>
          <w:lang w:val="fr-FR"/>
        </w:rPr>
      </w:pPr>
      <w:r w:rsidRPr="00B723CC">
        <w:rPr>
          <w:lang w:val="fr-FR"/>
        </w:rPr>
        <w:t>Cette organisation facilite la consultation de l'historique civil d'un individu, limite les doublons lors des saisies et améliore la qualité des données en favorisant la réutilisation des informations déjà enregistrées.</w:t>
      </w:r>
    </w:p>
    <w:p w14:paraId="26F772C7" w14:textId="77777777" w:rsidR="00E46AA3" w:rsidRPr="00B723CC" w:rsidRDefault="00E46AA3" w:rsidP="00E46AA3">
      <w:pPr>
        <w:pStyle w:val="Titre3"/>
        <w:rPr>
          <w:lang w:val="fr-FR"/>
        </w:rPr>
      </w:pPr>
      <w:r w:rsidRPr="00B723CC">
        <w:rPr>
          <w:lang w:val="fr-FR"/>
        </w:rPr>
        <w:t>Complémentarité des deux approches</w:t>
      </w:r>
    </w:p>
    <w:p w14:paraId="7DFAF6A9" w14:textId="77777777" w:rsidR="00E46AA3" w:rsidRPr="00B723CC" w:rsidRDefault="00E46AA3" w:rsidP="00AA4474">
      <w:pPr>
        <w:pStyle w:val="NormalWeb"/>
        <w:jc w:val="both"/>
        <w:rPr>
          <w:lang w:val="fr-FR"/>
        </w:rPr>
      </w:pPr>
      <w:r w:rsidRPr="00B723CC">
        <w:rPr>
          <w:lang w:val="fr-FR"/>
        </w:rPr>
        <w:t>Les deux modes de gestion coexistent au sein de la même application et utilisent une base de données unique.</w:t>
      </w:r>
    </w:p>
    <w:p w14:paraId="1FD59E58" w14:textId="77777777" w:rsidR="00E46AA3" w:rsidRPr="00B723CC" w:rsidRDefault="00E46AA3" w:rsidP="00AA4474">
      <w:pPr>
        <w:pStyle w:val="NormalWeb"/>
        <w:jc w:val="both"/>
        <w:rPr>
          <w:lang w:val="fr-FR"/>
        </w:rPr>
      </w:pPr>
      <w:r w:rsidRPr="00B723CC">
        <w:rPr>
          <w:lang w:val="fr-FR"/>
        </w:rPr>
        <w:lastRenderedPageBreak/>
        <w:t xml:space="preserve">Quel que soit le point d'entrée choisi, les informations produites sont identiques et respectent les mêmes règles métier. Les actes créés depuis le module </w:t>
      </w:r>
      <w:r w:rsidRPr="00B723CC">
        <w:rPr>
          <w:rStyle w:val="lev"/>
          <w:lang w:val="fr-FR"/>
        </w:rPr>
        <w:t>Actes</w:t>
      </w:r>
      <w:r w:rsidRPr="00B723CC">
        <w:rPr>
          <w:lang w:val="fr-FR"/>
        </w:rPr>
        <w:t xml:space="preserve"> sont immédiatement visibles dans le dossier de la personne concernée. Inversement, un acte créé depuis le module </w:t>
      </w:r>
      <w:r w:rsidRPr="00B723CC">
        <w:rPr>
          <w:rStyle w:val="lev"/>
          <w:lang w:val="fr-FR"/>
        </w:rPr>
        <w:t>Personnes</w:t>
      </w:r>
      <w:r w:rsidRPr="00B723CC">
        <w:rPr>
          <w:lang w:val="fr-FR"/>
        </w:rPr>
        <w:t xml:space="preserve"> est automatiquement intégré au registre des actes correspondant.</w:t>
      </w:r>
    </w:p>
    <w:p w14:paraId="61284DA4" w14:textId="77777777" w:rsidR="00E46AA3" w:rsidRPr="00B723CC" w:rsidRDefault="00E46AA3" w:rsidP="00AA4474">
      <w:pPr>
        <w:pStyle w:val="NormalWeb"/>
        <w:jc w:val="both"/>
        <w:rPr>
          <w:lang w:val="fr-FR"/>
        </w:rPr>
      </w:pPr>
      <w:r w:rsidRPr="00B723CC">
        <w:rPr>
          <w:lang w:val="fr-FR"/>
        </w:rPr>
        <w:t>Cette architecture offre une grande souplesse d'utilisation tout en garantissant l'unicité des données et la cohérence du système d'information.</w:t>
      </w:r>
    </w:p>
    <w:p w14:paraId="623764D8" w14:textId="77777777" w:rsidR="00E46AA3" w:rsidRPr="00B723CC" w:rsidRDefault="00E46AA3" w:rsidP="00E46AA3">
      <w:pPr>
        <w:pStyle w:val="Titre1"/>
        <w:rPr>
          <w:lang w:val="fr-FR"/>
        </w:rPr>
      </w:pPr>
      <w:r w:rsidRPr="00B723CC">
        <w:rPr>
          <w:lang w:val="fr-FR"/>
        </w:rPr>
        <w:t>2.3 Architecture fonctionnelle</w:t>
      </w:r>
    </w:p>
    <w:p w14:paraId="02248B43" w14:textId="77777777" w:rsidR="00E46AA3" w:rsidRPr="00B723CC" w:rsidRDefault="00E46AA3" w:rsidP="00AA4474">
      <w:pPr>
        <w:pStyle w:val="NormalWeb"/>
        <w:jc w:val="both"/>
        <w:rPr>
          <w:lang w:val="fr-FR"/>
        </w:rPr>
      </w:pPr>
      <w:r w:rsidRPr="00B723CC">
        <w:rPr>
          <w:lang w:val="fr-FR"/>
        </w:rPr>
        <w:t>L'application est organisée autour de plusieurs modules fonctionnels couvrant l'ensemble des besoins des services d'état civil.</w:t>
      </w:r>
    </w:p>
    <w:tbl>
      <w:tblPr>
        <w:tblStyle w:val="Grilledutableau"/>
        <w:tblW w:w="0" w:type="auto"/>
        <w:tblLook w:val="04A0" w:firstRow="1" w:lastRow="0" w:firstColumn="1" w:lastColumn="0" w:noHBand="0" w:noVBand="1"/>
      </w:tblPr>
      <w:tblGrid>
        <w:gridCol w:w="1674"/>
        <w:gridCol w:w="6774"/>
      </w:tblGrid>
      <w:tr w:rsidR="00E46AA3" w14:paraId="1972654F" w14:textId="77777777" w:rsidTr="00363586">
        <w:tc>
          <w:tcPr>
            <w:tcW w:w="0" w:type="auto"/>
            <w:hideMark/>
          </w:tcPr>
          <w:p w14:paraId="4EFF462E" w14:textId="77777777" w:rsidR="00E46AA3" w:rsidRDefault="00E46AA3" w:rsidP="00363586">
            <w:pPr>
              <w:jc w:val="center"/>
              <w:rPr>
                <w:b/>
                <w:bCs/>
              </w:rPr>
            </w:pPr>
            <w:r>
              <w:rPr>
                <w:b/>
                <w:bCs/>
              </w:rPr>
              <w:t>Module</w:t>
            </w:r>
          </w:p>
        </w:tc>
        <w:tc>
          <w:tcPr>
            <w:tcW w:w="0" w:type="auto"/>
            <w:hideMark/>
          </w:tcPr>
          <w:p w14:paraId="32343F6F" w14:textId="77777777" w:rsidR="00E46AA3" w:rsidRDefault="00E46AA3" w:rsidP="00363586">
            <w:pPr>
              <w:jc w:val="center"/>
              <w:rPr>
                <w:b/>
                <w:bCs/>
              </w:rPr>
            </w:pPr>
            <w:r>
              <w:rPr>
                <w:b/>
                <w:bCs/>
              </w:rPr>
              <w:t>Description</w:t>
            </w:r>
          </w:p>
        </w:tc>
      </w:tr>
      <w:tr w:rsidR="00E46AA3" w:rsidRPr="00E61E21" w14:paraId="25D1980D" w14:textId="77777777" w:rsidTr="00363586">
        <w:tc>
          <w:tcPr>
            <w:tcW w:w="0" w:type="auto"/>
            <w:hideMark/>
          </w:tcPr>
          <w:p w14:paraId="54A55553" w14:textId="77777777" w:rsidR="00E46AA3" w:rsidRDefault="00E46AA3" w:rsidP="00363586">
            <w:r>
              <w:t>Tableau de bord</w:t>
            </w:r>
          </w:p>
        </w:tc>
        <w:tc>
          <w:tcPr>
            <w:tcW w:w="0" w:type="auto"/>
            <w:hideMark/>
          </w:tcPr>
          <w:p w14:paraId="65C731E2" w14:textId="77777777" w:rsidR="00E46AA3" w:rsidRPr="00B723CC" w:rsidRDefault="00E46AA3" w:rsidP="00363586">
            <w:pPr>
              <w:rPr>
                <w:lang w:val="fr-FR"/>
              </w:rPr>
            </w:pPr>
            <w:r w:rsidRPr="00B723CC">
              <w:rPr>
                <w:lang w:val="fr-FR"/>
              </w:rPr>
              <w:t>Consultation des indicateurs, statistiques et activités récentes.</w:t>
            </w:r>
          </w:p>
        </w:tc>
      </w:tr>
      <w:tr w:rsidR="00E46AA3" w:rsidRPr="00E61E21" w14:paraId="6AC80003" w14:textId="77777777" w:rsidTr="00363586">
        <w:tc>
          <w:tcPr>
            <w:tcW w:w="0" w:type="auto"/>
            <w:hideMark/>
          </w:tcPr>
          <w:p w14:paraId="74C2E23E" w14:textId="77777777" w:rsidR="00E46AA3" w:rsidRDefault="00E46AA3" w:rsidP="00363586">
            <w:r>
              <w:t>Recherche</w:t>
            </w:r>
          </w:p>
        </w:tc>
        <w:tc>
          <w:tcPr>
            <w:tcW w:w="0" w:type="auto"/>
            <w:hideMark/>
          </w:tcPr>
          <w:p w14:paraId="736E5536" w14:textId="77777777" w:rsidR="00E46AA3" w:rsidRPr="00B723CC" w:rsidRDefault="00E46AA3" w:rsidP="00363586">
            <w:pPr>
              <w:rPr>
                <w:lang w:val="fr-FR"/>
              </w:rPr>
            </w:pPr>
            <w:r w:rsidRPr="00B723CC">
              <w:rPr>
                <w:lang w:val="fr-FR"/>
              </w:rPr>
              <w:t>Recherche multicritère des personnes, actes et registres.</w:t>
            </w:r>
          </w:p>
        </w:tc>
      </w:tr>
      <w:tr w:rsidR="00E46AA3" w:rsidRPr="00E61E21" w14:paraId="3E7684EE" w14:textId="77777777" w:rsidTr="00363586">
        <w:tc>
          <w:tcPr>
            <w:tcW w:w="0" w:type="auto"/>
            <w:hideMark/>
          </w:tcPr>
          <w:p w14:paraId="15B555A0" w14:textId="77777777" w:rsidR="00E46AA3" w:rsidRDefault="00E46AA3" w:rsidP="00363586">
            <w:r>
              <w:t>Actes</w:t>
            </w:r>
          </w:p>
        </w:tc>
        <w:tc>
          <w:tcPr>
            <w:tcW w:w="0" w:type="auto"/>
            <w:hideMark/>
          </w:tcPr>
          <w:p w14:paraId="68A28934" w14:textId="77777777" w:rsidR="00E46AA3" w:rsidRPr="00B723CC" w:rsidRDefault="00E46AA3" w:rsidP="00363586">
            <w:pPr>
              <w:rPr>
                <w:lang w:val="fr-FR"/>
              </w:rPr>
            </w:pPr>
            <w:r w:rsidRPr="00B723CC">
              <w:rPr>
                <w:lang w:val="fr-FR"/>
              </w:rPr>
              <w:t>Gestion des actes d'état civil et de leurs différentes étapes de traitement.</w:t>
            </w:r>
          </w:p>
        </w:tc>
      </w:tr>
      <w:tr w:rsidR="00E46AA3" w:rsidRPr="00E61E21" w14:paraId="276E1DDC" w14:textId="77777777" w:rsidTr="00363586">
        <w:tc>
          <w:tcPr>
            <w:tcW w:w="0" w:type="auto"/>
            <w:hideMark/>
          </w:tcPr>
          <w:p w14:paraId="63D66DA9" w14:textId="77777777" w:rsidR="00E46AA3" w:rsidRDefault="00E46AA3" w:rsidP="00363586">
            <w:r>
              <w:t>Registres</w:t>
            </w:r>
          </w:p>
        </w:tc>
        <w:tc>
          <w:tcPr>
            <w:tcW w:w="0" w:type="auto"/>
            <w:hideMark/>
          </w:tcPr>
          <w:p w14:paraId="3439C603" w14:textId="77777777" w:rsidR="00E46AA3" w:rsidRPr="00B723CC" w:rsidRDefault="00E46AA3" w:rsidP="00363586">
            <w:pPr>
              <w:rPr>
                <w:lang w:val="fr-FR"/>
              </w:rPr>
            </w:pPr>
            <w:r w:rsidRPr="00B723CC">
              <w:rPr>
                <w:lang w:val="fr-FR"/>
              </w:rPr>
              <w:t>Gestion des registres physiques et numériques.</w:t>
            </w:r>
          </w:p>
        </w:tc>
      </w:tr>
      <w:tr w:rsidR="00E46AA3" w:rsidRPr="00E61E21" w14:paraId="73DEC393" w14:textId="77777777" w:rsidTr="00363586">
        <w:tc>
          <w:tcPr>
            <w:tcW w:w="0" w:type="auto"/>
            <w:hideMark/>
          </w:tcPr>
          <w:p w14:paraId="467C4050" w14:textId="77777777" w:rsidR="00E46AA3" w:rsidRDefault="00E46AA3" w:rsidP="00363586">
            <w:r>
              <w:t>Personnes</w:t>
            </w:r>
          </w:p>
        </w:tc>
        <w:tc>
          <w:tcPr>
            <w:tcW w:w="0" w:type="auto"/>
            <w:hideMark/>
          </w:tcPr>
          <w:p w14:paraId="27BC0A2A" w14:textId="77777777" w:rsidR="00E46AA3" w:rsidRPr="00B723CC" w:rsidRDefault="00E46AA3" w:rsidP="00363586">
            <w:pPr>
              <w:rPr>
                <w:lang w:val="fr-FR"/>
              </w:rPr>
            </w:pPr>
            <w:r w:rsidRPr="00B723CC">
              <w:rPr>
                <w:lang w:val="fr-FR"/>
              </w:rPr>
              <w:t>Gestion des dossiers individuels et des liens avec les actes.</w:t>
            </w:r>
          </w:p>
        </w:tc>
      </w:tr>
      <w:tr w:rsidR="00E46AA3" w:rsidRPr="00E61E21" w14:paraId="4FADCD6E" w14:textId="77777777" w:rsidTr="00363586">
        <w:tc>
          <w:tcPr>
            <w:tcW w:w="0" w:type="auto"/>
            <w:hideMark/>
          </w:tcPr>
          <w:p w14:paraId="4401C1D5" w14:textId="77777777" w:rsidR="00E46AA3" w:rsidRDefault="00E46AA3" w:rsidP="00363586">
            <w:r>
              <w:t>Utilisateurs</w:t>
            </w:r>
          </w:p>
        </w:tc>
        <w:tc>
          <w:tcPr>
            <w:tcW w:w="0" w:type="auto"/>
            <w:hideMark/>
          </w:tcPr>
          <w:p w14:paraId="1275E3B8" w14:textId="77777777" w:rsidR="00E46AA3" w:rsidRPr="00B723CC" w:rsidRDefault="00E46AA3" w:rsidP="00363586">
            <w:pPr>
              <w:rPr>
                <w:lang w:val="fr-FR"/>
              </w:rPr>
            </w:pPr>
            <w:r w:rsidRPr="00B723CC">
              <w:rPr>
                <w:lang w:val="fr-FR"/>
              </w:rPr>
              <w:t>Administration des comptes utilisateurs et des affectations.</w:t>
            </w:r>
          </w:p>
        </w:tc>
      </w:tr>
      <w:tr w:rsidR="00E46AA3" w:rsidRPr="00E61E21" w14:paraId="482759CC" w14:textId="77777777" w:rsidTr="00363586">
        <w:tc>
          <w:tcPr>
            <w:tcW w:w="0" w:type="auto"/>
            <w:hideMark/>
          </w:tcPr>
          <w:p w14:paraId="59AEC8A8" w14:textId="77777777" w:rsidR="00E46AA3" w:rsidRDefault="00E46AA3" w:rsidP="00363586">
            <w:r>
              <w:t>Rapports</w:t>
            </w:r>
          </w:p>
        </w:tc>
        <w:tc>
          <w:tcPr>
            <w:tcW w:w="0" w:type="auto"/>
            <w:hideMark/>
          </w:tcPr>
          <w:p w14:paraId="2154AAC0" w14:textId="77777777" w:rsidR="00E46AA3" w:rsidRPr="00B723CC" w:rsidRDefault="00E46AA3" w:rsidP="00363586">
            <w:pPr>
              <w:rPr>
                <w:lang w:val="fr-FR"/>
              </w:rPr>
            </w:pPr>
            <w:r w:rsidRPr="00B723CC">
              <w:rPr>
                <w:lang w:val="fr-FR"/>
              </w:rPr>
              <w:t>Production des rapports administratifs, statistiques et comptables.</w:t>
            </w:r>
          </w:p>
        </w:tc>
      </w:tr>
      <w:tr w:rsidR="00E46AA3" w:rsidRPr="00E61E21" w14:paraId="2FA48677" w14:textId="77777777" w:rsidTr="00363586">
        <w:tc>
          <w:tcPr>
            <w:tcW w:w="0" w:type="auto"/>
            <w:hideMark/>
          </w:tcPr>
          <w:p w14:paraId="28ACBCFB" w14:textId="77777777" w:rsidR="00E46AA3" w:rsidRDefault="00E46AA3" w:rsidP="00363586">
            <w:r>
              <w:t>Paramètres</w:t>
            </w:r>
          </w:p>
        </w:tc>
        <w:tc>
          <w:tcPr>
            <w:tcW w:w="0" w:type="auto"/>
            <w:hideMark/>
          </w:tcPr>
          <w:p w14:paraId="05DAA2CF" w14:textId="77777777" w:rsidR="00E46AA3" w:rsidRPr="00B723CC" w:rsidRDefault="00E46AA3" w:rsidP="00363586">
            <w:pPr>
              <w:rPr>
                <w:lang w:val="fr-FR"/>
              </w:rPr>
            </w:pPr>
            <w:r w:rsidRPr="00B723CC">
              <w:rPr>
                <w:lang w:val="fr-FR"/>
              </w:rPr>
              <w:t>Paramétrage général de l'application et gestion des référentiels.</w:t>
            </w:r>
          </w:p>
        </w:tc>
      </w:tr>
    </w:tbl>
    <w:p w14:paraId="55C73D99" w14:textId="77777777" w:rsidR="00E46AA3" w:rsidRPr="00B723CC" w:rsidRDefault="00E46AA3" w:rsidP="005C3C7C">
      <w:pPr>
        <w:pStyle w:val="NormalWeb"/>
        <w:jc w:val="both"/>
        <w:rPr>
          <w:lang w:val="fr-FR"/>
        </w:rPr>
      </w:pPr>
      <w:r w:rsidRPr="00B723CC">
        <w:rPr>
          <w:lang w:val="fr-FR"/>
        </w:rPr>
        <w:t>Les interactions entre ces modules garantissent une circulation fluide des informations tout en limitant les redondances et les ressaisies.</w:t>
      </w:r>
    </w:p>
    <w:p w14:paraId="17126447" w14:textId="7B1E55C8" w:rsidR="00E46AA3" w:rsidRPr="003F04C0" w:rsidRDefault="003F04C0" w:rsidP="003F04C0">
      <w:pPr>
        <w:pStyle w:val="Titre1"/>
        <w:rPr>
          <w:sz w:val="28"/>
          <w:szCs w:val="28"/>
          <w:lang w:val="fr-FR"/>
        </w:rPr>
      </w:pPr>
      <w:r w:rsidRPr="003F04C0">
        <w:rPr>
          <w:sz w:val="28"/>
          <w:szCs w:val="28"/>
          <w:lang w:val="fr-FR"/>
        </w:rPr>
        <w:t>Vue d'ensemble de l'application</w:t>
      </w:r>
    </w:p>
    <w:p w14:paraId="28424CC4"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État Civil</w:t>
      </w:r>
    </w:p>
    <w:p w14:paraId="1287BD5E"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w:t>
      </w:r>
    </w:p>
    <w:p w14:paraId="7C788188"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Tableau de bord</w:t>
      </w:r>
    </w:p>
    <w:p w14:paraId="360E3C10"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Recherche</w:t>
      </w:r>
    </w:p>
    <w:p w14:paraId="5B22FCD0"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Actes</w:t>
      </w:r>
    </w:p>
    <w:p w14:paraId="6849B0F2"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Registres</w:t>
      </w:r>
    </w:p>
    <w:p w14:paraId="6E1617A4"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Personnes</w:t>
      </w:r>
    </w:p>
    <w:p w14:paraId="6095E5B6"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Utilisateurs</w:t>
      </w:r>
    </w:p>
    <w:p w14:paraId="719A7020"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Rapports</w:t>
      </w:r>
    </w:p>
    <w:p w14:paraId="4CCC62E0" w14:textId="77777777" w:rsidR="003F04C0"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lastRenderedPageBreak/>
        <w:t>├── Paramètres</w:t>
      </w:r>
    </w:p>
    <w:p w14:paraId="37E85A6B" w14:textId="57FA10E7" w:rsidR="00E46AA3" w:rsidRPr="003F04C0" w:rsidRDefault="003F04C0" w:rsidP="003F04C0">
      <w:pPr>
        <w:spacing w:before="100" w:beforeAutospacing="1" w:after="100" w:afterAutospacing="1" w:line="240" w:lineRule="auto"/>
        <w:outlineLvl w:val="0"/>
        <w:rPr>
          <w:rFonts w:ascii="Times New Roman" w:eastAsia="Times New Roman" w:hAnsi="Times New Roman" w:cs="Times New Roman"/>
          <w:kern w:val="36"/>
          <w:sz w:val="24"/>
          <w:szCs w:val="24"/>
          <w:lang w:val="fr-FR"/>
        </w:rPr>
      </w:pPr>
      <w:r w:rsidRPr="003F04C0">
        <w:rPr>
          <w:rFonts w:ascii="Times New Roman" w:eastAsia="Times New Roman" w:hAnsi="Times New Roman" w:cs="Times New Roman"/>
          <w:kern w:val="36"/>
          <w:sz w:val="24"/>
          <w:szCs w:val="24"/>
          <w:lang w:val="fr-FR"/>
        </w:rPr>
        <w:t>└── Aide</w:t>
      </w:r>
    </w:p>
    <w:p w14:paraId="4A1CA6AA" w14:textId="379DB2FD"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t>2.4 Description des modules fonctionnels</w:t>
      </w:r>
    </w:p>
    <w:p w14:paraId="48329B14"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2.4.1 Module Tableau de bord</w:t>
      </w:r>
    </w:p>
    <w:p w14:paraId="58742781"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Présentation</w:t>
      </w:r>
    </w:p>
    <w:p w14:paraId="7B1C6683"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Tableau de bord</w:t>
      </w:r>
      <w:r w:rsidRPr="00AC64CF">
        <w:rPr>
          <w:rFonts w:ascii="Times New Roman" w:eastAsia="Times New Roman" w:hAnsi="Times New Roman" w:cs="Times New Roman"/>
          <w:sz w:val="24"/>
          <w:szCs w:val="24"/>
          <w:lang w:val="fr-FR"/>
        </w:rPr>
        <w:t xml:space="preserve"> constitue le point d'entrée principal de l'application. Accessible dès l'authentification de l'utilisateur, il offre une vue d'ensemble des activités du service d'état civil et permet de suivre en temps réel les principaux indicateurs de fonctionnement.</w:t>
      </w:r>
    </w:p>
    <w:p w14:paraId="0B95A9F4"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informations affichées sont personnalisées en fonction du profil de l'utilisateur, de son rôle et de son périmètre d'intervention. Ainsi, un administrateur disposera d'une vision globale de l'application, tandis qu'un agent d'état civil accédera principalement aux informations relatives à ses activités quotidiennes.</w:t>
      </w:r>
    </w:p>
    <w:p w14:paraId="07A59A96" w14:textId="6FFBA30D" w:rsid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 tableau de bord a été conçu pour faciliter la prise de décision, améliorer le suivi opérationnel et réduire le temps nécessaire à l'accès aux fonctionnalités les plus utilisées.</w:t>
      </w:r>
    </w:p>
    <w:p w14:paraId="23AB0C55" w14:textId="14E8AE1A"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4351B6">
        <w:rPr>
          <w:rFonts w:ascii="Times New Roman" w:eastAsia="Times New Roman" w:hAnsi="Times New Roman" w:cs="Times New Roman"/>
          <w:b/>
          <w:bCs/>
          <w:sz w:val="36"/>
          <w:szCs w:val="36"/>
          <w:lang w:val="fr-FR"/>
        </w:rPr>
        <w:t>Arborescence fonctionnelle</w:t>
      </w:r>
    </w:p>
    <w:p w14:paraId="3BA1817C"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MODULE TABLEAU DE BORD</w:t>
      </w:r>
    </w:p>
    <w:p w14:paraId="3DF1570D"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6EA561DD"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Tableau de bord principal</w:t>
      </w:r>
    </w:p>
    <w:p w14:paraId="59A85AD0"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Indicateurs clés</w:t>
      </w:r>
    </w:p>
    <w:p w14:paraId="2AB0BD66"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Cartes statistiques</w:t>
      </w:r>
    </w:p>
    <w:p w14:paraId="595EB1BE"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Graphiques</w:t>
      </w:r>
    </w:p>
    <w:p w14:paraId="20D5AF00"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Résumé de l'activité</w:t>
      </w:r>
    </w:p>
    <w:p w14:paraId="40A758D5"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6F07C84E"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Activités récentes</w:t>
      </w:r>
    </w:p>
    <w:p w14:paraId="189C4BE1"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Derniers actes</w:t>
      </w:r>
    </w:p>
    <w:p w14:paraId="3F17ADD0"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lastRenderedPageBreak/>
        <w:t>│     ├── Dernières modifications</w:t>
      </w:r>
    </w:p>
    <w:p w14:paraId="0A73CB73"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Dernières connexions</w:t>
      </w:r>
    </w:p>
    <w:p w14:paraId="1750A7D0"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Actions des utilisateurs</w:t>
      </w:r>
    </w:p>
    <w:p w14:paraId="0C429069"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70AAC84F"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Alertes &amp; Notifications</w:t>
      </w:r>
    </w:p>
    <w:p w14:paraId="62D3796E"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Alertes système</w:t>
      </w:r>
    </w:p>
    <w:p w14:paraId="65E65F2E"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Actes à valider</w:t>
      </w:r>
    </w:p>
    <w:p w14:paraId="51DE48F8"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Sauvegardes</w:t>
      </w:r>
    </w:p>
    <w:p w14:paraId="57A22317"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Messages importants</w:t>
      </w:r>
    </w:p>
    <w:p w14:paraId="022910C3"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7C74AF6D"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Accès rapides</w:t>
      </w:r>
    </w:p>
    <w:p w14:paraId="237AD759"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Nouvel acte</w:t>
      </w:r>
    </w:p>
    <w:p w14:paraId="3AA4275B"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Nouvelle personne</w:t>
      </w:r>
    </w:p>
    <w:p w14:paraId="4686A679"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Recherche</w:t>
      </w:r>
    </w:p>
    <w:p w14:paraId="36AD56AF"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Rapports</w:t>
      </w:r>
    </w:p>
    <w:p w14:paraId="32E3528A"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55E23F3D"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Statistiques</w:t>
      </w:r>
    </w:p>
    <w:p w14:paraId="63A0EF75"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Par période</w:t>
      </w:r>
    </w:p>
    <w:p w14:paraId="300F55B7"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Par type d'acte</w:t>
      </w:r>
    </w:p>
    <w:p w14:paraId="57580AC5" w14:textId="77777777" w:rsidR="004351B6" w:rsidRPr="004351B6"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Par centre</w:t>
      </w:r>
    </w:p>
    <w:p w14:paraId="775A0E24" w14:textId="67A217BB" w:rsidR="004351B6" w:rsidRPr="00AC64CF" w:rsidRDefault="004351B6" w:rsidP="004351B6">
      <w:pPr>
        <w:spacing w:before="100" w:beforeAutospacing="1" w:after="100" w:afterAutospacing="1" w:line="240" w:lineRule="auto"/>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Par utilisateur</w:t>
      </w:r>
    </w:p>
    <w:p w14:paraId="77280EA8"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Sous-modules</w:t>
      </w:r>
    </w:p>
    <w:p w14:paraId="56C73CA4"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2.4.1.1 Tableau de bord principal</w:t>
      </w:r>
    </w:p>
    <w:p w14:paraId="346E31ED"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Ce sous-module présente une synthèse de l'activité du service d'état civil sous forme de tableaux de bord, de cartes d'information et de graphiques interactifs.</w:t>
      </w:r>
    </w:p>
    <w:p w14:paraId="027E1C7B"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3B1743D2" w14:textId="77777777" w:rsidR="00AC64CF" w:rsidRPr="00AC64CF" w:rsidRDefault="00AC64CF" w:rsidP="005C3C7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 nombre total d'actes enregistrés ; </w:t>
      </w:r>
    </w:p>
    <w:p w14:paraId="06919E6B" w14:textId="77777777" w:rsidR="00AC64CF" w:rsidRPr="00AC64CF" w:rsidRDefault="00AC64CF" w:rsidP="005C3C7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visualiser la répartition des actes par type (naissance, mariage, décès, etc.) ; </w:t>
      </w:r>
    </w:p>
    <w:p w14:paraId="1B773229" w14:textId="77777777" w:rsidR="00AC64CF" w:rsidRPr="00AC64CF" w:rsidRDefault="00AC64CF" w:rsidP="005C3C7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suivre les activités réalisées durant une période donnée ; </w:t>
      </w:r>
    </w:p>
    <w:p w14:paraId="46CC06B7" w14:textId="77777777" w:rsidR="00AC64CF" w:rsidRPr="00AC64CF" w:rsidRDefault="00AC64CF" w:rsidP="005C3C7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indicateurs de performance du service ; </w:t>
      </w:r>
    </w:p>
    <w:p w14:paraId="1C2A80AF" w14:textId="77777777" w:rsidR="00AC64CF" w:rsidRPr="00AC64CF" w:rsidRDefault="00AC64CF" w:rsidP="005C3C7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d'accéder aux statistiques générales de l'application. </w:t>
      </w:r>
    </w:p>
    <w:p w14:paraId="25978A20" w14:textId="325F6FFB"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419AAB37"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2.4.1.2 Activités récentes</w:t>
      </w:r>
    </w:p>
    <w:p w14:paraId="65A742A8"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présente les dernières opérations réalisées dans l'application.</w:t>
      </w:r>
    </w:p>
    <w:p w14:paraId="5CB51387"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29BAFC7C" w14:textId="77777777" w:rsidR="00AC64CF" w:rsidRPr="00AC64CF" w:rsidRDefault="00AC64CF" w:rsidP="005C3C7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derniers actes créés ou modifiés ; </w:t>
      </w:r>
    </w:p>
    <w:p w14:paraId="0574DDBE" w14:textId="77777777" w:rsidR="00AC64CF" w:rsidRPr="00AC64CF" w:rsidRDefault="00AC64CF" w:rsidP="005C3C7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d'identifier les utilisateurs ayant réalisé les opérations ; </w:t>
      </w:r>
    </w:p>
    <w:p w14:paraId="6F6B7A71" w14:textId="77777777" w:rsidR="00AC64CF" w:rsidRPr="00AC64CF" w:rsidRDefault="00AC64CF" w:rsidP="005C3C7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visualiser la date et l'heure de chaque intervention ; </w:t>
      </w:r>
    </w:p>
    <w:p w14:paraId="094538A4" w14:textId="77777777" w:rsidR="00AC64CF" w:rsidRPr="00AC64CF" w:rsidRDefault="00AC64CF" w:rsidP="005C3C7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suivre les validations et les traitements en cours. </w:t>
      </w:r>
    </w:p>
    <w:p w14:paraId="3F9A9B28"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Cette fonctionnalité facilite le suivi des activités quotidiennes et améliore la traçabilité des opérations.</w:t>
      </w:r>
    </w:p>
    <w:p w14:paraId="293F347C" w14:textId="1257C109"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78CD428C"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2.4.1.3 Alertes et notifications</w:t>
      </w:r>
    </w:p>
    <w:p w14:paraId="757EFC54"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informe les utilisateurs des événements nécessitant une attention particulière.</w:t>
      </w:r>
    </w:p>
    <w:p w14:paraId="23A30BF1"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410DE5E8" w14:textId="77777777" w:rsidR="00AC64CF" w:rsidRPr="00AC64CF" w:rsidRDefault="00AC64CF" w:rsidP="005C3C7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actes en attente de validation ; </w:t>
      </w:r>
    </w:p>
    <w:p w14:paraId="4D39C874" w14:textId="77777777" w:rsidR="00AC64CF" w:rsidRPr="00AC64CF" w:rsidRDefault="00AC64CF" w:rsidP="005C3C7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visualiser les alertes liées aux sauvegardes ; </w:t>
      </w:r>
    </w:p>
    <w:p w14:paraId="3CCBD572" w14:textId="77777777" w:rsidR="00AC64CF" w:rsidRPr="00AC64CF" w:rsidRDefault="00AC64CF" w:rsidP="005C3C7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recevoir les notifications relatives aux opérations importantes ; </w:t>
      </w:r>
    </w:p>
    <w:p w14:paraId="72C83EF1" w14:textId="77777777" w:rsidR="00AC64CF" w:rsidRPr="00AC64CF" w:rsidRDefault="00AC64CF" w:rsidP="005C3C7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d'être informé des anomalies détectées par le système ; </w:t>
      </w:r>
    </w:p>
    <w:p w14:paraId="07239D2A" w14:textId="77777777" w:rsidR="00AC64CF" w:rsidRPr="00AC64CF" w:rsidRDefault="00AC64CF" w:rsidP="005C3C7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suivre les échéances importantes. </w:t>
      </w:r>
    </w:p>
    <w:p w14:paraId="7C51003D"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notifications sont adaptées au profil de l'utilisateur afin de ne présenter que les informations pertinentes.</w:t>
      </w:r>
    </w:p>
    <w:p w14:paraId="4A8315E7" w14:textId="4B95295F"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21EC0E92"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lastRenderedPageBreak/>
        <w:t>2.4.1.4 Accès rapides</w:t>
      </w:r>
    </w:p>
    <w:p w14:paraId="77F7ADBC" w14:textId="77777777" w:rsidR="00AC64CF" w:rsidRPr="005C3C7C"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Ce sous-module facilite l'accès aux principales fonctionnalités de l'application.</w:t>
      </w:r>
    </w:p>
    <w:p w14:paraId="73D0F610" w14:textId="77777777" w:rsidR="00AC64CF" w:rsidRPr="005C3C7C"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Il permet notamment :</w:t>
      </w:r>
    </w:p>
    <w:p w14:paraId="327CABE4" w14:textId="77777777" w:rsidR="00AC64CF" w:rsidRPr="005C3C7C" w:rsidRDefault="00AC64CF" w:rsidP="005C3C7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 xml:space="preserve">de créer rapidement un nouvel acte ; </w:t>
      </w:r>
    </w:p>
    <w:p w14:paraId="73DB08D7" w14:textId="77777777" w:rsidR="00AC64CF" w:rsidRPr="005C3C7C" w:rsidRDefault="00AC64CF" w:rsidP="005C3C7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 xml:space="preserve">d'accéder au module Personnes ; </w:t>
      </w:r>
    </w:p>
    <w:p w14:paraId="34EF1718" w14:textId="77777777" w:rsidR="00AC64CF" w:rsidRPr="005C3C7C" w:rsidRDefault="00AC64CF" w:rsidP="005C3C7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 xml:space="preserve">d'effectuer une recherche ; </w:t>
      </w:r>
    </w:p>
    <w:p w14:paraId="5355B847" w14:textId="77777777" w:rsidR="00AC64CF" w:rsidRPr="005C3C7C" w:rsidRDefault="00AC64CF" w:rsidP="005C3C7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 xml:space="preserve">de consulter les rapports ; </w:t>
      </w:r>
    </w:p>
    <w:p w14:paraId="1A8B5D5A" w14:textId="77777777" w:rsidR="00AC64CF" w:rsidRPr="005C3C7C" w:rsidRDefault="00AC64CF" w:rsidP="005C3C7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fr-FR"/>
        </w:rPr>
      </w:pPr>
      <w:r w:rsidRPr="005C3C7C">
        <w:rPr>
          <w:rFonts w:ascii="Times New Roman" w:eastAsia="Times New Roman" w:hAnsi="Times New Roman" w:cs="Times New Roman"/>
          <w:sz w:val="24"/>
          <w:szCs w:val="24"/>
          <w:lang w:val="fr-FR"/>
        </w:rPr>
        <w:t xml:space="preserve">d'accéder aux paramètres selon les autorisations de l'utilisateur. </w:t>
      </w:r>
    </w:p>
    <w:p w14:paraId="77A5FDCE"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2.4.1.5 Statistiques</w:t>
      </w:r>
    </w:p>
    <w:p w14:paraId="3606BCA6"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présente les principaux indicateurs statistiques sous forme de graphiques et de tableaux.</w:t>
      </w:r>
    </w:p>
    <w:p w14:paraId="3B800D0A"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statistiques peuvent être consultées selon différents critères, notamment :</w:t>
      </w:r>
    </w:p>
    <w:p w14:paraId="3A80FF37" w14:textId="77777777" w:rsidR="00AC64CF" w:rsidRPr="00AC64CF" w:rsidRDefault="00AC64CF" w:rsidP="005C3C7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la période ; </w:t>
      </w:r>
    </w:p>
    <w:p w14:paraId="01CBBEDF" w14:textId="77777777" w:rsidR="00AC64CF" w:rsidRPr="00AC64CF" w:rsidRDefault="00AC64CF" w:rsidP="005C3C7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type d'acte ; </w:t>
      </w:r>
    </w:p>
    <w:p w14:paraId="006614FB" w14:textId="77777777" w:rsidR="00AC64CF" w:rsidRPr="00AC64CF" w:rsidRDefault="00AC64CF" w:rsidP="005C3C7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centre d'état civil ; </w:t>
      </w:r>
    </w:p>
    <w:p w14:paraId="673F9BDA" w14:textId="77777777" w:rsidR="00AC64CF" w:rsidRPr="00AC64CF" w:rsidRDefault="00AC64CF" w:rsidP="005C3C7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l'utilisateur ; </w:t>
      </w:r>
    </w:p>
    <w:p w14:paraId="0E4AF3A7" w14:textId="77777777" w:rsidR="00AC64CF" w:rsidRPr="00AC64CF" w:rsidRDefault="00AC64CF" w:rsidP="005C3C7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statut des actes. </w:t>
      </w:r>
    </w:p>
    <w:p w14:paraId="6C7201BE"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Ces informations permettent aux responsables de suivre l'évolution des activités et d'orienter les décisions de gestion.</w:t>
      </w:r>
    </w:p>
    <w:p w14:paraId="6CB9B914"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Interactions avec les autres modules</w:t>
      </w:r>
    </w:p>
    <w:p w14:paraId="2BFE1334"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tableau de bord centralise les informations provenant de l'ensemble des modules de l'application. Il exploite les données enregistrées dans les modules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w:t>
      </w:r>
      <w:r w:rsidRPr="00AC64CF">
        <w:rPr>
          <w:rFonts w:ascii="Times New Roman" w:eastAsia="Times New Roman" w:hAnsi="Times New Roman" w:cs="Times New Roman"/>
          <w:b/>
          <w:bCs/>
          <w:sz w:val="24"/>
          <w:szCs w:val="24"/>
          <w:lang w:val="fr-FR"/>
        </w:rPr>
        <w:t>Personnes</w:t>
      </w:r>
      <w:r w:rsidRPr="00AC64CF">
        <w:rPr>
          <w:rFonts w:ascii="Times New Roman" w:eastAsia="Times New Roman" w:hAnsi="Times New Roman" w:cs="Times New Roman"/>
          <w:sz w:val="24"/>
          <w:szCs w:val="24"/>
          <w:lang w:val="fr-FR"/>
        </w:rPr>
        <w:t xml:space="preserve">, </w:t>
      </w:r>
      <w:r w:rsidRPr="00AC64CF">
        <w:rPr>
          <w:rFonts w:ascii="Times New Roman" w:eastAsia="Times New Roman" w:hAnsi="Times New Roman" w:cs="Times New Roman"/>
          <w:b/>
          <w:bCs/>
          <w:sz w:val="24"/>
          <w:szCs w:val="24"/>
          <w:lang w:val="fr-FR"/>
        </w:rPr>
        <w:t>Registres</w:t>
      </w:r>
      <w:r w:rsidRPr="00AC64CF">
        <w:rPr>
          <w:rFonts w:ascii="Times New Roman" w:eastAsia="Times New Roman" w:hAnsi="Times New Roman" w:cs="Times New Roman"/>
          <w:sz w:val="24"/>
          <w:szCs w:val="24"/>
          <w:lang w:val="fr-FR"/>
        </w:rPr>
        <w:t xml:space="preserve">, </w:t>
      </w:r>
      <w:r w:rsidRPr="00AC64CF">
        <w:rPr>
          <w:rFonts w:ascii="Times New Roman" w:eastAsia="Times New Roman" w:hAnsi="Times New Roman" w:cs="Times New Roman"/>
          <w:b/>
          <w:bCs/>
          <w:sz w:val="24"/>
          <w:szCs w:val="24"/>
          <w:lang w:val="fr-FR"/>
        </w:rPr>
        <w:t>Utilisateurs</w:t>
      </w:r>
      <w:r w:rsidRPr="00AC64CF">
        <w:rPr>
          <w:rFonts w:ascii="Times New Roman" w:eastAsia="Times New Roman" w:hAnsi="Times New Roman" w:cs="Times New Roman"/>
          <w:sz w:val="24"/>
          <w:szCs w:val="24"/>
          <w:lang w:val="fr-FR"/>
        </w:rPr>
        <w:t xml:space="preserve"> et </w:t>
      </w:r>
      <w:r w:rsidRPr="00AC64CF">
        <w:rPr>
          <w:rFonts w:ascii="Times New Roman" w:eastAsia="Times New Roman" w:hAnsi="Times New Roman" w:cs="Times New Roman"/>
          <w:b/>
          <w:bCs/>
          <w:sz w:val="24"/>
          <w:szCs w:val="24"/>
          <w:lang w:val="fr-FR"/>
        </w:rPr>
        <w:t>Rapports</w:t>
      </w:r>
      <w:r w:rsidRPr="00AC64CF">
        <w:rPr>
          <w:rFonts w:ascii="Times New Roman" w:eastAsia="Times New Roman" w:hAnsi="Times New Roman" w:cs="Times New Roman"/>
          <w:sz w:val="24"/>
          <w:szCs w:val="24"/>
          <w:lang w:val="fr-FR"/>
        </w:rPr>
        <w:t xml:space="preserve"> afin d'offrir une vision consolidée de l'activité du service d'état civil.</w:t>
      </w:r>
    </w:p>
    <w:p w14:paraId="41F25FB3" w14:textId="455EF5AB" w:rsidR="00A900A8" w:rsidRPr="00E61E21" w:rsidRDefault="00A900A8" w:rsidP="00AC64CF">
      <w:pPr>
        <w:spacing w:after="0" w:line="240" w:lineRule="auto"/>
        <w:rPr>
          <w:rFonts w:ascii="Times New Roman" w:eastAsia="Times New Roman" w:hAnsi="Times New Roman" w:cs="Times New Roman"/>
          <w:sz w:val="24"/>
          <w:szCs w:val="24"/>
          <w:lang w:val="fr-FR"/>
        </w:rPr>
      </w:pPr>
    </w:p>
    <w:p w14:paraId="63272F3E" w14:textId="1BD71832" w:rsidR="00A900A8" w:rsidRPr="00A900A8" w:rsidRDefault="00A900A8" w:rsidP="00A900A8">
      <w:pPr>
        <w:pStyle w:val="Titre2"/>
        <w:rPr>
          <w:lang w:val="fr-FR"/>
        </w:rPr>
      </w:pPr>
      <w:r w:rsidRPr="00A900A8">
        <w:rPr>
          <w:lang w:val="fr-FR"/>
        </w:rPr>
        <w:t>Règles de gestion</w:t>
      </w:r>
      <w:r>
        <w:rPr>
          <w:lang w:val="fr-FR"/>
        </w:rPr>
        <w:t xml:space="preserve"> du tableau de bord </w:t>
      </w:r>
    </w:p>
    <w:p w14:paraId="714C4466" w14:textId="77777777" w:rsidR="00A900A8" w:rsidRPr="00A900A8" w:rsidRDefault="00A900A8" w:rsidP="00A900A8">
      <w:pPr>
        <w:pStyle w:val="NormalWeb"/>
        <w:rPr>
          <w:lang w:val="fr-FR"/>
        </w:rPr>
      </w:pPr>
      <w:r w:rsidRPr="00A900A8">
        <w:rPr>
          <w:rStyle w:val="lev"/>
          <w:lang w:val="fr-FR"/>
        </w:rPr>
        <w:t>RG-TDB-001</w:t>
      </w:r>
      <w:r w:rsidRPr="00A900A8">
        <w:rPr>
          <w:lang w:val="fr-FR"/>
        </w:rPr>
        <w:br/>
        <w:t>Le tableau de bord affiché est personnalisé en fonction du profil, du rôle et des permissions de l'utilisateur connecté.</w:t>
      </w:r>
    </w:p>
    <w:p w14:paraId="15E8E5F5" w14:textId="77777777" w:rsidR="00A900A8" w:rsidRPr="00A900A8" w:rsidRDefault="00A900A8" w:rsidP="00A900A8">
      <w:pPr>
        <w:pStyle w:val="NormalWeb"/>
        <w:rPr>
          <w:lang w:val="fr-FR"/>
        </w:rPr>
      </w:pPr>
      <w:r w:rsidRPr="00A900A8">
        <w:rPr>
          <w:rStyle w:val="lev"/>
          <w:lang w:val="fr-FR"/>
        </w:rPr>
        <w:t>RG-TDB-002</w:t>
      </w:r>
      <w:r w:rsidRPr="00A900A8">
        <w:rPr>
          <w:lang w:val="fr-FR"/>
        </w:rPr>
        <w:br/>
        <w:t>Un utilisateur ne visualise que les données des centres d'état civil auxquels il est autorisé à accéder.</w:t>
      </w:r>
    </w:p>
    <w:p w14:paraId="22CAA6DF" w14:textId="77777777" w:rsidR="00A900A8" w:rsidRPr="00A900A8" w:rsidRDefault="00A900A8" w:rsidP="00A900A8">
      <w:pPr>
        <w:pStyle w:val="NormalWeb"/>
        <w:rPr>
          <w:lang w:val="fr-FR"/>
        </w:rPr>
      </w:pPr>
      <w:r w:rsidRPr="00A900A8">
        <w:rPr>
          <w:rStyle w:val="lev"/>
          <w:lang w:val="fr-FR"/>
        </w:rPr>
        <w:lastRenderedPageBreak/>
        <w:t>RG-TDB-003</w:t>
      </w:r>
      <w:r w:rsidRPr="00A900A8">
        <w:rPr>
          <w:lang w:val="fr-FR"/>
        </w:rPr>
        <w:br/>
        <w:t>Les indicateurs sont calculés en temps réel ou à partir des dernières données disponibles.</w:t>
      </w:r>
    </w:p>
    <w:p w14:paraId="53707BB2" w14:textId="77777777" w:rsidR="00A900A8" w:rsidRPr="00A900A8" w:rsidRDefault="00A900A8" w:rsidP="00A900A8">
      <w:pPr>
        <w:pStyle w:val="NormalWeb"/>
        <w:rPr>
          <w:lang w:val="fr-FR"/>
        </w:rPr>
      </w:pPr>
      <w:r w:rsidRPr="00A900A8">
        <w:rPr>
          <w:rStyle w:val="lev"/>
          <w:lang w:val="fr-FR"/>
        </w:rPr>
        <w:t>RG-TDB-004</w:t>
      </w:r>
      <w:r w:rsidRPr="00A900A8">
        <w:rPr>
          <w:lang w:val="fr-FR"/>
        </w:rPr>
        <w:br/>
        <w:t>Les statistiques sont automatiquement mises à jour après chaque validation d'un acte.</w:t>
      </w:r>
    </w:p>
    <w:p w14:paraId="1D464ED5" w14:textId="77777777" w:rsidR="00A900A8" w:rsidRPr="00A900A8" w:rsidRDefault="00A900A8" w:rsidP="00A900A8">
      <w:pPr>
        <w:pStyle w:val="NormalWeb"/>
        <w:rPr>
          <w:lang w:val="fr-FR"/>
        </w:rPr>
      </w:pPr>
      <w:r w:rsidRPr="00A900A8">
        <w:rPr>
          <w:rStyle w:val="lev"/>
          <w:lang w:val="fr-FR"/>
        </w:rPr>
        <w:t>RG-TDB-005</w:t>
      </w:r>
      <w:r w:rsidRPr="00A900A8">
        <w:rPr>
          <w:lang w:val="fr-FR"/>
        </w:rPr>
        <w:br/>
        <w:t>Les raccourcis affichés sont déterminés selon les droits de l'utilisateur.</w:t>
      </w:r>
    </w:p>
    <w:p w14:paraId="2D4AFBD3" w14:textId="77777777" w:rsidR="00A900A8" w:rsidRPr="00A900A8" w:rsidRDefault="00A900A8" w:rsidP="00A900A8">
      <w:pPr>
        <w:pStyle w:val="NormalWeb"/>
        <w:rPr>
          <w:lang w:val="fr-FR"/>
        </w:rPr>
      </w:pPr>
      <w:r w:rsidRPr="00A900A8">
        <w:rPr>
          <w:rStyle w:val="lev"/>
          <w:lang w:val="fr-FR"/>
        </w:rPr>
        <w:t>RG-TDB-006</w:t>
      </w:r>
      <w:r w:rsidRPr="00A900A8">
        <w:rPr>
          <w:lang w:val="fr-FR"/>
        </w:rPr>
        <w:br/>
        <w:t>Les alertes critiques sont prioritaires sur les notifications d'information.</w:t>
      </w:r>
    </w:p>
    <w:p w14:paraId="30AB9B34" w14:textId="77777777" w:rsidR="00A900A8" w:rsidRPr="00A900A8" w:rsidRDefault="00A900A8" w:rsidP="00A900A8">
      <w:pPr>
        <w:pStyle w:val="NormalWeb"/>
        <w:rPr>
          <w:lang w:val="fr-FR"/>
        </w:rPr>
      </w:pPr>
      <w:r w:rsidRPr="00A900A8">
        <w:rPr>
          <w:rStyle w:val="lev"/>
          <w:lang w:val="fr-FR"/>
        </w:rPr>
        <w:t>RG-TDB-007</w:t>
      </w:r>
      <w:r w:rsidRPr="00A900A8">
        <w:rPr>
          <w:lang w:val="fr-FR"/>
        </w:rPr>
        <w:br/>
        <w:t>Les widgets du tableau de bord peuvent être personnalisés uniquement par les utilisateurs autorisés.</w:t>
      </w:r>
    </w:p>
    <w:p w14:paraId="6703867F" w14:textId="77777777" w:rsidR="00A900A8" w:rsidRPr="00A900A8" w:rsidRDefault="00A900A8" w:rsidP="00AC64CF">
      <w:pPr>
        <w:spacing w:after="0" w:line="240" w:lineRule="auto"/>
        <w:rPr>
          <w:rFonts w:ascii="Times New Roman" w:eastAsia="Times New Roman" w:hAnsi="Times New Roman" w:cs="Times New Roman"/>
          <w:sz w:val="24"/>
          <w:szCs w:val="24"/>
          <w:lang w:val="fr-FR"/>
        </w:rPr>
      </w:pPr>
    </w:p>
    <w:p w14:paraId="48938F82" w14:textId="77777777"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t>2.4.2 Module Recherche</w:t>
      </w:r>
    </w:p>
    <w:p w14:paraId="5FF551CE"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Présentation</w:t>
      </w:r>
    </w:p>
    <w:p w14:paraId="61503509"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Recherche</w:t>
      </w:r>
      <w:r w:rsidRPr="00AC64CF">
        <w:rPr>
          <w:rFonts w:ascii="Times New Roman" w:eastAsia="Times New Roman" w:hAnsi="Times New Roman" w:cs="Times New Roman"/>
          <w:sz w:val="24"/>
          <w:szCs w:val="24"/>
          <w:lang w:val="fr-FR"/>
        </w:rPr>
        <w:t xml:space="preserve"> permet de retrouver rapidement les informations enregistrées dans l'application. Il constitue un composant transversal utilisé par la majorité des autres modules afin de limiter les ressaisies et de faciliter l'accès aux données.</w:t>
      </w:r>
    </w:p>
    <w:p w14:paraId="5D0F7502"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La recherche peut être effectuée à partir d'un ou de plusieurs critères et s'applique aussi bien aux personnes qu'aux actes, aux registres ou aux utilisateurs.</w:t>
      </w:r>
    </w:p>
    <w:p w14:paraId="3508A64B" w14:textId="3D6BC674" w:rsid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Grâce à ce module, les agents peuvent identifier rapidement les informations recherchées avant d'effectuer une consultation, une modification ou toute autre opération autorisée.</w:t>
      </w:r>
    </w:p>
    <w:p w14:paraId="6AA93405" w14:textId="4C81E26B" w:rsidR="004351B6" w:rsidRDefault="004351B6" w:rsidP="004351B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4351B6">
        <w:rPr>
          <w:rFonts w:ascii="Times New Roman" w:eastAsia="Times New Roman" w:hAnsi="Times New Roman" w:cs="Times New Roman"/>
          <w:b/>
          <w:bCs/>
          <w:sz w:val="36"/>
          <w:szCs w:val="36"/>
          <w:lang w:val="fr-FR"/>
        </w:rPr>
        <w:t>Arborescence fonctionnelle</w:t>
      </w:r>
    </w:p>
    <w:p w14:paraId="7488A058"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MODULE RECHERCHE</w:t>
      </w:r>
    </w:p>
    <w:p w14:paraId="387C4588"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12844C19"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Recherche simple</w:t>
      </w:r>
    </w:p>
    <w:p w14:paraId="78681ED0"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4D73198F"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Recherche avancée</w:t>
      </w:r>
    </w:p>
    <w:p w14:paraId="53A85080"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lastRenderedPageBreak/>
        <w:t>│     ├── Personnes</w:t>
      </w:r>
    </w:p>
    <w:p w14:paraId="7B251843"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Actes</w:t>
      </w:r>
    </w:p>
    <w:p w14:paraId="5920B368"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Registres</w:t>
      </w:r>
    </w:p>
    <w:p w14:paraId="568F7A5E"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Utilisateurs</w:t>
      </w:r>
    </w:p>
    <w:p w14:paraId="59563CF7"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5C6DC13F"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Résultats</w:t>
      </w:r>
    </w:p>
    <w:p w14:paraId="799B6ED7"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Tri</w:t>
      </w:r>
    </w:p>
    <w:p w14:paraId="5AF82FF4"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Filtre</w:t>
      </w:r>
    </w:p>
    <w:p w14:paraId="7E549B99"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Consultation</w:t>
      </w:r>
    </w:p>
    <w:p w14:paraId="0EE2355F"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 Navigation</w:t>
      </w:r>
    </w:p>
    <w:p w14:paraId="1726297F"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w:t>
      </w:r>
    </w:p>
    <w:p w14:paraId="2E12B884"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Exportation</w:t>
      </w:r>
    </w:p>
    <w:p w14:paraId="1F3D6F74"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PDF</w:t>
      </w:r>
    </w:p>
    <w:p w14:paraId="12E98445"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Excel</w:t>
      </w:r>
    </w:p>
    <w:p w14:paraId="2383F75A" w14:textId="77777777"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CSV</w:t>
      </w:r>
    </w:p>
    <w:p w14:paraId="2DD8040E" w14:textId="18B4F896" w:rsidR="004351B6" w:rsidRPr="004351B6" w:rsidRDefault="004351B6" w:rsidP="004351B6">
      <w:pPr>
        <w:spacing w:before="100" w:beforeAutospacing="1" w:after="100" w:afterAutospacing="1" w:line="240" w:lineRule="auto"/>
        <w:outlineLvl w:val="1"/>
        <w:rPr>
          <w:rFonts w:ascii="Times New Roman" w:eastAsia="Times New Roman" w:hAnsi="Times New Roman" w:cs="Times New Roman"/>
          <w:sz w:val="24"/>
          <w:szCs w:val="24"/>
          <w:lang w:val="fr-FR"/>
        </w:rPr>
      </w:pPr>
      <w:r w:rsidRPr="004351B6">
        <w:rPr>
          <w:rFonts w:ascii="Times New Roman" w:eastAsia="Times New Roman" w:hAnsi="Times New Roman" w:cs="Times New Roman"/>
          <w:sz w:val="24"/>
          <w:szCs w:val="24"/>
          <w:lang w:val="fr-FR"/>
        </w:rPr>
        <w:t xml:space="preserve">      └── Impression</w:t>
      </w:r>
    </w:p>
    <w:p w14:paraId="1ABADF0F" w14:textId="77777777" w:rsidR="004351B6" w:rsidRPr="00AC64CF" w:rsidRDefault="004351B6" w:rsidP="004351B6">
      <w:pPr>
        <w:spacing w:before="100" w:beforeAutospacing="1" w:after="100" w:afterAutospacing="1" w:line="240" w:lineRule="auto"/>
        <w:outlineLvl w:val="1"/>
        <w:rPr>
          <w:rFonts w:ascii="Times New Roman" w:eastAsia="Times New Roman" w:hAnsi="Times New Roman" w:cs="Times New Roman"/>
          <w:b/>
          <w:bCs/>
          <w:sz w:val="36"/>
          <w:szCs w:val="36"/>
          <w:lang w:val="fr-FR"/>
        </w:rPr>
      </w:pPr>
    </w:p>
    <w:p w14:paraId="27E0598C"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Sous-modules</w:t>
      </w:r>
    </w:p>
    <w:p w14:paraId="64D82294"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2.4.2.1 Recherche simple</w:t>
      </w:r>
    </w:p>
    <w:p w14:paraId="52B375FC"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d'effectuer une recherche rapide à partir d'un nombre limité de critères.</w:t>
      </w:r>
    </w:p>
    <w:p w14:paraId="49C225CE"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383120D6" w14:textId="77777777" w:rsidR="00AC64CF" w:rsidRPr="00AC64CF" w:rsidRDefault="00AC64CF" w:rsidP="005C3C7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rechercher une personne par son nom ou ses prénoms ; </w:t>
      </w:r>
    </w:p>
    <w:p w14:paraId="4FC572C8" w14:textId="77777777" w:rsidR="00AC64CF" w:rsidRPr="00AC64CF" w:rsidRDefault="00AC64CF" w:rsidP="005C3C7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rechercher un acte par son numéro ; </w:t>
      </w:r>
    </w:p>
    <w:p w14:paraId="64D12F9B" w14:textId="77777777" w:rsidR="00AC64CF" w:rsidRPr="00AC64CF" w:rsidRDefault="00AC64CF" w:rsidP="005C3C7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de rechercher un registre ; </w:t>
      </w:r>
    </w:p>
    <w:p w14:paraId="481C3C0D" w14:textId="77777777" w:rsidR="00AC64CF" w:rsidRPr="00AC64CF" w:rsidRDefault="00AC64CF" w:rsidP="005C3C7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de rechercher un utilisateur ; </w:t>
      </w:r>
    </w:p>
    <w:p w14:paraId="7E38AA64" w14:textId="77777777" w:rsidR="00AC64CF" w:rsidRPr="00AC64CF" w:rsidRDefault="00AC64CF" w:rsidP="005C3C7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 xml:space="preserve">d'accéder directement au résultat recherché. </w:t>
      </w:r>
    </w:p>
    <w:p w14:paraId="5EEDBF34"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Cette fonctionnalité est particulièrement adaptée aux recherches quotidiennes.</w:t>
      </w:r>
    </w:p>
    <w:p w14:paraId="61CD17EA" w14:textId="24A3B352"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141B46AD"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2.4.2.2 Recherche avancée</w:t>
      </w:r>
    </w:p>
    <w:p w14:paraId="75730614"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d'effectuer des recherches multicritères afin d'obtenir des résultats plus précis.</w:t>
      </w:r>
    </w:p>
    <w:p w14:paraId="58BD260D"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recherches peuvent notamment être réalisées à partir :</w:t>
      </w:r>
    </w:p>
    <w:p w14:paraId="6B699311"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nom ; </w:t>
      </w:r>
    </w:p>
    <w:p w14:paraId="4C3BE4EB"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des prénoms ; </w:t>
      </w:r>
    </w:p>
    <w:p w14:paraId="30C9DB05"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sexe ; </w:t>
      </w:r>
    </w:p>
    <w:p w14:paraId="4AE42BE1"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date de naissance ; </w:t>
      </w:r>
    </w:p>
    <w:p w14:paraId="2E742125"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lieu de naissance ; </w:t>
      </w:r>
    </w:p>
    <w:p w14:paraId="38284A14"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numéro d'acte ; </w:t>
      </w:r>
    </w:p>
    <w:p w14:paraId="7CAEBF99"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type d'acte ; </w:t>
      </w:r>
    </w:p>
    <w:p w14:paraId="56F944B8"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numéro de registre ; </w:t>
      </w:r>
    </w:p>
    <w:p w14:paraId="33CE35AA"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centre d'état civil ; </w:t>
      </w:r>
    </w:p>
    <w:p w14:paraId="08ED870A"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de la période d'enregistrement ; </w:t>
      </w:r>
    </w:p>
    <w:p w14:paraId="1B623AAA" w14:textId="77777777" w:rsidR="00AC64CF" w:rsidRPr="00AC64CF" w:rsidRDefault="00AC64CF" w:rsidP="005C3C7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du statut de l'acte. </w:t>
      </w:r>
    </w:p>
    <w:p w14:paraId="22714FCB"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critères peuvent être combinés afin d'affiner les résultats.</w:t>
      </w:r>
    </w:p>
    <w:p w14:paraId="08FBE8D3"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2.4.2.3 Consultation des résultats</w:t>
      </w:r>
    </w:p>
    <w:p w14:paraId="431F94BC"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présente les résultats des recherches sous forme de liste.</w:t>
      </w:r>
    </w:p>
    <w:p w14:paraId="2D99BEF9" w14:textId="77777777" w:rsidR="00AC64CF" w:rsidRPr="00AC64CF" w:rsidRDefault="00AC64CF" w:rsidP="005C3C7C">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7E4025A7"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informations principales ; </w:t>
      </w:r>
    </w:p>
    <w:p w14:paraId="7DF177A4"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d'accéder à la fiche détaillée d'un résultat ; </w:t>
      </w:r>
    </w:p>
    <w:p w14:paraId="3387D813"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d'ouvrir directement un acte ou un dossier personne ; </w:t>
      </w:r>
    </w:p>
    <w:p w14:paraId="7D79105D"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trier les résultats selon différents critères ; </w:t>
      </w:r>
    </w:p>
    <w:p w14:paraId="2875BA38"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filtrer les données affichées ; </w:t>
      </w:r>
    </w:p>
    <w:p w14:paraId="4775C8B1" w14:textId="77777777" w:rsidR="00AC64CF" w:rsidRPr="00AC64CF" w:rsidRDefault="00AC64CF" w:rsidP="005C3C7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naviguer entre les différentes pages de résultats. </w:t>
      </w:r>
    </w:p>
    <w:p w14:paraId="169757B6" w14:textId="77777777" w:rsidR="00AC64CF" w:rsidRPr="00AC64CF" w:rsidRDefault="00AC64CF" w:rsidP="00AC64CF">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AC64CF">
        <w:rPr>
          <w:rFonts w:ascii="Times New Roman" w:eastAsia="Times New Roman" w:hAnsi="Times New Roman" w:cs="Times New Roman"/>
          <w:b/>
          <w:bCs/>
          <w:sz w:val="24"/>
          <w:szCs w:val="24"/>
          <w:lang w:val="fr-FR"/>
        </w:rPr>
        <w:t>2.4.2.4 Exportation et impression</w:t>
      </w:r>
    </w:p>
    <w:p w14:paraId="470CB03E"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d'exploiter les résultats obtenus.</w:t>
      </w:r>
    </w:p>
    <w:p w14:paraId="4CD20D2B"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315011E0" w14:textId="77777777" w:rsidR="00AC64CF" w:rsidRPr="00AC64CF" w:rsidRDefault="00AC64CF" w:rsidP="00AC64CF">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 xml:space="preserve">d'imprimer la liste des résultats ; </w:t>
      </w:r>
    </w:p>
    <w:p w14:paraId="67CA7D63" w14:textId="77777777" w:rsidR="00AC64CF" w:rsidRPr="00AC64CF" w:rsidRDefault="00AC64CF" w:rsidP="00AC64CF">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d'exporter les résultats dans un format exploitable ; </w:t>
      </w:r>
    </w:p>
    <w:p w14:paraId="5E3935F3" w14:textId="77777777" w:rsidR="00AC64CF" w:rsidRPr="00AC64CF" w:rsidRDefault="00AC64CF" w:rsidP="00AC64CF">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conserver les critères de recherche utilisés ; </w:t>
      </w:r>
    </w:p>
    <w:p w14:paraId="53D79633" w14:textId="77777777" w:rsidR="00AC64CF" w:rsidRPr="00AC64CF" w:rsidRDefault="00AC64CF" w:rsidP="00AC64CF">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relancer une recherche enregistrée. </w:t>
      </w:r>
    </w:p>
    <w:p w14:paraId="656B867F"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Interactions avec les autres modules</w:t>
      </w:r>
    </w:p>
    <w:p w14:paraId="6913B36A" w14:textId="77777777" w:rsidR="00AC64CF" w:rsidRP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Recherche</w:t>
      </w:r>
      <w:r w:rsidRPr="00AC64CF">
        <w:rPr>
          <w:rFonts w:ascii="Times New Roman" w:eastAsia="Times New Roman" w:hAnsi="Times New Roman" w:cs="Times New Roman"/>
          <w:sz w:val="24"/>
          <w:szCs w:val="24"/>
          <w:lang w:val="fr-FR"/>
        </w:rPr>
        <w:t xml:space="preserve"> est utilisé par l'ensemble de l'application. </w:t>
      </w:r>
      <w:r w:rsidRPr="00AC64CF">
        <w:rPr>
          <w:rFonts w:ascii="Times New Roman" w:eastAsia="Times New Roman" w:hAnsi="Times New Roman" w:cs="Times New Roman"/>
          <w:sz w:val="24"/>
          <w:szCs w:val="24"/>
        </w:rPr>
        <w:t>Il intervient notamment lors :</w:t>
      </w:r>
    </w:p>
    <w:p w14:paraId="33D6DE52" w14:textId="77777777" w:rsidR="00AC64CF" w:rsidRPr="00AC64CF" w:rsidRDefault="00AC64CF" w:rsidP="005217E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création d'un acte afin de vérifier l'existence d'une personne ; </w:t>
      </w:r>
    </w:p>
    <w:p w14:paraId="551BD072" w14:textId="77777777" w:rsidR="00AC64CF" w:rsidRPr="00AC64CF" w:rsidRDefault="00AC64CF" w:rsidP="005217E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consultation des dossiers individuels ; </w:t>
      </w:r>
    </w:p>
    <w:p w14:paraId="27188B65" w14:textId="77777777" w:rsidR="00AC64CF" w:rsidRPr="00AC64CF" w:rsidRDefault="00AC64CF" w:rsidP="005217E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recherche d'un registre ; </w:t>
      </w:r>
    </w:p>
    <w:p w14:paraId="73A85D55" w14:textId="77777777" w:rsidR="00AC64CF" w:rsidRPr="00AC64CF" w:rsidRDefault="00AC64CF" w:rsidP="005217E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consultation des utilisateurs ; </w:t>
      </w:r>
    </w:p>
    <w:p w14:paraId="1D117633" w14:textId="77777777" w:rsidR="00AC64CF" w:rsidRPr="00AC64CF" w:rsidRDefault="00AC64CF" w:rsidP="005217E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la génération de certains rapports. </w:t>
      </w:r>
    </w:p>
    <w:p w14:paraId="41F040CB" w14:textId="25C7EDC3" w:rsid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Il constitue ainsi un composant transversal indispensable au bon fonctionnement de l'application.</w:t>
      </w:r>
    </w:p>
    <w:p w14:paraId="086F8461" w14:textId="00DC0417" w:rsidR="00A900A8" w:rsidRPr="00A900A8" w:rsidRDefault="00A900A8" w:rsidP="00A900A8">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900A8">
        <w:rPr>
          <w:rFonts w:ascii="Times New Roman" w:eastAsia="Times New Roman" w:hAnsi="Times New Roman" w:cs="Times New Roman"/>
          <w:b/>
          <w:bCs/>
          <w:sz w:val="36"/>
          <w:szCs w:val="36"/>
          <w:lang w:val="fr-FR"/>
        </w:rPr>
        <w:t>Règles de gestion</w:t>
      </w:r>
      <w:r>
        <w:rPr>
          <w:rFonts w:ascii="Times New Roman" w:eastAsia="Times New Roman" w:hAnsi="Times New Roman" w:cs="Times New Roman"/>
          <w:b/>
          <w:bCs/>
          <w:sz w:val="36"/>
          <w:szCs w:val="36"/>
          <w:lang w:val="fr-FR"/>
        </w:rPr>
        <w:t xml:space="preserve"> du module recherche</w:t>
      </w:r>
    </w:p>
    <w:p w14:paraId="393638F5"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RG-REC-001</w:t>
      </w:r>
      <w:r w:rsidRPr="00A900A8">
        <w:rPr>
          <w:rFonts w:ascii="Times New Roman" w:eastAsia="Times New Roman" w:hAnsi="Times New Roman" w:cs="Times New Roman"/>
          <w:sz w:val="24"/>
          <w:szCs w:val="24"/>
          <w:lang w:val="fr-FR"/>
        </w:rPr>
        <w:br/>
        <w:t>Toute recherche respecte les droits d'accès de l'utilisateur.</w:t>
      </w:r>
    </w:p>
    <w:p w14:paraId="7033DFED"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RG-REC-002</w:t>
      </w:r>
      <w:r w:rsidRPr="00A900A8">
        <w:rPr>
          <w:rFonts w:ascii="Times New Roman" w:eastAsia="Times New Roman" w:hAnsi="Times New Roman" w:cs="Times New Roman"/>
          <w:sz w:val="24"/>
          <w:szCs w:val="24"/>
          <w:lang w:val="fr-FR"/>
        </w:rPr>
        <w:br/>
        <w:t>Une recherche simple peut être effectuée à partir d'un seul critère.</w:t>
      </w:r>
    </w:p>
    <w:p w14:paraId="11226789"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RG-REC-003</w:t>
      </w:r>
      <w:r w:rsidRPr="00A900A8">
        <w:rPr>
          <w:rFonts w:ascii="Times New Roman" w:eastAsia="Times New Roman" w:hAnsi="Times New Roman" w:cs="Times New Roman"/>
          <w:sz w:val="24"/>
          <w:szCs w:val="24"/>
          <w:lang w:val="fr-FR"/>
        </w:rPr>
        <w:br/>
        <w:t>La recherche avancée autorise la combinaison de plusieurs critères.</w:t>
      </w:r>
    </w:p>
    <w:p w14:paraId="6FEA9D8D"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RG-REC-004</w:t>
      </w:r>
      <w:r w:rsidRPr="00A900A8">
        <w:rPr>
          <w:rFonts w:ascii="Times New Roman" w:eastAsia="Times New Roman" w:hAnsi="Times New Roman" w:cs="Times New Roman"/>
          <w:sz w:val="24"/>
          <w:szCs w:val="24"/>
          <w:lang w:val="fr-FR"/>
        </w:rPr>
        <w:br/>
        <w:t>Les résultats sont triés par défaut selon leur pertinence.</w:t>
      </w:r>
    </w:p>
    <w:p w14:paraId="16AB1F90"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RG-REC-005</w:t>
      </w:r>
      <w:r w:rsidRPr="00A900A8">
        <w:rPr>
          <w:rFonts w:ascii="Times New Roman" w:eastAsia="Times New Roman" w:hAnsi="Times New Roman" w:cs="Times New Roman"/>
          <w:sz w:val="24"/>
          <w:szCs w:val="24"/>
          <w:lang w:val="fr-FR"/>
        </w:rPr>
        <w:br/>
        <w:t>Les recherches sont limitées aux centres autorisés.</w:t>
      </w:r>
    </w:p>
    <w:p w14:paraId="3DE69C2C"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RG-REC-006</w:t>
      </w:r>
      <w:r w:rsidRPr="00A900A8">
        <w:rPr>
          <w:rFonts w:ascii="Times New Roman" w:eastAsia="Times New Roman" w:hAnsi="Times New Roman" w:cs="Times New Roman"/>
          <w:sz w:val="24"/>
          <w:szCs w:val="24"/>
          <w:lang w:val="fr-FR"/>
        </w:rPr>
        <w:br/>
        <w:t>Les recherches vides retournent un message d'information.</w:t>
      </w:r>
    </w:p>
    <w:p w14:paraId="53021B0D" w14:textId="77777777" w:rsidR="00A900A8" w:rsidRPr="00A900A8" w:rsidRDefault="00A900A8" w:rsidP="00A900A8">
      <w:pPr>
        <w:spacing w:before="100" w:beforeAutospacing="1" w:after="100" w:afterAutospacing="1" w:line="240" w:lineRule="auto"/>
        <w:rPr>
          <w:rFonts w:ascii="Times New Roman" w:eastAsia="Times New Roman" w:hAnsi="Times New Roman" w:cs="Times New Roman"/>
          <w:sz w:val="24"/>
          <w:szCs w:val="24"/>
          <w:lang w:val="fr-FR"/>
        </w:rPr>
      </w:pPr>
      <w:r w:rsidRPr="00A900A8">
        <w:rPr>
          <w:rFonts w:ascii="Times New Roman" w:eastAsia="Times New Roman" w:hAnsi="Times New Roman" w:cs="Times New Roman"/>
          <w:b/>
          <w:bCs/>
          <w:sz w:val="24"/>
          <w:szCs w:val="24"/>
          <w:lang w:val="fr-FR"/>
        </w:rPr>
        <w:t>RG-REC-007</w:t>
      </w:r>
      <w:r w:rsidRPr="00A900A8">
        <w:rPr>
          <w:rFonts w:ascii="Times New Roman" w:eastAsia="Times New Roman" w:hAnsi="Times New Roman" w:cs="Times New Roman"/>
          <w:sz w:val="24"/>
          <w:szCs w:val="24"/>
          <w:lang w:val="fr-FR"/>
        </w:rPr>
        <w:br/>
        <w:t>L'utilisateur peut exporter uniquement les données auxquelles il a accès.</w:t>
      </w:r>
    </w:p>
    <w:p w14:paraId="46A770A3" w14:textId="77777777" w:rsidR="005217ED" w:rsidRDefault="005217ED"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29728CEE" w14:textId="77777777" w:rsidR="005217ED" w:rsidRDefault="005217ED"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
    <w:p w14:paraId="3A74B91F" w14:textId="20990571"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lastRenderedPageBreak/>
        <w:t>2.4.3 Module Actes</w:t>
      </w:r>
    </w:p>
    <w:p w14:paraId="2AEEC08A"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Présentation</w:t>
      </w:r>
    </w:p>
    <w:p w14:paraId="245D45A7" w14:textId="77777777" w:rsidR="00AC64CF" w:rsidRP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constitue le cœur fonctionnel de l'application. Il permet la gestion complète des actes d'état civil, depuis leur création jusqu'à leur consultation, leur modification, leur validation, leur impression et leur archivage.</w:t>
      </w:r>
    </w:p>
    <w:p w14:paraId="2945D124" w14:textId="77777777" w:rsidR="00AC64CF" w:rsidRP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L'application prend en charge les différents types d'actes d'état civil conformément aux dispositions réglementaires en vigueur. Chaque type d'acte bénéficie d'un processus de saisie adapté à ses spécificités tout en conservant une ergonomie homogène afin de faciliter la prise en main par les utilisateurs.</w:t>
      </w:r>
    </w:p>
    <w:p w14:paraId="767511C4" w14:textId="77777777" w:rsidR="00AC64CF" w:rsidRP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 module a été conçu selon une approche guidée, reposant sur des assistants de saisie qui accompagnent l'utilisateur tout au long du processus d'enregistrement. Cette approche permet de limiter les erreurs de saisie, d'assurer la complétude des informations et de garantir la qualité des données enregistrées.</w:t>
      </w:r>
    </w:p>
    <w:p w14:paraId="0437752F" w14:textId="534FF540" w:rsidR="00AC64CF" w:rsidRDefault="00AC64CF" w:rsidP="005217ED">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L'application offre également deux modes complémentaires de création des actes. Le premier est initié directement depuis le module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tandis que le second permet de créer un acte à partir du dossier d'une personne enregistré dans le module </w:t>
      </w:r>
      <w:r w:rsidRPr="00AC64CF">
        <w:rPr>
          <w:rFonts w:ascii="Times New Roman" w:eastAsia="Times New Roman" w:hAnsi="Times New Roman" w:cs="Times New Roman"/>
          <w:b/>
          <w:bCs/>
          <w:sz w:val="24"/>
          <w:szCs w:val="24"/>
          <w:lang w:val="fr-FR"/>
        </w:rPr>
        <w:t>Personnes</w:t>
      </w:r>
      <w:r w:rsidRPr="00AC64CF">
        <w:rPr>
          <w:rFonts w:ascii="Times New Roman" w:eastAsia="Times New Roman" w:hAnsi="Times New Roman" w:cs="Times New Roman"/>
          <w:sz w:val="24"/>
          <w:szCs w:val="24"/>
          <w:lang w:val="fr-FR"/>
        </w:rPr>
        <w:t>. Les deux approches utilisent les mêmes règles de gestion et alimentent une base de données unique.</w:t>
      </w:r>
    </w:p>
    <w:p w14:paraId="04AB4243" w14:textId="77777777" w:rsidR="000F549C" w:rsidRDefault="000F549C" w:rsidP="000F549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4351B6">
        <w:rPr>
          <w:rFonts w:ascii="Times New Roman" w:eastAsia="Times New Roman" w:hAnsi="Times New Roman" w:cs="Times New Roman"/>
          <w:b/>
          <w:bCs/>
          <w:sz w:val="36"/>
          <w:szCs w:val="36"/>
          <w:lang w:val="fr-FR"/>
        </w:rPr>
        <w:t>Arborescence fonctionnelle</w:t>
      </w:r>
    </w:p>
    <w:p w14:paraId="4603418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MODULE ACTES</w:t>
      </w:r>
    </w:p>
    <w:p w14:paraId="05F68BA1"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5E5744F3"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Gestion des actes</w:t>
      </w:r>
    </w:p>
    <w:p w14:paraId="54FD1796"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Liste des actes</w:t>
      </w:r>
    </w:p>
    <w:p w14:paraId="0C7EB242"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Consultation</w:t>
      </w:r>
    </w:p>
    <w:p w14:paraId="73893C81"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Recherche</w:t>
      </w:r>
    </w:p>
    <w:p w14:paraId="72E3195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Filtrage</w:t>
      </w:r>
    </w:p>
    <w:p w14:paraId="0D50482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5BED758F"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Création d'un acte</w:t>
      </w:r>
    </w:p>
    <w:p w14:paraId="3FC3C3E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Sélection du type d'acte</w:t>
      </w:r>
    </w:p>
    <w:p w14:paraId="543FE776"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lastRenderedPageBreak/>
        <w:t>│     ├── Recherche des personnes</w:t>
      </w:r>
    </w:p>
    <w:p w14:paraId="329F7295"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Assistant de création</w:t>
      </w:r>
    </w:p>
    <w:p w14:paraId="29FB9A5E"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Vérification</w:t>
      </w:r>
    </w:p>
    <w:p w14:paraId="345DD2A1"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Validation</w:t>
      </w:r>
    </w:p>
    <w:p w14:paraId="0E66331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01C2F9F0"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Détails d'un acte</w:t>
      </w:r>
    </w:p>
    <w:p w14:paraId="2FFB13F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Informations générales</w:t>
      </w:r>
    </w:p>
    <w:p w14:paraId="4E3A229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Personnes concernées</w:t>
      </w:r>
    </w:p>
    <w:p w14:paraId="274E7B6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Pièces justificatives</w:t>
      </w:r>
    </w:p>
    <w:p w14:paraId="08E14297"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Mentions marginales</w:t>
      </w:r>
    </w:p>
    <w:p w14:paraId="44C44D5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Historique</w:t>
      </w:r>
    </w:p>
    <w:p w14:paraId="39D8863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42A26E0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Modification d'un acte</w:t>
      </w:r>
    </w:p>
    <w:p w14:paraId="6C64189F"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5711854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Impression</w:t>
      </w:r>
    </w:p>
    <w:p w14:paraId="56338010"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Copie intégrale</w:t>
      </w:r>
    </w:p>
    <w:p w14:paraId="10C4BC4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Extrait</w:t>
      </w:r>
    </w:p>
    <w:p w14:paraId="6677E12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Duplicata</w:t>
      </w:r>
    </w:p>
    <w:p w14:paraId="2005B4E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Aperçu avant impression</w:t>
      </w:r>
    </w:p>
    <w:p w14:paraId="15FA58BE"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3D8078E8" w14:textId="402B1B6F" w:rsidR="000F549C" w:rsidRPr="00AC64CF"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Historique des actes</w:t>
      </w:r>
    </w:p>
    <w:p w14:paraId="5E972B9E"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Sous-modules</w:t>
      </w:r>
    </w:p>
    <w:p w14:paraId="6871384B"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2.4.3.1 Gestion des actes</w:t>
      </w:r>
    </w:p>
    <w:p w14:paraId="5A8984AA"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Ce sous-module permet de consulter l'ensemble des actes enregistrés dans l'application.</w:t>
      </w:r>
    </w:p>
    <w:p w14:paraId="68B34B6B"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Il offre notamment les fonctionnalités suivantes :</w:t>
      </w:r>
    </w:p>
    <w:p w14:paraId="416123A9" w14:textId="77777777" w:rsidR="00AC64CF" w:rsidRPr="00AC64CF" w:rsidRDefault="00AC64CF" w:rsidP="00AC64CF">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consultation de la liste des actes ; </w:t>
      </w:r>
    </w:p>
    <w:p w14:paraId="46A1D16D" w14:textId="77777777" w:rsidR="00AC64CF" w:rsidRPr="00AC64CF" w:rsidRDefault="00AC64CF" w:rsidP="00AC64CF">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recherche et filtrage des actes ; </w:t>
      </w:r>
    </w:p>
    <w:p w14:paraId="48EC23EE" w14:textId="77777777" w:rsidR="00AC64CF" w:rsidRPr="00AC64CF" w:rsidRDefault="00AC64CF" w:rsidP="00AC64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consultation des informations principales ; </w:t>
      </w:r>
    </w:p>
    <w:p w14:paraId="262B396E" w14:textId="77777777" w:rsidR="00AC64CF" w:rsidRPr="00AC64CF" w:rsidRDefault="00AC64CF" w:rsidP="00AC64CF">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ouverture de la fiche détaillée d'un acte ; </w:t>
      </w:r>
    </w:p>
    <w:p w14:paraId="6346EDE0" w14:textId="77777777" w:rsidR="00AC64CF" w:rsidRPr="00AC64CF" w:rsidRDefault="00AC64CF" w:rsidP="00AC64CF">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accès aux différentes actions autorisées selon les droits de l'utilisateur. </w:t>
      </w:r>
    </w:p>
    <w:p w14:paraId="33209E11"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actes peuvent être classés selon différents critères tels que le type d'acte, la période d'enregistrement, le centre d'état civil ou leur statut.</w:t>
      </w:r>
    </w:p>
    <w:p w14:paraId="50E6AB56"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2.4.3.2 Création d'un acte</w:t>
      </w:r>
    </w:p>
    <w:p w14:paraId="3C47DEA1"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d'enregistrer un nouvel acte d'état civil.</w:t>
      </w:r>
    </w:p>
    <w:p w14:paraId="2C349EE8"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Selon le type d'acte sélectionné, l'application guide progressivement l'utilisateur dans la collecte des informations nécessaires.</w:t>
      </w:r>
    </w:p>
    <w:p w14:paraId="79C0EAA4"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 processus de création comprend notamment :</w:t>
      </w:r>
    </w:p>
    <w:p w14:paraId="78F696E7"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sélection du type d'acte ; </w:t>
      </w:r>
    </w:p>
    <w:p w14:paraId="2708098A"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recherche des personnes concernées ; </w:t>
      </w:r>
    </w:p>
    <w:p w14:paraId="7A62C314"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création d'une nouvelle personne si celle-ci n'existe pas ; </w:t>
      </w:r>
    </w:p>
    <w:p w14:paraId="39E2CF33"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saisie des informations propres à l'acte ; </w:t>
      </w:r>
    </w:p>
    <w:p w14:paraId="4D33B7F6"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l'association des personnes concernées (parents, conjoint, déclarant, témoins, etc.) ; </w:t>
      </w:r>
    </w:p>
    <w:p w14:paraId="54252970"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vérification des informations saisies ; </w:t>
      </w:r>
    </w:p>
    <w:p w14:paraId="30B39C0F" w14:textId="77777777" w:rsidR="00AC64CF" w:rsidRPr="00AC64CF" w:rsidRDefault="00AC64CF" w:rsidP="00AC64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la validation de l'acte. </w:t>
      </w:r>
    </w:p>
    <w:p w14:paraId="1B9329B1" w14:textId="512F3E87" w:rsidR="00B41E2A" w:rsidRDefault="00AC64CF" w:rsidP="00B41E2A">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L'application vérifie automatiquement la cohérence des informations avant leur enregistrement.</w:t>
      </w:r>
    </w:p>
    <w:p w14:paraId="7D2E25AF"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3DA3861D"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1604A0F7"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72CA8A02"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040516F1"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0C31C68F"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12050D49" w14:textId="77777777" w:rsidR="006344CB" w:rsidRDefault="006344CB"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p>
    <w:p w14:paraId="1C7E9437" w14:textId="66DB549A" w:rsid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lastRenderedPageBreak/>
        <w:t>Workflow générique de création d'un acte</w:t>
      </w:r>
    </w:p>
    <w:p w14:paraId="515DD843" w14:textId="7BAB1EAC" w:rsidR="00B41E2A" w:rsidRPr="00B41E2A" w:rsidRDefault="00B41E2A" w:rsidP="006344CB">
      <w:pPr>
        <w:spacing w:before="100" w:beforeAutospacing="1" w:after="100" w:afterAutospacing="1" w:line="240" w:lineRule="auto"/>
        <w:jc w:val="center"/>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drawing>
          <wp:inline distT="0" distB="0" distL="0" distR="0" wp14:anchorId="6EC4A3D8" wp14:editId="72CB08E5">
            <wp:extent cx="2422800" cy="6040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22800" cy="6040800"/>
                    </a:xfrm>
                    <a:prstGeom prst="rect">
                      <a:avLst/>
                    </a:prstGeom>
                  </pic:spPr>
                </pic:pic>
              </a:graphicData>
            </a:graphic>
          </wp:inline>
        </w:drawing>
      </w:r>
    </w:p>
    <w:p w14:paraId="56C76D27" w14:textId="2622AEA8" w:rsidR="00B41E2A" w:rsidRPr="00B41E2A" w:rsidRDefault="00B41E2A" w:rsidP="00B41E2A">
      <w:pPr>
        <w:spacing w:before="100" w:beforeAutospacing="1" w:after="100" w:afterAutospacing="1" w:line="240" w:lineRule="auto"/>
        <w:rPr>
          <w:rFonts w:ascii="Times New Roman" w:eastAsia="Times New Roman" w:hAnsi="Times New Roman" w:cs="Times New Roman"/>
          <w:sz w:val="12"/>
          <w:szCs w:val="12"/>
          <w:lang w:val="fr-FR"/>
        </w:rPr>
      </w:pPr>
      <w:r w:rsidRPr="00B41E2A">
        <w:rPr>
          <w:rFonts w:ascii="Times New Roman" w:eastAsia="Times New Roman" w:hAnsi="Times New Roman" w:cs="Times New Roman"/>
          <w:b/>
          <w:bCs/>
          <w:kern w:val="36"/>
          <w:sz w:val="24"/>
          <w:szCs w:val="24"/>
          <w:lang w:val="fr-FR"/>
        </w:rPr>
        <w:t>Création d'un acte de naissance</w:t>
      </w:r>
    </w:p>
    <w:p w14:paraId="3BB353B3"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d'établir un nouvel acte de naissance en suivant un assistant de création guidé.</w:t>
      </w:r>
    </w:p>
    <w:p w14:paraId="699ECE65"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0C60E6C4"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Naissance » ; </w:t>
      </w:r>
    </w:p>
    <w:p w14:paraId="7C819A28"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du nouveau-né afin de vérifier s'il existe déjà dans la base de données ; </w:t>
      </w:r>
    </w:p>
    <w:p w14:paraId="1303F023"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lastRenderedPageBreak/>
        <w:t xml:space="preserve">la création du dossier du nouveau-né lorsque celui-ci n'existe pas ; </w:t>
      </w:r>
    </w:p>
    <w:p w14:paraId="19202F15"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des dossiers du père et de la mère ; </w:t>
      </w:r>
    </w:p>
    <w:p w14:paraId="02BAED3C"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l'enregistrement des informations relatives au déclarant ; </w:t>
      </w:r>
    </w:p>
    <w:p w14:paraId="582BB78A"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l'ajout des témoins lorsque la réglementation le prévoit ; </w:t>
      </w:r>
    </w:p>
    <w:p w14:paraId="202D1170"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relatives à la naissance (date, heure, lieu, sexe, poids, observations, etc.) ; </w:t>
      </w:r>
    </w:p>
    <w:p w14:paraId="7C02BA2B"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l'association des pièces justificatives requises ; </w:t>
      </w:r>
    </w:p>
    <w:p w14:paraId="0FAD0493"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7B95461A" w14:textId="77777777" w:rsidR="00B41E2A" w:rsidRPr="00B41E2A" w:rsidRDefault="00B41E2A" w:rsidP="006344CB">
      <w:pPr>
        <w:numPr>
          <w:ilvl w:val="0"/>
          <w:numId w:val="57"/>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28AF5752" w14:textId="77777777" w:rsidR="00B41E2A" w:rsidRPr="00B41E2A" w:rsidRDefault="00B41E2A" w:rsidP="00B41E2A">
      <w:pPr>
        <w:spacing w:after="0"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pict w14:anchorId="0BEFE166">
          <v:rect id="_x0000_i1100" style="width:0;height:1.5pt" o:hralign="center" o:hrstd="t" o:hr="t" fillcolor="#a0a0a0" stroked="f"/>
        </w:pict>
      </w:r>
    </w:p>
    <w:p w14:paraId="69B5B2A3" w14:textId="7B09447C"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acte de reconnaissance</w:t>
      </w:r>
    </w:p>
    <w:p w14:paraId="7A930CD9"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d'établir un acte de reconnaissance d'enfant.</w:t>
      </w:r>
    </w:p>
    <w:p w14:paraId="7660E7C6"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7EA89C60"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Reconnaissance » ; </w:t>
      </w:r>
    </w:p>
    <w:p w14:paraId="2583FC0C"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l'enfant concerné ; </w:t>
      </w:r>
    </w:p>
    <w:p w14:paraId="536924DC"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du dossier de l'enfant si celui-ci n'existe pas ; </w:t>
      </w:r>
    </w:p>
    <w:p w14:paraId="03B7F739"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l'auteur de la reconnaissance ; </w:t>
      </w:r>
    </w:p>
    <w:p w14:paraId="4393FD61"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du dossier de l'auteur de la reconnaissance si nécessaire ; </w:t>
      </w:r>
    </w:p>
    <w:p w14:paraId="1F6C4A82"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du second parent lorsque cette information est disponible ; </w:t>
      </w:r>
    </w:p>
    <w:p w14:paraId="18730FA8"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l'enregistrement du déclarant ; </w:t>
      </w:r>
    </w:p>
    <w:p w14:paraId="112C5CE0"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l'ajout des témoins lorsque la réglementation le prévoit ; </w:t>
      </w:r>
    </w:p>
    <w:p w14:paraId="6DF3C3BB"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relatives à la reconnaissance ; </w:t>
      </w:r>
    </w:p>
    <w:p w14:paraId="3BA8CC47"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l'association des pièces justificatives ; </w:t>
      </w:r>
    </w:p>
    <w:p w14:paraId="55B196A2"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18ECB2B3" w14:textId="77777777" w:rsidR="00B41E2A" w:rsidRPr="00B41E2A" w:rsidRDefault="00B41E2A" w:rsidP="006344CB">
      <w:pPr>
        <w:numPr>
          <w:ilvl w:val="0"/>
          <w:numId w:val="58"/>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4B903B71" w14:textId="77777777" w:rsidR="00B41E2A" w:rsidRPr="00B41E2A" w:rsidRDefault="00B41E2A" w:rsidP="00B41E2A">
      <w:pPr>
        <w:spacing w:after="0"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pict w14:anchorId="0CA6B4E3">
          <v:rect id="_x0000_i1101" style="width:0;height:1.5pt" o:hralign="center" o:hrstd="t" o:hr="t" fillcolor="#a0a0a0" stroked="f"/>
        </w:pict>
      </w:r>
    </w:p>
    <w:p w14:paraId="774543A7" w14:textId="4C1C150A"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acte de mariage</w:t>
      </w:r>
    </w:p>
    <w:p w14:paraId="37414332"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d'établir un acte de mariage entre deux personnes.</w:t>
      </w:r>
    </w:p>
    <w:p w14:paraId="5DBBB3CC"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04ED82C3"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Mariage » ; </w:t>
      </w:r>
    </w:p>
    <w:p w14:paraId="26BE2AAA"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du premier époux ; </w:t>
      </w:r>
    </w:p>
    <w:p w14:paraId="68777B98"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lorsqu'il n'existe pas ; </w:t>
      </w:r>
    </w:p>
    <w:p w14:paraId="4ACD6D21"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du second époux ; </w:t>
      </w:r>
    </w:p>
    <w:p w14:paraId="45E06EF1"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lorsqu'il n'existe pas ; </w:t>
      </w:r>
    </w:p>
    <w:p w14:paraId="4E0CF93A"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des parents de chacun des époux ; </w:t>
      </w:r>
    </w:p>
    <w:p w14:paraId="62C21291"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l'enregistrement du déclarant, lorsque celui-ci est différent des futurs époux ; </w:t>
      </w:r>
    </w:p>
    <w:p w14:paraId="4A4F1F1D"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lastRenderedPageBreak/>
        <w:t xml:space="preserve">l'ajout des témoins du mariage ; </w:t>
      </w:r>
    </w:p>
    <w:p w14:paraId="58697E97"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relatives à la célébration (date, heure, lieu, régime matrimonial, officier d'état civil, observations, etc.) ; </w:t>
      </w:r>
    </w:p>
    <w:p w14:paraId="622A45A3"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l'association des pièces justificatives ; </w:t>
      </w:r>
    </w:p>
    <w:p w14:paraId="0ABE75CE"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47BA0F6A" w14:textId="77777777" w:rsidR="00B41E2A" w:rsidRPr="00B41E2A" w:rsidRDefault="00B41E2A" w:rsidP="006344CB">
      <w:pPr>
        <w:numPr>
          <w:ilvl w:val="0"/>
          <w:numId w:val="59"/>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47EE3C76" w14:textId="77777777" w:rsidR="00B41E2A" w:rsidRPr="00B41E2A" w:rsidRDefault="00B41E2A" w:rsidP="00B41E2A">
      <w:pPr>
        <w:spacing w:after="0"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pict w14:anchorId="72763018">
          <v:rect id="_x0000_i1102" style="width:0;height:1.5pt" o:hralign="center" o:hrstd="t" o:hr="t" fillcolor="#a0a0a0" stroked="f"/>
        </w:pict>
      </w:r>
    </w:p>
    <w:p w14:paraId="19924460" w14:textId="1A236879"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acte de divorce</w:t>
      </w:r>
    </w:p>
    <w:p w14:paraId="1B55D19F"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d'enregistrer un acte ou une transcription de divorce.</w:t>
      </w:r>
    </w:p>
    <w:p w14:paraId="465783D3"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2668FEEF"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Divorce » ; </w:t>
      </w:r>
    </w:p>
    <w:p w14:paraId="2508E307"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des deux ex-époux ; </w:t>
      </w:r>
    </w:p>
    <w:p w14:paraId="60FA52F7"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leur dossier si nécessaire ; </w:t>
      </w:r>
    </w:p>
    <w:p w14:paraId="7E4DBC3F"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et l'association de l'acte de mariage concerné ; </w:t>
      </w:r>
    </w:p>
    <w:p w14:paraId="073BBA05"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références du jugement ou de la décision ayant prononcé le divorce ; </w:t>
      </w:r>
    </w:p>
    <w:p w14:paraId="195C127B"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relatives au divorce ; </w:t>
      </w:r>
    </w:p>
    <w:p w14:paraId="7C3DC927"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l'enregistrement des mentions marginales à porter sur l'acte de mariage ; </w:t>
      </w:r>
    </w:p>
    <w:p w14:paraId="695AE084"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l'association des pièces justificatives ; </w:t>
      </w:r>
    </w:p>
    <w:p w14:paraId="5E6411D3"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400CBEBE" w14:textId="77777777" w:rsidR="00B41E2A" w:rsidRPr="00B41E2A" w:rsidRDefault="00B41E2A" w:rsidP="006344CB">
      <w:pPr>
        <w:numPr>
          <w:ilvl w:val="0"/>
          <w:numId w:val="60"/>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43FE58DD" w14:textId="77777777" w:rsidR="00B41E2A" w:rsidRPr="00B41E2A" w:rsidRDefault="00B41E2A" w:rsidP="00B41E2A">
      <w:pPr>
        <w:spacing w:after="0"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pict w14:anchorId="3B1FFB6F">
          <v:rect id="_x0000_i1103" style="width:0;height:1.5pt" o:hralign="center" o:hrstd="t" o:hr="t" fillcolor="#a0a0a0" stroked="f"/>
        </w:pict>
      </w:r>
    </w:p>
    <w:p w14:paraId="0FA3E7F6" w14:textId="6AFBD421"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acte de décès</w:t>
      </w:r>
    </w:p>
    <w:p w14:paraId="1E067B65"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d'établir un acte de décès.</w:t>
      </w:r>
    </w:p>
    <w:p w14:paraId="79B89FEA"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3ADBC620"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Décès » ; </w:t>
      </w:r>
    </w:p>
    <w:p w14:paraId="1C4C85AE"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la personne décédée ; </w:t>
      </w:r>
    </w:p>
    <w:p w14:paraId="3EB125B3"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lorsque celui-ci n'existe pas ; </w:t>
      </w:r>
    </w:p>
    <w:p w14:paraId="2D00146D"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des informations relatives au conjoint, lorsque nécessaire ; </w:t>
      </w:r>
    </w:p>
    <w:p w14:paraId="771C6F9D"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des informations relatives aux parents, lorsque nécessaire ; </w:t>
      </w:r>
    </w:p>
    <w:p w14:paraId="18F2C7F5"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l'enregistrement du déclarant ; </w:t>
      </w:r>
    </w:p>
    <w:p w14:paraId="34EDC777"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l'ajout des témoins lorsque la réglementation le prévoit ; </w:t>
      </w:r>
    </w:p>
    <w:p w14:paraId="2109E252"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relatives au décès (date, heure, lieu, circonstances, observations, etc.) ; </w:t>
      </w:r>
    </w:p>
    <w:p w14:paraId="133C1F36"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l'association des pièces justificatives ; </w:t>
      </w:r>
    </w:p>
    <w:p w14:paraId="04860FAC"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2613DDAD" w14:textId="77777777" w:rsidR="00B41E2A" w:rsidRPr="00B41E2A" w:rsidRDefault="00B41E2A" w:rsidP="006344CB">
      <w:pPr>
        <w:numPr>
          <w:ilvl w:val="0"/>
          <w:numId w:val="61"/>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2AD8D654" w14:textId="2D704DFD"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lastRenderedPageBreak/>
        <w:t>Création d'un acte d'adoption</w:t>
      </w:r>
    </w:p>
    <w:p w14:paraId="5BA3230A"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d'établir un acte ou une transcription d'adoption.</w:t>
      </w:r>
    </w:p>
    <w:p w14:paraId="1C841E43"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1389ABD6"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 Adoption » ; </w:t>
      </w:r>
    </w:p>
    <w:p w14:paraId="2391ECC3"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l'enfant concerné ; </w:t>
      </w:r>
    </w:p>
    <w:p w14:paraId="3034BB46"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si nécessaire ; </w:t>
      </w:r>
    </w:p>
    <w:p w14:paraId="72013C60"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ou la création des parents adoptifs ; </w:t>
      </w:r>
    </w:p>
    <w:p w14:paraId="347627CF"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des parents biologiques lorsque cette information doit être conservée ; </w:t>
      </w:r>
    </w:p>
    <w:p w14:paraId="33E210A2"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références de la décision judiciaire ; </w:t>
      </w:r>
    </w:p>
    <w:p w14:paraId="02A4E7EE"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mise à jour des informations d'état civil conformément à la décision d'adoption ; </w:t>
      </w:r>
    </w:p>
    <w:p w14:paraId="0B62371B"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41E2A">
        <w:rPr>
          <w:rFonts w:ascii="Times New Roman" w:eastAsia="Times New Roman" w:hAnsi="Times New Roman" w:cs="Times New Roman"/>
          <w:sz w:val="24"/>
          <w:szCs w:val="24"/>
        </w:rPr>
        <w:t xml:space="preserve">l'association des pièces justificatives ; </w:t>
      </w:r>
    </w:p>
    <w:p w14:paraId="51E8CFA4"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6B72A653" w14:textId="77777777" w:rsidR="00B41E2A" w:rsidRPr="00B41E2A" w:rsidRDefault="00B41E2A" w:rsidP="006344CB">
      <w:pPr>
        <w:numPr>
          <w:ilvl w:val="0"/>
          <w:numId w:val="62"/>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14094C23" w14:textId="31896B95"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acte de transcription</w:t>
      </w:r>
    </w:p>
    <w:p w14:paraId="43BAA3D8"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d'enregistrer la transcription d'un acte établi par une autre autorité compétente ou à l'étranger.</w:t>
      </w:r>
    </w:p>
    <w:p w14:paraId="6A2C7A18"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4754E8BF"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à transcrire ; </w:t>
      </w:r>
    </w:p>
    <w:p w14:paraId="1F71D529"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la personne concernée ; </w:t>
      </w:r>
    </w:p>
    <w:p w14:paraId="6D0B3D57"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si nécessaire ; </w:t>
      </w:r>
    </w:p>
    <w:p w14:paraId="633D1C54"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références de l'acte d'origine ; </w:t>
      </w:r>
    </w:p>
    <w:p w14:paraId="3A74A7BF"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de l'autorité ayant établi l'acte ; </w:t>
      </w:r>
    </w:p>
    <w:p w14:paraId="28540D13"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informations à transcrire ; </w:t>
      </w:r>
    </w:p>
    <w:p w14:paraId="3B865EB4"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l'association des pièces justificatives et de la copie certifiée conforme de l'acte d'origine ; </w:t>
      </w:r>
    </w:p>
    <w:p w14:paraId="2CEC0033"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74D07213" w14:textId="77777777" w:rsidR="00B41E2A" w:rsidRPr="00B41E2A" w:rsidRDefault="00B41E2A" w:rsidP="006344CB">
      <w:pPr>
        <w:numPr>
          <w:ilvl w:val="0"/>
          <w:numId w:val="63"/>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73D954C2" w14:textId="3EF25A44" w:rsidR="00B41E2A" w:rsidRPr="00B41E2A" w:rsidRDefault="00B41E2A"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Création d'un jugement supplétif</w:t>
      </w:r>
    </w:p>
    <w:p w14:paraId="739581FF"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Ce sous-module permet d'enregistrer un jugement supplétif venant suppléer un acte d'état civil inexistant ou irrégulier.</w:t>
      </w:r>
    </w:p>
    <w:p w14:paraId="49A906A7" w14:textId="77777777" w:rsidR="00B41E2A" w:rsidRPr="00B41E2A" w:rsidRDefault="00B41E2A" w:rsidP="00B41E2A">
      <w:p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Le processus de création comprend notamment :</w:t>
      </w:r>
    </w:p>
    <w:p w14:paraId="7471079C"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sélection du type d'acte concerné par le jugement supplétif ; </w:t>
      </w:r>
    </w:p>
    <w:p w14:paraId="2F3DEECC"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recherche de la personne concernée ; </w:t>
      </w:r>
    </w:p>
    <w:p w14:paraId="75FEDD26"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création de son dossier si nécessaire ; </w:t>
      </w:r>
    </w:p>
    <w:p w14:paraId="4D77013A"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saisie des références du jugement (juridiction, numéro, date de décision, date de force exécutoire, etc.) ; </w:t>
      </w:r>
    </w:p>
    <w:p w14:paraId="6976E2D0"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lastRenderedPageBreak/>
        <w:t xml:space="preserve">la saisie des informations ordonnées par la juridiction ; </w:t>
      </w:r>
    </w:p>
    <w:p w14:paraId="10E8301D"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l'association des pièces justificatives et de la copie exécutoire du jugement ; </w:t>
      </w:r>
    </w:p>
    <w:p w14:paraId="368A8740"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génération ou la mise à jour de l'acte d'état civil correspondant, selon les règles en vigueur ; </w:t>
      </w:r>
    </w:p>
    <w:p w14:paraId="7B737D5C"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vérification automatique des informations saisies ; </w:t>
      </w:r>
    </w:p>
    <w:p w14:paraId="189D2DD5" w14:textId="77777777" w:rsidR="00B41E2A" w:rsidRPr="00B41E2A" w:rsidRDefault="00B41E2A" w:rsidP="006344CB">
      <w:pPr>
        <w:numPr>
          <w:ilvl w:val="0"/>
          <w:numId w:val="64"/>
        </w:numPr>
        <w:spacing w:before="100" w:beforeAutospacing="1" w:after="100" w:afterAutospacing="1" w:line="240" w:lineRule="auto"/>
        <w:rPr>
          <w:rFonts w:ascii="Times New Roman" w:eastAsia="Times New Roman" w:hAnsi="Times New Roman" w:cs="Times New Roman"/>
          <w:sz w:val="24"/>
          <w:szCs w:val="24"/>
          <w:lang w:val="fr-FR"/>
        </w:rPr>
      </w:pPr>
      <w:r w:rsidRPr="00B41E2A">
        <w:rPr>
          <w:rFonts w:ascii="Times New Roman" w:eastAsia="Times New Roman" w:hAnsi="Times New Roman" w:cs="Times New Roman"/>
          <w:sz w:val="24"/>
          <w:szCs w:val="24"/>
          <w:lang w:val="fr-FR"/>
        </w:rPr>
        <w:t xml:space="preserve">la validation définitive de l'acte. </w:t>
      </w:r>
    </w:p>
    <w:p w14:paraId="1B8330DF" w14:textId="74421A6C" w:rsidR="00AC64CF" w:rsidRPr="00B41E2A" w:rsidRDefault="00AC64CF"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Consultation d'un acte</w:t>
      </w:r>
    </w:p>
    <w:p w14:paraId="12F6A7E4"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d'accéder à la fiche complète d'un acte.</w:t>
      </w:r>
    </w:p>
    <w:p w14:paraId="1B93973E"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La consultation comprend notamment :</w:t>
      </w:r>
    </w:p>
    <w:p w14:paraId="081DEEF5"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informations générales de l'acte ; </w:t>
      </w:r>
    </w:p>
    <w:p w14:paraId="7F64E0C7"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personnes concernées ; </w:t>
      </w:r>
    </w:p>
    <w:p w14:paraId="5C101FD6"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références du registre ; </w:t>
      </w:r>
    </w:p>
    <w:p w14:paraId="71A24428"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pièces justificatives associées ; </w:t>
      </w:r>
    </w:p>
    <w:p w14:paraId="791DB68D"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mentions marginales ; </w:t>
      </w:r>
    </w:p>
    <w:p w14:paraId="03F14187" w14:textId="77777777" w:rsidR="00AC64CF" w:rsidRPr="00AC64CF" w:rsidRDefault="00AC64CF" w:rsidP="00AC64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l'historique des modifications. </w:t>
      </w:r>
    </w:p>
    <w:p w14:paraId="596B86B9"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Selon les droits accordés, certaines opérations peuvent être réalisées directement depuis cette fiche.</w:t>
      </w:r>
    </w:p>
    <w:p w14:paraId="10E6D04D" w14:textId="3E078742" w:rsidR="00AC64CF" w:rsidRPr="00B41E2A" w:rsidRDefault="00AC64CF"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Modification d'un acte</w:t>
      </w:r>
    </w:p>
    <w:p w14:paraId="01D1D03A"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modifier un acte enregistré, dans le respect des droits accordés à l'utilisateur et des règles de gestion définies par l'administration.</w:t>
      </w:r>
    </w:p>
    <w:p w14:paraId="692DE1A9" w14:textId="77777777" w:rsidR="00AC64CF" w:rsidRPr="008054D9"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8054D9">
        <w:rPr>
          <w:rFonts w:ascii="Times New Roman" w:eastAsia="Times New Roman" w:hAnsi="Times New Roman" w:cs="Times New Roman"/>
          <w:sz w:val="24"/>
          <w:szCs w:val="24"/>
          <w:lang w:val="fr-FR"/>
        </w:rPr>
        <w:t>Les principales fonctionnalités comprennent :</w:t>
      </w:r>
    </w:p>
    <w:p w14:paraId="20371120" w14:textId="77777777" w:rsidR="00AC64CF" w:rsidRPr="00AC64CF" w:rsidRDefault="00AC64CF" w:rsidP="00AC64CF">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modification des informations autorisées ; </w:t>
      </w:r>
    </w:p>
    <w:p w14:paraId="7B98C559" w14:textId="77777777" w:rsidR="00AC64CF" w:rsidRPr="00AC64CF" w:rsidRDefault="00AC64CF" w:rsidP="00AC64CF">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mise à jour des personnes associées ; </w:t>
      </w:r>
    </w:p>
    <w:p w14:paraId="2ED7E789" w14:textId="77777777" w:rsidR="00AC64CF" w:rsidRPr="00AC64CF" w:rsidRDefault="00AC64CF" w:rsidP="00AC64CF">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l'ajout ou la suppression de pièces justificatives ; </w:t>
      </w:r>
    </w:p>
    <w:p w14:paraId="2BDA4485" w14:textId="77777777" w:rsidR="00AC64CF" w:rsidRPr="00AC64CF" w:rsidRDefault="00AC64CF" w:rsidP="00AC64CF">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gestion des mentions marginales ; </w:t>
      </w:r>
    </w:p>
    <w:p w14:paraId="6F835C4F" w14:textId="77777777" w:rsidR="00AC64CF" w:rsidRPr="00AC64CF" w:rsidRDefault="00AC64CF" w:rsidP="00AC64CF">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l'enregistrement des modifications dans le journal des opérations. </w:t>
      </w:r>
    </w:p>
    <w:p w14:paraId="1D79332B"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Toutes les modifications sont historisées afin de garantir la traçabilité des opérations.</w:t>
      </w:r>
    </w:p>
    <w:p w14:paraId="7807A213" w14:textId="67C195EB" w:rsidR="00AC64CF" w:rsidRPr="00B41E2A" w:rsidRDefault="00AC64CF"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Impression et délivrance</w:t>
      </w:r>
    </w:p>
    <w:p w14:paraId="57E1A16C"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produire les différents documents administratifs relatifs aux actes.</w:t>
      </w:r>
    </w:p>
    <w:p w14:paraId="05FA8315"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76835DBF" w14:textId="77777777" w:rsidR="00AC64CF" w:rsidRPr="00AC64CF" w:rsidRDefault="00AC64CF" w:rsidP="00AC64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l'impression des actes ; </w:t>
      </w:r>
    </w:p>
    <w:p w14:paraId="28B04D2B" w14:textId="77777777" w:rsidR="00AC64CF" w:rsidRPr="00AC64CF" w:rsidRDefault="00AC64CF" w:rsidP="00AC64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l'impression des extraits ; </w:t>
      </w:r>
    </w:p>
    <w:p w14:paraId="0E8D29F0" w14:textId="77777777" w:rsidR="00AC64CF" w:rsidRPr="00AC64CF" w:rsidRDefault="00AC64CF" w:rsidP="00AC64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lastRenderedPageBreak/>
        <w:t xml:space="preserve">l'impression des copies intégrales ; </w:t>
      </w:r>
    </w:p>
    <w:p w14:paraId="588EA252" w14:textId="77777777" w:rsidR="00AC64CF" w:rsidRPr="00AC64CF" w:rsidRDefault="00AC64CF" w:rsidP="00AC64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la génération de duplicatas ; </w:t>
      </w:r>
    </w:p>
    <w:p w14:paraId="72F5FE3A" w14:textId="77777777" w:rsidR="00AC64CF" w:rsidRPr="00AC64CF" w:rsidRDefault="00AC64CF" w:rsidP="00AC64CF">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l'impression des mentions marginales lorsque celles-ci sont prévues. </w:t>
      </w:r>
    </w:p>
    <w:p w14:paraId="6226DA20"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documents produits respectent les modèles définis dans les paramètres de l'application.</w:t>
      </w:r>
    </w:p>
    <w:p w14:paraId="753C391B" w14:textId="4DCD1F1B" w:rsidR="00AC64CF" w:rsidRPr="00B41E2A" w:rsidRDefault="00AC64CF" w:rsidP="00B41E2A">
      <w:pPr>
        <w:spacing w:before="100" w:beforeAutospacing="1" w:after="100" w:afterAutospacing="1" w:line="240" w:lineRule="auto"/>
        <w:rPr>
          <w:rFonts w:ascii="Times New Roman" w:eastAsia="Times New Roman" w:hAnsi="Times New Roman" w:cs="Times New Roman"/>
          <w:b/>
          <w:bCs/>
          <w:kern w:val="36"/>
          <w:sz w:val="24"/>
          <w:szCs w:val="24"/>
          <w:lang w:val="fr-FR"/>
        </w:rPr>
      </w:pPr>
      <w:r w:rsidRPr="00B41E2A">
        <w:rPr>
          <w:rFonts w:ascii="Times New Roman" w:eastAsia="Times New Roman" w:hAnsi="Times New Roman" w:cs="Times New Roman"/>
          <w:b/>
          <w:bCs/>
          <w:kern w:val="36"/>
          <w:sz w:val="24"/>
          <w:szCs w:val="24"/>
          <w:lang w:val="fr-FR"/>
        </w:rPr>
        <w:t>Historique des actes</w:t>
      </w:r>
    </w:p>
    <w:p w14:paraId="2267B4E0"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l'ensemble des opérations réalisées sur un acte.</w:t>
      </w:r>
    </w:p>
    <w:p w14:paraId="7F92B6C9"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présente notamment :</w:t>
      </w:r>
    </w:p>
    <w:p w14:paraId="3A7B2CD0" w14:textId="77777777" w:rsidR="00AC64CF" w:rsidRPr="00AC64CF" w:rsidRDefault="00AC64CF" w:rsidP="00AC64CF">
      <w:pPr>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différentes versions de l'acte ; </w:t>
      </w:r>
    </w:p>
    <w:p w14:paraId="227301B4" w14:textId="77777777" w:rsidR="00AC64CF" w:rsidRPr="00AC64CF" w:rsidRDefault="00AC64CF" w:rsidP="00AC64CF">
      <w:pPr>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utilisateurs ayant effectué les modifications ; </w:t>
      </w:r>
    </w:p>
    <w:p w14:paraId="31151D93" w14:textId="77777777" w:rsidR="00AC64CF" w:rsidRPr="00AC64CF" w:rsidRDefault="00AC64CF" w:rsidP="00AC64CF">
      <w:pPr>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dates et heures des interventions ; </w:t>
      </w:r>
    </w:p>
    <w:p w14:paraId="121C5950" w14:textId="77777777" w:rsidR="00AC64CF" w:rsidRPr="00AC64CF" w:rsidRDefault="00AC64CF" w:rsidP="00AC64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opérations réalisées. </w:t>
      </w:r>
    </w:p>
    <w:p w14:paraId="649AFB6C"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 historique contribue à assurer la transparence et la traçabilité des traitements.</w:t>
      </w:r>
    </w:p>
    <w:p w14:paraId="28AC4244" w14:textId="2E5DA3CA"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7376F0FC"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Interactions avec les autres modules</w:t>
      </w:r>
    </w:p>
    <w:p w14:paraId="3507DBEC"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interagit étroitement avec plusieurs autres modules de l'application.</w:t>
      </w:r>
    </w:p>
    <w:p w14:paraId="098CC7A0"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Il exploite le module </w:t>
      </w:r>
      <w:r w:rsidRPr="00AC64CF">
        <w:rPr>
          <w:rFonts w:ascii="Times New Roman" w:eastAsia="Times New Roman" w:hAnsi="Times New Roman" w:cs="Times New Roman"/>
          <w:b/>
          <w:bCs/>
          <w:sz w:val="24"/>
          <w:szCs w:val="24"/>
          <w:lang w:val="fr-FR"/>
        </w:rPr>
        <w:t>Personnes</w:t>
      </w:r>
      <w:r w:rsidRPr="00AC64CF">
        <w:rPr>
          <w:rFonts w:ascii="Times New Roman" w:eastAsia="Times New Roman" w:hAnsi="Times New Roman" w:cs="Times New Roman"/>
          <w:sz w:val="24"/>
          <w:szCs w:val="24"/>
          <w:lang w:val="fr-FR"/>
        </w:rPr>
        <w:t xml:space="preserve"> afin d'identifier ou de créer les personnes concernées par un acte. Il utilise le module </w:t>
      </w:r>
      <w:r w:rsidRPr="00AC64CF">
        <w:rPr>
          <w:rFonts w:ascii="Times New Roman" w:eastAsia="Times New Roman" w:hAnsi="Times New Roman" w:cs="Times New Roman"/>
          <w:b/>
          <w:bCs/>
          <w:sz w:val="24"/>
          <w:szCs w:val="24"/>
          <w:lang w:val="fr-FR"/>
        </w:rPr>
        <w:t>Registres</w:t>
      </w:r>
      <w:r w:rsidRPr="00AC64CF">
        <w:rPr>
          <w:rFonts w:ascii="Times New Roman" w:eastAsia="Times New Roman" w:hAnsi="Times New Roman" w:cs="Times New Roman"/>
          <w:sz w:val="24"/>
          <w:szCs w:val="24"/>
          <w:lang w:val="fr-FR"/>
        </w:rPr>
        <w:t xml:space="preserve"> pour associer chaque acte au registre correspondant. Les droits d'accès sont contrôlés à partir des profils et des rôles définis dans le module </w:t>
      </w:r>
      <w:r w:rsidRPr="00AC64CF">
        <w:rPr>
          <w:rFonts w:ascii="Times New Roman" w:eastAsia="Times New Roman" w:hAnsi="Times New Roman" w:cs="Times New Roman"/>
          <w:b/>
          <w:bCs/>
          <w:sz w:val="24"/>
          <w:szCs w:val="24"/>
          <w:lang w:val="fr-FR"/>
        </w:rPr>
        <w:t>Paramètres</w:t>
      </w:r>
      <w:r w:rsidRPr="00AC64CF">
        <w:rPr>
          <w:rFonts w:ascii="Times New Roman" w:eastAsia="Times New Roman" w:hAnsi="Times New Roman" w:cs="Times New Roman"/>
          <w:sz w:val="24"/>
          <w:szCs w:val="24"/>
          <w:lang w:val="fr-FR"/>
        </w:rPr>
        <w:t xml:space="preserve">, tandis que toutes les opérations réalisées sont enregistrées dans le </w:t>
      </w:r>
      <w:r w:rsidRPr="00AC64CF">
        <w:rPr>
          <w:rFonts w:ascii="Times New Roman" w:eastAsia="Times New Roman" w:hAnsi="Times New Roman" w:cs="Times New Roman"/>
          <w:b/>
          <w:bCs/>
          <w:sz w:val="24"/>
          <w:szCs w:val="24"/>
          <w:lang w:val="fr-FR"/>
        </w:rPr>
        <w:t>Journal</w:t>
      </w:r>
      <w:r w:rsidRPr="00AC64CF">
        <w:rPr>
          <w:rFonts w:ascii="Times New Roman" w:eastAsia="Times New Roman" w:hAnsi="Times New Roman" w:cs="Times New Roman"/>
          <w:sz w:val="24"/>
          <w:szCs w:val="24"/>
          <w:lang w:val="fr-FR"/>
        </w:rPr>
        <w:t xml:space="preserve">. Les informations enregistrées alimentent enfin le module </w:t>
      </w:r>
      <w:r w:rsidRPr="00AC64CF">
        <w:rPr>
          <w:rFonts w:ascii="Times New Roman" w:eastAsia="Times New Roman" w:hAnsi="Times New Roman" w:cs="Times New Roman"/>
          <w:b/>
          <w:bCs/>
          <w:sz w:val="24"/>
          <w:szCs w:val="24"/>
          <w:lang w:val="fr-FR"/>
        </w:rPr>
        <w:t>Rapports</w:t>
      </w:r>
      <w:r w:rsidRPr="00AC64CF">
        <w:rPr>
          <w:rFonts w:ascii="Times New Roman" w:eastAsia="Times New Roman" w:hAnsi="Times New Roman" w:cs="Times New Roman"/>
          <w:sz w:val="24"/>
          <w:szCs w:val="24"/>
          <w:lang w:val="fr-FR"/>
        </w:rPr>
        <w:t xml:space="preserve"> pour la production des statistiques et des états administratifs.</w:t>
      </w:r>
    </w:p>
    <w:p w14:paraId="5AE29C9D" w14:textId="29F10111" w:rsidR="00A900A8" w:rsidRPr="00A900A8" w:rsidRDefault="00A900A8" w:rsidP="00A900A8">
      <w:pPr>
        <w:pStyle w:val="Titre2"/>
        <w:rPr>
          <w:lang w:val="fr-FR"/>
        </w:rPr>
      </w:pPr>
      <w:r w:rsidRPr="00A900A8">
        <w:rPr>
          <w:lang w:val="fr-FR"/>
        </w:rPr>
        <w:t>Règles de gestion</w:t>
      </w:r>
      <w:r>
        <w:rPr>
          <w:lang w:val="fr-FR"/>
        </w:rPr>
        <w:t xml:space="preserve"> du module Actes </w:t>
      </w:r>
    </w:p>
    <w:p w14:paraId="429F12B8" w14:textId="77777777" w:rsidR="00A900A8" w:rsidRPr="00A900A8" w:rsidRDefault="00A900A8" w:rsidP="00A900A8">
      <w:pPr>
        <w:pStyle w:val="NormalWeb"/>
        <w:rPr>
          <w:lang w:val="fr-FR"/>
        </w:rPr>
      </w:pPr>
      <w:r w:rsidRPr="00A900A8">
        <w:rPr>
          <w:rStyle w:val="lev"/>
          <w:lang w:val="fr-FR"/>
        </w:rPr>
        <w:t>RG-ACT-001</w:t>
      </w:r>
      <w:r w:rsidRPr="00A900A8">
        <w:rPr>
          <w:lang w:val="fr-FR"/>
        </w:rPr>
        <w:br/>
        <w:t>Tout acte est obligatoirement rattaché à un type d'acte.</w:t>
      </w:r>
    </w:p>
    <w:p w14:paraId="6B9DF4F5" w14:textId="77777777" w:rsidR="00A900A8" w:rsidRPr="00A900A8" w:rsidRDefault="00A900A8" w:rsidP="00A900A8">
      <w:pPr>
        <w:pStyle w:val="NormalWeb"/>
        <w:rPr>
          <w:lang w:val="fr-FR"/>
        </w:rPr>
      </w:pPr>
      <w:r w:rsidRPr="00A900A8">
        <w:rPr>
          <w:rStyle w:val="lev"/>
          <w:lang w:val="fr-FR"/>
        </w:rPr>
        <w:t>RG-ACT-002</w:t>
      </w:r>
      <w:r w:rsidRPr="00A900A8">
        <w:rPr>
          <w:lang w:val="fr-FR"/>
        </w:rPr>
        <w:br/>
        <w:t>Tout acte est obligatoirement enregistré dans un registre ouvert.</w:t>
      </w:r>
    </w:p>
    <w:p w14:paraId="25CB4C39" w14:textId="77777777" w:rsidR="00A900A8" w:rsidRPr="00A900A8" w:rsidRDefault="00A900A8" w:rsidP="00A900A8">
      <w:pPr>
        <w:pStyle w:val="NormalWeb"/>
        <w:rPr>
          <w:lang w:val="fr-FR"/>
        </w:rPr>
      </w:pPr>
      <w:r w:rsidRPr="00A900A8">
        <w:rPr>
          <w:rStyle w:val="lev"/>
          <w:lang w:val="fr-FR"/>
        </w:rPr>
        <w:t>RG-ACT-003</w:t>
      </w:r>
      <w:r w:rsidRPr="00A900A8">
        <w:rPr>
          <w:lang w:val="fr-FR"/>
        </w:rPr>
        <w:br/>
        <w:t>Le numéro d'acte est unique dans un registre.</w:t>
      </w:r>
    </w:p>
    <w:p w14:paraId="0337EBDF" w14:textId="77777777" w:rsidR="00A900A8" w:rsidRPr="00A900A8" w:rsidRDefault="00A900A8" w:rsidP="00A900A8">
      <w:pPr>
        <w:pStyle w:val="NormalWeb"/>
        <w:rPr>
          <w:lang w:val="fr-FR"/>
        </w:rPr>
      </w:pPr>
      <w:r w:rsidRPr="00A900A8">
        <w:rPr>
          <w:rStyle w:val="lev"/>
          <w:lang w:val="fr-FR"/>
        </w:rPr>
        <w:t>RG-ACT-004</w:t>
      </w:r>
      <w:r w:rsidRPr="00A900A8">
        <w:rPr>
          <w:lang w:val="fr-FR"/>
        </w:rPr>
        <w:br/>
        <w:t>Un acte ne peut être validé que si tous les champs obligatoires sont renseignés.</w:t>
      </w:r>
    </w:p>
    <w:p w14:paraId="1360703A" w14:textId="77777777" w:rsidR="00A900A8" w:rsidRPr="00A900A8" w:rsidRDefault="00A900A8" w:rsidP="00A900A8">
      <w:pPr>
        <w:pStyle w:val="NormalWeb"/>
        <w:rPr>
          <w:lang w:val="fr-FR"/>
        </w:rPr>
      </w:pPr>
      <w:r w:rsidRPr="00A900A8">
        <w:rPr>
          <w:rStyle w:val="lev"/>
          <w:lang w:val="fr-FR"/>
        </w:rPr>
        <w:lastRenderedPageBreak/>
        <w:t>RG-ACT-005</w:t>
      </w:r>
      <w:r w:rsidRPr="00A900A8">
        <w:rPr>
          <w:lang w:val="fr-FR"/>
        </w:rPr>
        <w:br/>
        <w:t>Le système vérifie automatiquement l'existence des personnes concernées avant toute création.</w:t>
      </w:r>
    </w:p>
    <w:p w14:paraId="75BE2CF9" w14:textId="77777777" w:rsidR="00A900A8" w:rsidRPr="00A900A8" w:rsidRDefault="00A900A8" w:rsidP="00A900A8">
      <w:pPr>
        <w:pStyle w:val="NormalWeb"/>
        <w:rPr>
          <w:lang w:val="fr-FR"/>
        </w:rPr>
      </w:pPr>
      <w:r w:rsidRPr="00A900A8">
        <w:rPr>
          <w:rStyle w:val="lev"/>
          <w:lang w:val="fr-FR"/>
        </w:rPr>
        <w:t>RG-ACT-006</w:t>
      </w:r>
      <w:r w:rsidRPr="00A900A8">
        <w:rPr>
          <w:lang w:val="fr-FR"/>
        </w:rPr>
        <w:br/>
        <w:t>La création d'une personne n'est autorisée qu'en l'absence d'un dossier existant.</w:t>
      </w:r>
    </w:p>
    <w:p w14:paraId="1BD03D60" w14:textId="77777777" w:rsidR="00A900A8" w:rsidRPr="00A900A8" w:rsidRDefault="00A900A8" w:rsidP="00A900A8">
      <w:pPr>
        <w:pStyle w:val="NormalWeb"/>
        <w:rPr>
          <w:lang w:val="fr-FR"/>
        </w:rPr>
      </w:pPr>
      <w:r w:rsidRPr="00A900A8">
        <w:rPr>
          <w:rStyle w:val="lev"/>
          <w:lang w:val="fr-FR"/>
        </w:rPr>
        <w:t>RG-ACT-007</w:t>
      </w:r>
      <w:r w:rsidRPr="00A900A8">
        <w:rPr>
          <w:lang w:val="fr-FR"/>
        </w:rPr>
        <w:br/>
        <w:t>Toute modification d'un acte est historisée.</w:t>
      </w:r>
    </w:p>
    <w:p w14:paraId="1ECF5B87" w14:textId="77777777" w:rsidR="00A900A8" w:rsidRPr="00A900A8" w:rsidRDefault="00A900A8" w:rsidP="00A900A8">
      <w:pPr>
        <w:pStyle w:val="NormalWeb"/>
        <w:rPr>
          <w:lang w:val="fr-FR"/>
        </w:rPr>
      </w:pPr>
      <w:r w:rsidRPr="00A900A8">
        <w:rPr>
          <w:rStyle w:val="lev"/>
          <w:lang w:val="fr-FR"/>
        </w:rPr>
        <w:t>RG-ACT-008</w:t>
      </w:r>
      <w:r w:rsidRPr="00A900A8">
        <w:rPr>
          <w:lang w:val="fr-FR"/>
        </w:rPr>
        <w:br/>
        <w:t>Les actes validés ne peuvent être modifiés que par les utilisateurs habilités.</w:t>
      </w:r>
    </w:p>
    <w:p w14:paraId="13F700BE" w14:textId="77777777" w:rsidR="00A900A8" w:rsidRPr="00A900A8" w:rsidRDefault="00A900A8" w:rsidP="00A900A8">
      <w:pPr>
        <w:pStyle w:val="NormalWeb"/>
        <w:rPr>
          <w:lang w:val="fr-FR"/>
        </w:rPr>
      </w:pPr>
      <w:r w:rsidRPr="00A900A8">
        <w:rPr>
          <w:rStyle w:val="lev"/>
          <w:lang w:val="fr-FR"/>
        </w:rPr>
        <w:t>RG-ACT-009</w:t>
      </w:r>
      <w:r w:rsidRPr="00A900A8">
        <w:rPr>
          <w:lang w:val="fr-FR"/>
        </w:rPr>
        <w:br/>
        <w:t>Toute impression reprend la dernière version validée de l'acte.</w:t>
      </w:r>
    </w:p>
    <w:p w14:paraId="05E4436E" w14:textId="77777777" w:rsidR="00A900A8" w:rsidRPr="00A900A8" w:rsidRDefault="00A900A8" w:rsidP="00A900A8">
      <w:pPr>
        <w:pStyle w:val="NormalWeb"/>
        <w:rPr>
          <w:lang w:val="fr-FR"/>
        </w:rPr>
      </w:pPr>
      <w:r w:rsidRPr="00A900A8">
        <w:rPr>
          <w:rStyle w:val="lev"/>
          <w:lang w:val="fr-FR"/>
        </w:rPr>
        <w:t>RG-ACT-010</w:t>
      </w:r>
      <w:r w:rsidRPr="00A900A8">
        <w:rPr>
          <w:lang w:val="fr-FR"/>
        </w:rPr>
        <w:br/>
        <w:t>Les mentions marginales sont enregistrées avec leur auteur et leur date de création.</w:t>
      </w:r>
    </w:p>
    <w:p w14:paraId="20FB949A" w14:textId="77777777" w:rsidR="00A900A8" w:rsidRPr="00A900A8" w:rsidRDefault="00A900A8" w:rsidP="00A900A8">
      <w:pPr>
        <w:pStyle w:val="NormalWeb"/>
        <w:rPr>
          <w:lang w:val="fr-FR"/>
        </w:rPr>
      </w:pPr>
      <w:r w:rsidRPr="00A900A8">
        <w:rPr>
          <w:rStyle w:val="lev"/>
          <w:lang w:val="fr-FR"/>
        </w:rPr>
        <w:t>RG-ACT-011</w:t>
      </w:r>
      <w:r w:rsidRPr="00A900A8">
        <w:rPr>
          <w:lang w:val="fr-FR"/>
        </w:rPr>
        <w:br/>
        <w:t>Les pièces justificatives sont conservées avec l'acte auquel elles sont rattachées.</w:t>
      </w:r>
    </w:p>
    <w:p w14:paraId="6E808FEA" w14:textId="77777777" w:rsidR="00A900A8" w:rsidRPr="00A900A8" w:rsidRDefault="00A900A8" w:rsidP="00A900A8">
      <w:pPr>
        <w:pStyle w:val="NormalWeb"/>
        <w:rPr>
          <w:lang w:val="fr-FR"/>
        </w:rPr>
      </w:pPr>
      <w:r w:rsidRPr="00A900A8">
        <w:rPr>
          <w:rStyle w:val="lev"/>
          <w:lang w:val="fr-FR"/>
        </w:rPr>
        <w:t>RG-ACT-012</w:t>
      </w:r>
      <w:r w:rsidRPr="00A900A8">
        <w:rPr>
          <w:lang w:val="fr-FR"/>
        </w:rPr>
        <w:br/>
        <w:t>Les contrôles de cohérence sont exécutés avant la validation définitive.</w:t>
      </w:r>
    </w:p>
    <w:p w14:paraId="78D30543" w14:textId="4424CFBC" w:rsidR="00AC64CF" w:rsidRPr="00A900A8" w:rsidRDefault="00AC64CF" w:rsidP="00AC64CF">
      <w:pPr>
        <w:spacing w:after="0" w:line="240" w:lineRule="auto"/>
        <w:rPr>
          <w:rFonts w:ascii="Times New Roman" w:eastAsia="Times New Roman" w:hAnsi="Times New Roman" w:cs="Times New Roman"/>
          <w:sz w:val="24"/>
          <w:szCs w:val="24"/>
          <w:lang w:val="fr-FR"/>
        </w:rPr>
      </w:pPr>
    </w:p>
    <w:p w14:paraId="527DC7C3" w14:textId="77777777"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t>2.4.4 Module Registres</w:t>
      </w:r>
    </w:p>
    <w:p w14:paraId="3E655763"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Présentation</w:t>
      </w:r>
    </w:p>
    <w:p w14:paraId="50D638BF"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Registres</w:t>
      </w:r>
      <w:r w:rsidRPr="00AC64CF">
        <w:rPr>
          <w:rFonts w:ascii="Times New Roman" w:eastAsia="Times New Roman" w:hAnsi="Times New Roman" w:cs="Times New Roman"/>
          <w:sz w:val="24"/>
          <w:szCs w:val="24"/>
          <w:lang w:val="fr-FR"/>
        </w:rPr>
        <w:t xml:space="preserve"> permet d'assurer la gestion administrative des registres d'état civil utilisés par les centres d'état civil. Il garantit le suivi des registres depuis leur création jusqu'à leur clôture et leur archivage, tout en assurant le lien entre les actes enregistrés et leur support de référence.</w:t>
      </w:r>
    </w:p>
    <w:p w14:paraId="454BD1AD" w14:textId="6E2A84B7" w:rsid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module contribue à maintenir une organisation rigoureuse des registres et facilite leur consultation, leur suivi et leur conservation.</w:t>
      </w:r>
    </w:p>
    <w:p w14:paraId="547530C5" w14:textId="77777777" w:rsidR="00E46AA3" w:rsidRPr="00E46AA3"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E46AA3">
        <w:rPr>
          <w:rFonts w:ascii="Times New Roman" w:eastAsia="Times New Roman" w:hAnsi="Times New Roman" w:cs="Times New Roman"/>
          <w:b/>
          <w:bCs/>
          <w:sz w:val="36"/>
          <w:szCs w:val="36"/>
          <w:lang w:val="fr-FR"/>
        </w:rPr>
        <w:t>Arborescence fonctionnelle</w:t>
      </w:r>
    </w:p>
    <w:p w14:paraId="6246780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MODULE REGISTRES</w:t>
      </w:r>
    </w:p>
    <w:p w14:paraId="4477FD9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4A492BAE"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Gestion des registres</w:t>
      </w:r>
    </w:p>
    <w:p w14:paraId="741D7C2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lastRenderedPageBreak/>
        <w:t>│</w:t>
      </w:r>
    </w:p>
    <w:p w14:paraId="2A313BD0"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Détails du registre</w:t>
      </w:r>
    </w:p>
    <w:p w14:paraId="3DD06B6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FB5749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Actes du registre</w:t>
      </w:r>
    </w:p>
    <w:p w14:paraId="6F4759D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1F4F615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Ouverture</w:t>
      </w:r>
    </w:p>
    <w:p w14:paraId="4356B374"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02F495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Clôture</w:t>
      </w:r>
    </w:p>
    <w:p w14:paraId="611DBDD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2DDEA89B" w14:textId="4D099BBB" w:rsid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Archivage</w:t>
      </w:r>
    </w:p>
    <w:p w14:paraId="0D36CF8E" w14:textId="77777777" w:rsidR="000F549C" w:rsidRPr="00AC64CF" w:rsidRDefault="000F549C" w:rsidP="00AC64CF">
      <w:pPr>
        <w:spacing w:before="100" w:beforeAutospacing="1" w:after="100" w:afterAutospacing="1" w:line="240" w:lineRule="auto"/>
        <w:rPr>
          <w:rFonts w:ascii="Times New Roman" w:eastAsia="Times New Roman" w:hAnsi="Times New Roman" w:cs="Times New Roman"/>
          <w:sz w:val="24"/>
          <w:szCs w:val="24"/>
          <w:lang w:val="fr-FR"/>
        </w:rPr>
      </w:pPr>
    </w:p>
    <w:p w14:paraId="08B7AEF8"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Sous-modules</w:t>
      </w:r>
    </w:p>
    <w:p w14:paraId="09C020C3"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2.4.4.1 Gestion des registres</w:t>
      </w:r>
    </w:p>
    <w:p w14:paraId="2AB582F4"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d'administrer les registres utilisés par les centres d'état civil.</w:t>
      </w:r>
    </w:p>
    <w:p w14:paraId="106D8144"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5404D123"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la création d'un registre ; </w:t>
      </w:r>
    </w:p>
    <w:p w14:paraId="57D817D6"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consultation des registres existants ; </w:t>
      </w:r>
    </w:p>
    <w:p w14:paraId="18174AB4"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modification des informations d'un registre ; </w:t>
      </w:r>
    </w:p>
    <w:p w14:paraId="5099ACB0"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l'ouverture et la clôture d'un registre ; </w:t>
      </w:r>
    </w:p>
    <w:p w14:paraId="3282B8DA"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l'activation ou la désactivation d'un registre ; </w:t>
      </w:r>
    </w:p>
    <w:p w14:paraId="5BFA3FA9" w14:textId="77777777" w:rsidR="00AC64CF" w:rsidRPr="00AC64CF" w:rsidRDefault="00AC64CF" w:rsidP="008054D9">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l'archivage d'un registre. </w:t>
      </w:r>
    </w:p>
    <w:p w14:paraId="2A6926A4" w14:textId="77777777" w:rsidR="00AC64CF" w:rsidRPr="00AC64CF" w:rsidRDefault="00AC64CF" w:rsidP="008054D9">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Chaque registre est associé à un centre d'état civil, à un type d'acte et à une période d'utilisation.</w:t>
      </w:r>
    </w:p>
    <w:p w14:paraId="4850454B"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2.4.4.2 Détails du registre</w:t>
      </w:r>
    </w:p>
    <w:p w14:paraId="4A7F1966"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la fiche détaillée d'un registre.</w:t>
      </w:r>
    </w:p>
    <w:p w14:paraId="08FE3F04"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La fiche présente notamment :</w:t>
      </w:r>
    </w:p>
    <w:p w14:paraId="1CC43194"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informations générales du registre ; </w:t>
      </w:r>
    </w:p>
    <w:p w14:paraId="2DAECC4A"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lastRenderedPageBreak/>
        <w:t xml:space="preserve">le type de registre ; </w:t>
      </w:r>
    </w:p>
    <w:p w14:paraId="25DFFE56"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centre d'état civil concerné ; </w:t>
      </w:r>
    </w:p>
    <w:p w14:paraId="1D2CFFB6"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dates d'ouverture et de clôture ; </w:t>
      </w:r>
    </w:p>
    <w:p w14:paraId="625AB41E"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nombre d'actes enregistrés ; </w:t>
      </w:r>
    </w:p>
    <w:p w14:paraId="4CBCDC48"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pages utilisées ; </w:t>
      </w:r>
    </w:p>
    <w:p w14:paraId="045B99E4"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statut du registre ; </w:t>
      </w:r>
    </w:p>
    <w:p w14:paraId="492B6A3D" w14:textId="77777777" w:rsidR="00AC64CF" w:rsidRPr="00AC64CF" w:rsidRDefault="00AC64CF" w:rsidP="00AC64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observations éventuelles. </w:t>
      </w:r>
    </w:p>
    <w:p w14:paraId="219778A9" w14:textId="064119DE" w:rsidR="00AC64CF" w:rsidRPr="00AC64CF" w:rsidRDefault="00AC64CF" w:rsidP="00AC64CF">
      <w:pPr>
        <w:spacing w:after="0" w:line="240" w:lineRule="auto"/>
        <w:rPr>
          <w:rFonts w:ascii="Times New Roman" w:eastAsia="Times New Roman" w:hAnsi="Times New Roman" w:cs="Times New Roman"/>
          <w:sz w:val="24"/>
          <w:szCs w:val="24"/>
        </w:rPr>
      </w:pPr>
    </w:p>
    <w:p w14:paraId="4AFC9E58"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2.4.4.3 Suivi des actes du registre</w:t>
      </w:r>
    </w:p>
    <w:p w14:paraId="58538396"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l'ensemble des actes enregistrés dans un registre.</w:t>
      </w:r>
    </w:p>
    <w:p w14:paraId="16EC07BB"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77F15C88" w14:textId="77777777" w:rsidR="00AC64CF" w:rsidRPr="00AC64CF" w:rsidRDefault="00AC64CF" w:rsidP="00AC64CF">
      <w:pPr>
        <w:numPr>
          <w:ilvl w:val="0"/>
          <w:numId w:val="1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d'afficher la liste des actes associés ; </w:t>
      </w:r>
    </w:p>
    <w:p w14:paraId="0177D82D" w14:textId="77777777" w:rsidR="00AC64CF" w:rsidRPr="00AC64CF" w:rsidRDefault="00AC64CF" w:rsidP="00AC64CF">
      <w:pPr>
        <w:numPr>
          <w:ilvl w:val="0"/>
          <w:numId w:val="1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d'accéder directement à un acte ; </w:t>
      </w:r>
    </w:p>
    <w:p w14:paraId="6DACF91B" w14:textId="77777777" w:rsidR="00AC64CF" w:rsidRPr="00AC64CF" w:rsidRDefault="00AC64CF" w:rsidP="00AC64CF">
      <w:pPr>
        <w:numPr>
          <w:ilvl w:val="0"/>
          <w:numId w:val="1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vérifier la continuité de la numérotation ; </w:t>
      </w:r>
    </w:p>
    <w:p w14:paraId="1FDD7AF2" w14:textId="77777777" w:rsidR="00AC64CF" w:rsidRPr="00AC64CF" w:rsidRDefault="00AC64CF" w:rsidP="00AC64CF">
      <w:pPr>
        <w:numPr>
          <w:ilvl w:val="0"/>
          <w:numId w:val="19"/>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statistiques du registre. </w:t>
      </w:r>
    </w:p>
    <w:p w14:paraId="50AE3A2B"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2.4.4.4 Archivage des registres</w:t>
      </w:r>
    </w:p>
    <w:p w14:paraId="46FA6B66" w14:textId="77777777" w:rsidR="00AC64CF" w:rsidRPr="00AC64CF" w:rsidRDefault="00AC64CF" w:rsidP="00463D78">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d'assurer le suivi des registres clôturés.</w:t>
      </w:r>
    </w:p>
    <w:p w14:paraId="0FF6F17D" w14:textId="77777777" w:rsidR="00AC64CF" w:rsidRPr="00AC64CF" w:rsidRDefault="00AC64CF" w:rsidP="00463D78">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0F9AFC30" w14:textId="77777777" w:rsidR="00AC64CF" w:rsidRPr="00AC64CF" w:rsidRDefault="00AC64CF" w:rsidP="00463D78">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d'archiver un registre ; </w:t>
      </w:r>
    </w:p>
    <w:p w14:paraId="47C9849F" w14:textId="77777777" w:rsidR="00AC64CF" w:rsidRPr="00AC64CF" w:rsidRDefault="00AC64CF" w:rsidP="00463D7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registres archivés ; </w:t>
      </w:r>
    </w:p>
    <w:p w14:paraId="18F190AB" w14:textId="05E962B4" w:rsidR="00AC64CF" w:rsidRPr="00AC64CF" w:rsidRDefault="00AC64CF" w:rsidP="00463D7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rechercher un registre ancien </w:t>
      </w:r>
      <w:r w:rsidR="00463D78">
        <w:rPr>
          <w:rFonts w:ascii="Times New Roman" w:eastAsia="Times New Roman" w:hAnsi="Times New Roman" w:cs="Times New Roman"/>
          <w:sz w:val="24"/>
          <w:szCs w:val="24"/>
          <w:lang w:val="fr-FR"/>
        </w:rPr>
        <w:t xml:space="preserve">(notamment de déterminer l’emplacement du registre. Notamment la salle d’archives dans laquelle il est rangé, le rayonnage et le rayon sur lequel se trouve le registre) </w:t>
      </w:r>
      <w:r w:rsidRPr="00AC64CF">
        <w:rPr>
          <w:rFonts w:ascii="Times New Roman" w:eastAsia="Times New Roman" w:hAnsi="Times New Roman" w:cs="Times New Roman"/>
          <w:sz w:val="24"/>
          <w:szCs w:val="24"/>
          <w:lang w:val="fr-FR"/>
        </w:rPr>
        <w:t xml:space="preserve">; </w:t>
      </w:r>
    </w:p>
    <w:p w14:paraId="0647BFD9" w14:textId="77777777" w:rsidR="00AC64CF" w:rsidRPr="00AC64CF" w:rsidRDefault="00AC64CF" w:rsidP="00463D78">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l'historique des opérations réalisées sur un registre. </w:t>
      </w:r>
    </w:p>
    <w:p w14:paraId="0997A580" w14:textId="2BA739DC"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19B4E5C9"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Interactions avec les autres modules</w:t>
      </w:r>
    </w:p>
    <w:p w14:paraId="4BE01208" w14:textId="77777777" w:rsidR="00AC64CF" w:rsidRPr="00AC64CF" w:rsidRDefault="00AC64CF" w:rsidP="00463D78">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Registres</w:t>
      </w:r>
      <w:r w:rsidRPr="00AC64CF">
        <w:rPr>
          <w:rFonts w:ascii="Times New Roman" w:eastAsia="Times New Roman" w:hAnsi="Times New Roman" w:cs="Times New Roman"/>
          <w:sz w:val="24"/>
          <w:szCs w:val="24"/>
          <w:lang w:val="fr-FR"/>
        </w:rPr>
        <w:t xml:space="preserve"> est directement lié au module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chaque acte étant obligatoirement rattaché à un registre. Il alimente également le module </w:t>
      </w:r>
      <w:r w:rsidRPr="00AC64CF">
        <w:rPr>
          <w:rFonts w:ascii="Times New Roman" w:eastAsia="Times New Roman" w:hAnsi="Times New Roman" w:cs="Times New Roman"/>
          <w:b/>
          <w:bCs/>
          <w:sz w:val="24"/>
          <w:szCs w:val="24"/>
          <w:lang w:val="fr-FR"/>
        </w:rPr>
        <w:t>Rapports</w:t>
      </w:r>
      <w:r w:rsidRPr="00AC64CF">
        <w:rPr>
          <w:rFonts w:ascii="Times New Roman" w:eastAsia="Times New Roman" w:hAnsi="Times New Roman" w:cs="Times New Roman"/>
          <w:sz w:val="24"/>
          <w:szCs w:val="24"/>
          <w:lang w:val="fr-FR"/>
        </w:rPr>
        <w:t xml:space="preserve"> pour la production des statistiques administratives et s'appuie sur les paramètres généraux pour la gestion de la numérotation et des centres d'état civil. Toutes les opérations réalisées sur les registres sont enregistrées dans le </w:t>
      </w:r>
      <w:r w:rsidRPr="00AC64CF">
        <w:rPr>
          <w:rFonts w:ascii="Times New Roman" w:eastAsia="Times New Roman" w:hAnsi="Times New Roman" w:cs="Times New Roman"/>
          <w:b/>
          <w:bCs/>
          <w:sz w:val="24"/>
          <w:szCs w:val="24"/>
          <w:lang w:val="fr-FR"/>
        </w:rPr>
        <w:t>Journal</w:t>
      </w:r>
      <w:r w:rsidRPr="00AC64CF">
        <w:rPr>
          <w:rFonts w:ascii="Times New Roman" w:eastAsia="Times New Roman" w:hAnsi="Times New Roman" w:cs="Times New Roman"/>
          <w:sz w:val="24"/>
          <w:szCs w:val="24"/>
          <w:lang w:val="fr-FR"/>
        </w:rPr>
        <w:t xml:space="preserve"> afin d'assurer leur traçabilité.</w:t>
      </w:r>
    </w:p>
    <w:p w14:paraId="1987CBE6" w14:textId="4CC476EA" w:rsidR="00A900A8" w:rsidRPr="00A900A8" w:rsidRDefault="00A900A8" w:rsidP="00A900A8">
      <w:pPr>
        <w:pStyle w:val="Titre2"/>
        <w:rPr>
          <w:lang w:val="fr-FR"/>
        </w:rPr>
      </w:pPr>
      <w:r w:rsidRPr="00A900A8">
        <w:rPr>
          <w:lang w:val="fr-FR"/>
        </w:rPr>
        <w:t>Règles de gestion</w:t>
      </w:r>
      <w:r>
        <w:rPr>
          <w:lang w:val="fr-FR"/>
        </w:rPr>
        <w:t xml:space="preserve"> du module registres </w:t>
      </w:r>
    </w:p>
    <w:p w14:paraId="09A5EA55" w14:textId="77777777" w:rsidR="00A900A8" w:rsidRPr="00A900A8" w:rsidRDefault="00A900A8" w:rsidP="00A900A8">
      <w:pPr>
        <w:pStyle w:val="NormalWeb"/>
        <w:rPr>
          <w:lang w:val="fr-FR"/>
        </w:rPr>
      </w:pPr>
      <w:r w:rsidRPr="00A900A8">
        <w:rPr>
          <w:rStyle w:val="lev"/>
          <w:lang w:val="fr-FR"/>
        </w:rPr>
        <w:lastRenderedPageBreak/>
        <w:t>RG-REG-001</w:t>
      </w:r>
      <w:r w:rsidRPr="00A900A8">
        <w:rPr>
          <w:lang w:val="fr-FR"/>
        </w:rPr>
        <w:br/>
        <w:t>Un registre appartient à un seul centre d'état civil.</w:t>
      </w:r>
    </w:p>
    <w:p w14:paraId="3D1B8610" w14:textId="77777777" w:rsidR="00A900A8" w:rsidRPr="00A900A8" w:rsidRDefault="00A900A8" w:rsidP="00A900A8">
      <w:pPr>
        <w:pStyle w:val="NormalWeb"/>
        <w:rPr>
          <w:lang w:val="fr-FR"/>
        </w:rPr>
      </w:pPr>
      <w:r w:rsidRPr="00A900A8">
        <w:rPr>
          <w:rStyle w:val="lev"/>
          <w:lang w:val="fr-FR"/>
        </w:rPr>
        <w:t>RG-REG-002</w:t>
      </w:r>
      <w:r w:rsidRPr="00A900A8">
        <w:rPr>
          <w:lang w:val="fr-FR"/>
        </w:rPr>
        <w:br/>
        <w:t>Un registre est dédié à un seul type d'acte.</w:t>
      </w:r>
    </w:p>
    <w:p w14:paraId="63F2DCB7" w14:textId="77777777" w:rsidR="00A900A8" w:rsidRPr="00A900A8" w:rsidRDefault="00A900A8" w:rsidP="00A900A8">
      <w:pPr>
        <w:pStyle w:val="NormalWeb"/>
        <w:rPr>
          <w:lang w:val="fr-FR"/>
        </w:rPr>
      </w:pPr>
      <w:r w:rsidRPr="00A900A8">
        <w:rPr>
          <w:rStyle w:val="lev"/>
          <w:lang w:val="fr-FR"/>
        </w:rPr>
        <w:t>RG-REG-003</w:t>
      </w:r>
      <w:r w:rsidRPr="00A900A8">
        <w:rPr>
          <w:lang w:val="fr-FR"/>
        </w:rPr>
        <w:br/>
        <w:t>Un registre ne peut être utilisé qu'entre sa date d'ouverture et sa date de clôture.</w:t>
      </w:r>
    </w:p>
    <w:p w14:paraId="770A4E90" w14:textId="77777777" w:rsidR="00A900A8" w:rsidRPr="00A900A8" w:rsidRDefault="00A900A8" w:rsidP="00A900A8">
      <w:pPr>
        <w:pStyle w:val="NormalWeb"/>
        <w:rPr>
          <w:lang w:val="fr-FR"/>
        </w:rPr>
      </w:pPr>
      <w:r w:rsidRPr="00A900A8">
        <w:rPr>
          <w:rStyle w:val="lev"/>
          <w:lang w:val="fr-FR"/>
        </w:rPr>
        <w:t>RG-REG-004</w:t>
      </w:r>
      <w:r w:rsidRPr="00A900A8">
        <w:rPr>
          <w:lang w:val="fr-FR"/>
        </w:rPr>
        <w:br/>
        <w:t>Aucun acte ne peut être enregistré dans un registre clôturé.</w:t>
      </w:r>
    </w:p>
    <w:p w14:paraId="6174F4B4" w14:textId="77777777" w:rsidR="00A900A8" w:rsidRPr="00A900A8" w:rsidRDefault="00A900A8" w:rsidP="00A900A8">
      <w:pPr>
        <w:pStyle w:val="NormalWeb"/>
        <w:rPr>
          <w:lang w:val="fr-FR"/>
        </w:rPr>
      </w:pPr>
      <w:r w:rsidRPr="00A900A8">
        <w:rPr>
          <w:rStyle w:val="lev"/>
          <w:lang w:val="fr-FR"/>
        </w:rPr>
        <w:t>RG-REG-005</w:t>
      </w:r>
      <w:r w:rsidRPr="00A900A8">
        <w:rPr>
          <w:lang w:val="fr-FR"/>
        </w:rPr>
        <w:br/>
        <w:t>Les numéros d'actes sont attribués chronologiquement.</w:t>
      </w:r>
    </w:p>
    <w:p w14:paraId="5EDC8A1C" w14:textId="77777777" w:rsidR="00A900A8" w:rsidRPr="00A900A8" w:rsidRDefault="00A900A8" w:rsidP="00A900A8">
      <w:pPr>
        <w:pStyle w:val="NormalWeb"/>
        <w:rPr>
          <w:lang w:val="fr-FR"/>
        </w:rPr>
      </w:pPr>
      <w:r w:rsidRPr="00A900A8">
        <w:rPr>
          <w:rStyle w:val="lev"/>
          <w:lang w:val="fr-FR"/>
        </w:rPr>
        <w:t>RG-REG-006</w:t>
      </w:r>
      <w:r w:rsidRPr="00A900A8">
        <w:rPr>
          <w:lang w:val="fr-FR"/>
        </w:rPr>
        <w:br/>
        <w:t>Un registre clôturé devient accessible uniquement en consultation.</w:t>
      </w:r>
    </w:p>
    <w:p w14:paraId="4DAB4384" w14:textId="77777777" w:rsidR="00A900A8" w:rsidRPr="00A900A8" w:rsidRDefault="00A900A8" w:rsidP="00A900A8">
      <w:pPr>
        <w:pStyle w:val="NormalWeb"/>
        <w:rPr>
          <w:lang w:val="fr-FR"/>
        </w:rPr>
      </w:pPr>
      <w:r w:rsidRPr="00A900A8">
        <w:rPr>
          <w:rStyle w:val="lev"/>
          <w:lang w:val="fr-FR"/>
        </w:rPr>
        <w:t>RG-REG-007</w:t>
      </w:r>
      <w:r w:rsidRPr="00A900A8">
        <w:rPr>
          <w:lang w:val="fr-FR"/>
        </w:rPr>
        <w:br/>
        <w:t>Toute opération sur un registre est enregistrée dans le journal.</w:t>
      </w:r>
    </w:p>
    <w:p w14:paraId="3A98A2DC" w14:textId="06745E5A" w:rsidR="00D30669" w:rsidRDefault="00D30669">
      <w:pPr>
        <w:rPr>
          <w:lang w:val="fr-FR"/>
        </w:rPr>
      </w:pPr>
    </w:p>
    <w:p w14:paraId="04AAACF8" w14:textId="77777777"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t>2.4.5 Module Personnes</w:t>
      </w:r>
    </w:p>
    <w:p w14:paraId="22BA67F5"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Présentation</w:t>
      </w:r>
    </w:p>
    <w:p w14:paraId="6432EEE1" w14:textId="77777777" w:rsidR="00AC64CF" w:rsidRP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Personnes</w:t>
      </w:r>
      <w:r w:rsidRPr="00AC64CF">
        <w:rPr>
          <w:rFonts w:ascii="Times New Roman" w:eastAsia="Times New Roman" w:hAnsi="Times New Roman" w:cs="Times New Roman"/>
          <w:sz w:val="24"/>
          <w:szCs w:val="24"/>
          <w:lang w:val="fr-FR"/>
        </w:rPr>
        <w:t xml:space="preserve"> constitue le référentiel des personnes physiques enregistrées dans l'application. Il regroupe les informations d'identification de chaque individu ainsi que l'ensemble des actes d'état civil qui lui sont associés au cours de sa vie.</w:t>
      </w:r>
    </w:p>
    <w:p w14:paraId="11031584" w14:textId="77777777" w:rsidR="00AC64CF" w:rsidRP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Contrairement aux approches traditionnelles centrées uniquement sur les actes, l'application permet également une gestion orientée « Personnes ». Chaque individu dispose ainsi d'un dossier unique pouvant être enrichi progressivement au fil des événements de son état civil (naissance, reconnaissance, mariage, divorce, adoption, décès, etc.).</w:t>
      </w:r>
    </w:p>
    <w:p w14:paraId="3E5D3262" w14:textId="3315FE3D" w:rsid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Cette organisation permet de limiter les doublons, d'améliorer la qualité des données et de faciliter la consultation de l'historique civil d'une personne.</w:t>
      </w:r>
    </w:p>
    <w:p w14:paraId="112C5E4E" w14:textId="77777777" w:rsidR="00E46AA3" w:rsidRPr="00E46AA3"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E46AA3">
        <w:rPr>
          <w:rFonts w:ascii="Times New Roman" w:eastAsia="Times New Roman" w:hAnsi="Times New Roman" w:cs="Times New Roman"/>
          <w:b/>
          <w:bCs/>
          <w:sz w:val="36"/>
          <w:szCs w:val="36"/>
          <w:lang w:val="fr-FR"/>
        </w:rPr>
        <w:t>Arborescence fonctionnelle</w:t>
      </w:r>
    </w:p>
    <w:p w14:paraId="26317050"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MODULE PERSONNES</w:t>
      </w:r>
    </w:p>
    <w:p w14:paraId="51AE78B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2D5AD60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lastRenderedPageBreak/>
        <w:t>├── Gestion des personnes</w:t>
      </w:r>
    </w:p>
    <w:p w14:paraId="10D1D5E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Liste</w:t>
      </w:r>
    </w:p>
    <w:p w14:paraId="5D081FC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Recherche</w:t>
      </w:r>
    </w:p>
    <w:p w14:paraId="1BB8618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Consultation</w:t>
      </w:r>
    </w:p>
    <w:p w14:paraId="0B83178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Modification</w:t>
      </w:r>
    </w:p>
    <w:p w14:paraId="3F2B079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0CFDCE3"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Détails de la personne</w:t>
      </w:r>
    </w:p>
    <w:p w14:paraId="7159DBE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Informations générales</w:t>
      </w:r>
    </w:p>
    <w:p w14:paraId="1F5665C5"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Coordonnées</w:t>
      </w:r>
    </w:p>
    <w:p w14:paraId="508AEE3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Famille</w:t>
      </w:r>
    </w:p>
    <w:p w14:paraId="7CE2726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Actes associés</w:t>
      </w:r>
    </w:p>
    <w:p w14:paraId="164C9864"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Pièces jointes</w:t>
      </w:r>
    </w:p>
    <w:p w14:paraId="137EF13F"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07F9CB37"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Créer un acte</w:t>
      </w:r>
    </w:p>
    <w:p w14:paraId="14F5C1D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Naissance</w:t>
      </w:r>
    </w:p>
    <w:p w14:paraId="331A2C2C"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Mariage</w:t>
      </w:r>
    </w:p>
    <w:p w14:paraId="0E1D7060"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Décès</w:t>
      </w:r>
    </w:p>
    <w:p w14:paraId="1A6CC4EE"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Reconnaissance</w:t>
      </w:r>
    </w:p>
    <w:p w14:paraId="59CB9ED3"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Autres actes</w:t>
      </w:r>
    </w:p>
    <w:p w14:paraId="7398DF9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4AC77781"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Historique des actes</w:t>
      </w:r>
    </w:p>
    <w:p w14:paraId="6140783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015196F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Relations familiales</w:t>
      </w:r>
    </w:p>
    <w:p w14:paraId="3219ADFE"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lastRenderedPageBreak/>
        <w:t>│</w:t>
      </w:r>
    </w:p>
    <w:p w14:paraId="416AE6DF" w14:textId="1E34B375" w:rsid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(Proposition) Historique de vie</w:t>
      </w:r>
    </w:p>
    <w:p w14:paraId="1862B3BE"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Sous-modules</w:t>
      </w:r>
    </w:p>
    <w:p w14:paraId="1D964735"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2.4.5.1 Gestion des personnes</w:t>
      </w:r>
    </w:p>
    <w:p w14:paraId="29368529" w14:textId="77777777" w:rsidR="00AC64CF" w:rsidRP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d'administrer l'ensemble des dossiers individuels enregistrés dans l'application.</w:t>
      </w:r>
    </w:p>
    <w:p w14:paraId="2B9F459F" w14:textId="77777777" w:rsidR="00AC64CF" w:rsidRP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Il offre notamment les fonctionnalités suivantes :</w:t>
      </w:r>
    </w:p>
    <w:p w14:paraId="183EA26E"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création d'un nouveau dossier personne ; </w:t>
      </w:r>
    </w:p>
    <w:p w14:paraId="35EA1C3F"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consultation de la liste des personnes ; </w:t>
      </w:r>
    </w:p>
    <w:p w14:paraId="714A5EE5"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recherche et filtrage des personnes ; </w:t>
      </w:r>
    </w:p>
    <w:p w14:paraId="4D27785E"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modification des informations personnelles autorisées ; </w:t>
      </w:r>
    </w:p>
    <w:p w14:paraId="7E418DAE"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activation ou désactivation d'un dossier, lorsque cette fonctionnalité est applicable ; </w:t>
      </w:r>
    </w:p>
    <w:p w14:paraId="33E53CC1" w14:textId="77777777" w:rsidR="00AC64CF" w:rsidRPr="00AC64CF" w:rsidRDefault="00AC64CF" w:rsidP="00642A0A">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consultation de l'historique des modifications. </w:t>
      </w:r>
    </w:p>
    <w:p w14:paraId="7C588B5B" w14:textId="77777777" w:rsidR="00AC64CF" w:rsidRPr="00AC64CF" w:rsidRDefault="00AC64CF" w:rsidP="00642A0A">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Avant toute création, le système vérifie automatiquement si la personne existe déjà afin de limiter les doublons.</w:t>
      </w:r>
    </w:p>
    <w:p w14:paraId="6BE71AB1" w14:textId="6F6FFC22"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1BF7E33A"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2.4.5.2 Détails de la personne</w:t>
      </w:r>
    </w:p>
    <w:p w14:paraId="0FD4E358"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la fiche complète d'une personne.</w:t>
      </w:r>
    </w:p>
    <w:p w14:paraId="75224E14"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Cette fiche regroupe notamment :</w:t>
      </w:r>
    </w:p>
    <w:p w14:paraId="401A4E6D"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informations d'identification ; </w:t>
      </w:r>
    </w:p>
    <w:p w14:paraId="4C3F7A7F"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informations relatives à la naissance ; </w:t>
      </w:r>
    </w:p>
    <w:p w14:paraId="3A4B3E3E"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coordonnées et informations complémentaires ; </w:t>
      </w:r>
    </w:p>
    <w:p w14:paraId="739F9DC6"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liens familiaux ; </w:t>
      </w:r>
    </w:p>
    <w:p w14:paraId="4D74992F"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actes associés ; </w:t>
      </w:r>
    </w:p>
    <w:p w14:paraId="0D257B6A"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pièces justificatives éventuellement enregistrées ; </w:t>
      </w:r>
    </w:p>
    <w:p w14:paraId="71FC5517" w14:textId="77777777" w:rsidR="00AC64CF" w:rsidRPr="00AC64CF" w:rsidRDefault="00AC64CF" w:rsidP="00AC64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l'historique des opérations. </w:t>
      </w:r>
    </w:p>
    <w:p w14:paraId="78594D69" w14:textId="77777777" w:rsidR="00AC64CF" w:rsidRPr="00AC64CF" w:rsidRDefault="00AC64CF" w:rsidP="00AC64CF">
      <w:pPr>
        <w:spacing w:before="100" w:beforeAutospacing="1" w:after="100" w:afterAutospacing="1" w:line="240" w:lineRule="auto"/>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Cette fiche constitue le point d'entrée privilégié pour consulter le parcours administratif d'une personne.</w:t>
      </w:r>
    </w:p>
    <w:p w14:paraId="14FBB14E" w14:textId="64DCFAA1"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16CDB011"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2.4.5.3 Création d'un acte depuis une personne</w:t>
      </w:r>
    </w:p>
    <w:p w14:paraId="6BE82E86"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Ce sous-module permet d'enregistrer un nouvel acte directement à partir du dossier d'une personne.</w:t>
      </w:r>
    </w:p>
    <w:p w14:paraId="454DCD48"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Après avoir sélectionné la personne concernée, l'utilisateur choisit le type d'acte à créer. L'application ouvre alors un assistant de création adapté au type d'acte sélectionné.</w:t>
      </w:r>
    </w:p>
    <w:p w14:paraId="75DB501D"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naissance depuis une personne</w:t>
      </w:r>
    </w:p>
    <w:p w14:paraId="799D6D61"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acte de naissance directement à partir du dossier d'une personne lorsque celle-ci est déjà connue de l'application (par exemple dans le cas d'une régularisation ou d'une transcription), ou à partir du dossier des parents.</w:t>
      </w:r>
    </w:p>
    <w:p w14:paraId="277A2464"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13D2D770"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informations relatives au nouveau-né ; </w:t>
      </w:r>
    </w:p>
    <w:p w14:paraId="1A9FA5A1"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le père et la mère existants ou créer leur dossier si nécessaire ; </w:t>
      </w:r>
    </w:p>
    <w:p w14:paraId="79A1BEF7"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le déclarant de la naissance ; </w:t>
      </w:r>
    </w:p>
    <w:p w14:paraId="4D2813BF"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ajouter les témoins lorsque la réglementation le prévoit ; </w:t>
      </w:r>
    </w:p>
    <w:p w14:paraId="158A76B5"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informations relatives à la naissance (date, heure, lieu, sexe, etc.) ; </w:t>
      </w:r>
    </w:p>
    <w:p w14:paraId="7BF8BBF1"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joindre les pièces justificatives requises ; </w:t>
      </w:r>
    </w:p>
    <w:p w14:paraId="104F039D" w14:textId="77777777" w:rsidR="005104CC" w:rsidRPr="005104CC" w:rsidRDefault="005104CC" w:rsidP="006344CB">
      <w:pPr>
        <w:numPr>
          <w:ilvl w:val="0"/>
          <w:numId w:val="49"/>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424A69A3"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7B8068E5">
          <v:rect id="_x0000_i1086" style="width:0;height:1.5pt" o:hralign="center" o:hrstd="t" o:hr="t" fillcolor="#a0a0a0" stroked="f"/>
        </w:pict>
      </w:r>
    </w:p>
    <w:p w14:paraId="3BC3769F"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reconnaissance depuis une personne</w:t>
      </w:r>
    </w:p>
    <w:p w14:paraId="54AA7486"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une reconnaissance d'enfant directement à partir du dossier de la personne concernée.</w:t>
      </w:r>
    </w:p>
    <w:p w14:paraId="2A450C73"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35FB7477"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sélectionner l'enfant concerné ; </w:t>
      </w:r>
    </w:p>
    <w:p w14:paraId="0AAFC729"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l'auteur de la reconnaissance ; </w:t>
      </w:r>
    </w:p>
    <w:p w14:paraId="14781FC7"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 second parent lorsque cette information est disponible ; </w:t>
      </w:r>
    </w:p>
    <w:p w14:paraId="5F67CB64"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enregistrer le déclarant ; </w:t>
      </w:r>
    </w:p>
    <w:p w14:paraId="2BF29AB7"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ajouter les témoins prévus par la réglementation ; </w:t>
      </w:r>
    </w:p>
    <w:p w14:paraId="15261ABA"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informations relatives à la reconnaissance ; </w:t>
      </w:r>
    </w:p>
    <w:p w14:paraId="71DC068B"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joindre les pièces justificatives ; </w:t>
      </w:r>
    </w:p>
    <w:p w14:paraId="20F3EC72" w14:textId="77777777" w:rsidR="005104CC" w:rsidRPr="005104CC" w:rsidRDefault="005104CC" w:rsidP="006344CB">
      <w:pPr>
        <w:numPr>
          <w:ilvl w:val="0"/>
          <w:numId w:val="50"/>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48C2A542"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08451520">
          <v:rect id="_x0000_i1087" style="width:0;height:1.5pt" o:hralign="center" o:hrstd="t" o:hr="t" fillcolor="#a0a0a0" stroked="f"/>
        </w:pict>
      </w:r>
    </w:p>
    <w:p w14:paraId="6E4AB8A1"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mariage depuis une personne</w:t>
      </w:r>
    </w:p>
    <w:p w14:paraId="4399E8A8"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mariage directement à partir du dossier d'un des futurs époux.</w:t>
      </w:r>
    </w:p>
    <w:p w14:paraId="027F4BBA"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lastRenderedPageBreak/>
        <w:t>Selon la nature de l'acte, l'utilisateur peut notamment :</w:t>
      </w:r>
    </w:p>
    <w:p w14:paraId="6888D81D"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associer le conjoint ; </w:t>
      </w:r>
    </w:p>
    <w:p w14:paraId="64D7BD8E"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parents des époux ; </w:t>
      </w:r>
    </w:p>
    <w:p w14:paraId="438FEC71"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ajouter le déclarant, lorsque celui-ci est différent des époux ; </w:t>
      </w:r>
    </w:p>
    <w:p w14:paraId="036E8E8F"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les témoins du mariage ; </w:t>
      </w:r>
    </w:p>
    <w:p w14:paraId="435FBFD1"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informations relatives à la célébration (date, heure, lieu, régime matrimonial, officier d'état civil, etc.) ; </w:t>
      </w:r>
    </w:p>
    <w:p w14:paraId="4B4E93C9"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joindre les pièces justificatives ; </w:t>
      </w:r>
    </w:p>
    <w:p w14:paraId="20885E36" w14:textId="77777777" w:rsidR="005104CC" w:rsidRPr="005104CC" w:rsidRDefault="005104CC" w:rsidP="006344CB">
      <w:pPr>
        <w:numPr>
          <w:ilvl w:val="0"/>
          <w:numId w:val="51"/>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2A930F71"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5D4830E2">
          <v:rect id="_x0000_i1088" style="width:0;height:1.5pt" o:hralign="center" o:hrstd="t" o:hr="t" fillcolor="#a0a0a0" stroked="f"/>
        </w:pict>
      </w:r>
    </w:p>
    <w:p w14:paraId="66C42303"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divorce depuis une personne</w:t>
      </w:r>
    </w:p>
    <w:p w14:paraId="0D801671"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acte ou une transcription de divorce à partir du dossier de l'un des ex-époux.</w:t>
      </w:r>
    </w:p>
    <w:p w14:paraId="05E99331"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6CC083BB"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sélectionner les deux ex-époux ; </w:t>
      </w:r>
    </w:p>
    <w:p w14:paraId="308AA155"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l'acte de mariage concerné ; </w:t>
      </w:r>
    </w:p>
    <w:p w14:paraId="515C1238"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la décision judiciaire ou administrative ayant prononcé le divorce ; </w:t>
      </w:r>
    </w:p>
    <w:p w14:paraId="5433CE1A"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les informations relatives au jugement ; </w:t>
      </w:r>
    </w:p>
    <w:p w14:paraId="62769A87"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mentions marginales à porter sur l'acte de mariage ; </w:t>
      </w:r>
    </w:p>
    <w:p w14:paraId="7B131A23"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joindre les pièces justificatives ; </w:t>
      </w:r>
    </w:p>
    <w:p w14:paraId="26DE9C8A" w14:textId="77777777" w:rsidR="005104CC" w:rsidRPr="005104CC" w:rsidRDefault="005104CC" w:rsidP="006344CB">
      <w:pPr>
        <w:numPr>
          <w:ilvl w:val="0"/>
          <w:numId w:val="52"/>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45281C4B"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35883A26">
          <v:rect id="_x0000_i1089" style="width:0;height:1.5pt" o:hralign="center" o:hrstd="t" o:hr="t" fillcolor="#a0a0a0" stroked="f"/>
        </w:pict>
      </w:r>
    </w:p>
    <w:p w14:paraId="2ED251FF"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décès depuis une personne</w:t>
      </w:r>
    </w:p>
    <w:p w14:paraId="55A07AED"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acte de décès directement à partir du dossier de la personne décédée.</w:t>
      </w:r>
    </w:p>
    <w:p w14:paraId="0898C765"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68261361"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sélectionner la personne décédée ; </w:t>
      </w:r>
    </w:p>
    <w:p w14:paraId="17C25817"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informations relatives au décès (date, heure, lieu, cause lorsque la réglementation l'autorise, etc.) ; </w:t>
      </w:r>
    </w:p>
    <w:p w14:paraId="15BA3AC2"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le déclarant du décès ; </w:t>
      </w:r>
    </w:p>
    <w:p w14:paraId="246CD422"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les informations relatives au conjoint ou aux parents lorsque cela est nécessaire ; </w:t>
      </w:r>
    </w:p>
    <w:p w14:paraId="7E12E3E8"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ajouter les témoins si la réglementation le prévoit ; </w:t>
      </w:r>
    </w:p>
    <w:p w14:paraId="35BE2707"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joindre les pièces justificatives ; </w:t>
      </w:r>
    </w:p>
    <w:p w14:paraId="5AEC192C" w14:textId="77777777" w:rsidR="005104CC" w:rsidRPr="005104CC" w:rsidRDefault="005104CC" w:rsidP="006344CB">
      <w:pPr>
        <w:numPr>
          <w:ilvl w:val="0"/>
          <w:numId w:val="53"/>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2E8EA0D3"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lastRenderedPageBreak/>
        <w:pict w14:anchorId="462B9ACC">
          <v:rect id="_x0000_i1090" style="width:0;height:1.5pt" o:hralign="center" o:hrstd="t" o:hr="t" fillcolor="#a0a0a0" stroked="f"/>
        </w:pict>
      </w:r>
    </w:p>
    <w:p w14:paraId="30BC9173"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d'adoption depuis une personne</w:t>
      </w:r>
    </w:p>
    <w:p w14:paraId="4D24B79A"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acte ou une transcription d'adoption à partir du dossier de l'enfant concerné.</w:t>
      </w:r>
    </w:p>
    <w:p w14:paraId="14A46C16"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02D33301"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sélectionner l'enfant adopté ; </w:t>
      </w:r>
    </w:p>
    <w:p w14:paraId="7B586AE0"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le ou les parents adoptifs ; </w:t>
      </w:r>
    </w:p>
    <w:p w14:paraId="0A091874"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parents biologiques lorsque ces informations doivent être conservées ; </w:t>
      </w:r>
    </w:p>
    <w:p w14:paraId="19FBD51D"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la décision judiciaire ayant prononcé l'adoption ; </w:t>
      </w:r>
    </w:p>
    <w:p w14:paraId="6D2B6B23"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joindre les pièces justificatives ; </w:t>
      </w:r>
    </w:p>
    <w:p w14:paraId="35BA00FF"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nouvelles informations d'état civil, lorsque la législation le prévoit ; </w:t>
      </w:r>
    </w:p>
    <w:p w14:paraId="3BC5040A" w14:textId="77777777" w:rsidR="005104CC" w:rsidRPr="005104CC" w:rsidRDefault="005104CC" w:rsidP="006344CB">
      <w:pPr>
        <w:numPr>
          <w:ilvl w:val="0"/>
          <w:numId w:val="54"/>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1038BF77"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11DE5988">
          <v:rect id="_x0000_i1091" style="width:0;height:1.5pt" o:hralign="center" o:hrstd="t" o:hr="t" fillcolor="#a0a0a0" stroked="f"/>
        </w:pict>
      </w:r>
    </w:p>
    <w:p w14:paraId="6C15E4CF"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acte de transcription depuis une personne</w:t>
      </w:r>
    </w:p>
    <w:p w14:paraId="1EF7DC53"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la transcription d'un acte établi par une autre autorité compétente ou à l'étranger.</w:t>
      </w:r>
    </w:p>
    <w:p w14:paraId="25CC3133"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25882B39"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sélectionner la personne concernée ; </w:t>
      </w:r>
    </w:p>
    <w:p w14:paraId="73EEFE4C"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préciser le type d'acte à transcrire ; </w:t>
      </w:r>
    </w:p>
    <w:p w14:paraId="329EAC96"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l'autorité ayant établi l'acte d'origine ; </w:t>
      </w:r>
    </w:p>
    <w:p w14:paraId="0C4FBD74"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enregistrer les références de l'acte original ; </w:t>
      </w:r>
    </w:p>
    <w:p w14:paraId="6A23BF23"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joindre une copie certifiée conforme de l'acte d'origine ainsi que les pièces justificatives ; </w:t>
      </w:r>
    </w:p>
    <w:p w14:paraId="7868A429" w14:textId="77777777" w:rsidR="005104CC" w:rsidRPr="005104CC" w:rsidRDefault="005104CC" w:rsidP="006344CB">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 transcription avant validation. </w:t>
      </w:r>
    </w:p>
    <w:p w14:paraId="616EC229" w14:textId="77777777" w:rsidR="005104CC" w:rsidRPr="005104CC" w:rsidRDefault="005104CC" w:rsidP="005104CC">
      <w:pPr>
        <w:spacing w:after="0"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pict w14:anchorId="1A1D6C95">
          <v:rect id="_x0000_i1092" style="width:0;height:1.5pt" o:hralign="center" o:hrstd="t" o:hr="t" fillcolor="#a0a0a0" stroked="f"/>
        </w:pict>
      </w:r>
    </w:p>
    <w:p w14:paraId="711B961A" w14:textId="77777777" w:rsidR="005104CC" w:rsidRPr="005104CC" w:rsidRDefault="005104CC" w:rsidP="005104CC">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5104CC">
        <w:rPr>
          <w:rFonts w:ascii="Times New Roman" w:eastAsia="Times New Roman" w:hAnsi="Times New Roman" w:cs="Times New Roman"/>
          <w:b/>
          <w:bCs/>
          <w:sz w:val="36"/>
          <w:szCs w:val="36"/>
          <w:lang w:val="fr-FR"/>
        </w:rPr>
        <w:t>Création d'un jugement supplétif depuis une personne</w:t>
      </w:r>
    </w:p>
    <w:p w14:paraId="4A5A6346"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Ce sous-module permet d'enregistrer un jugement supplétif venant compléter ou remplacer un acte d'état civil inexistant ou irrégulier.</w:t>
      </w:r>
    </w:p>
    <w:p w14:paraId="089F49C7" w14:textId="77777777" w:rsidR="005104CC" w:rsidRPr="005104CC" w:rsidRDefault="005104CC" w:rsidP="005104CC">
      <w:p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nature de l'acte, l'utilisateur peut notamment :</w:t>
      </w:r>
    </w:p>
    <w:p w14:paraId="61DE067F"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104CC">
        <w:rPr>
          <w:rFonts w:ascii="Times New Roman" w:eastAsia="Times New Roman" w:hAnsi="Times New Roman" w:cs="Times New Roman"/>
          <w:sz w:val="24"/>
          <w:szCs w:val="24"/>
        </w:rPr>
        <w:t xml:space="preserve">sélectionner la personne concernée ; </w:t>
      </w:r>
    </w:p>
    <w:p w14:paraId="1DAC209D"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renseigner les références de la décision judiciaire ; </w:t>
      </w:r>
    </w:p>
    <w:p w14:paraId="6F6BDEC7"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associer le jugement au type d'acte concerné (naissance, mariage, décès, etc.) ; </w:t>
      </w:r>
    </w:p>
    <w:p w14:paraId="184E7DE5"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lastRenderedPageBreak/>
        <w:t xml:space="preserve">enregistrer les informations ordonnées par la juridiction ; </w:t>
      </w:r>
    </w:p>
    <w:p w14:paraId="16406893"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joindre la copie exécutoire du jugement et les autres pièces justificatives ; </w:t>
      </w:r>
    </w:p>
    <w:p w14:paraId="3FF89396" w14:textId="77777777" w:rsidR="005104CC" w:rsidRPr="005104CC" w:rsidRDefault="005104CC" w:rsidP="006344CB">
      <w:pPr>
        <w:numPr>
          <w:ilvl w:val="0"/>
          <w:numId w:val="56"/>
        </w:numPr>
        <w:spacing w:before="100" w:beforeAutospacing="1" w:after="100" w:afterAutospacing="1" w:line="240" w:lineRule="auto"/>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 xml:space="preserve">compléter les informations spécifiques à l'acte avant validation. </w:t>
      </w:r>
    </w:p>
    <w:p w14:paraId="641D121A" w14:textId="0240B285"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070D5935" w14:textId="26240546"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4EEB0FAF" w14:textId="77777777"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646"/>
        <w:gridCol w:w="1572"/>
        <w:gridCol w:w="1622"/>
        <w:gridCol w:w="1560"/>
        <w:gridCol w:w="1424"/>
        <w:gridCol w:w="1572"/>
      </w:tblGrid>
      <w:tr w:rsidR="005104CC" w:rsidRPr="005104CC" w14:paraId="6213034D" w14:textId="77777777" w:rsidTr="005104CC">
        <w:tc>
          <w:tcPr>
            <w:tcW w:w="0" w:type="auto"/>
            <w:vAlign w:val="center"/>
            <w:hideMark/>
          </w:tcPr>
          <w:p w14:paraId="1F7C92C0"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Type d'acte</w:t>
            </w:r>
          </w:p>
        </w:tc>
        <w:tc>
          <w:tcPr>
            <w:tcW w:w="0" w:type="auto"/>
            <w:vAlign w:val="center"/>
            <w:hideMark/>
          </w:tcPr>
          <w:p w14:paraId="09169390"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Personnes à associer</w:t>
            </w:r>
          </w:p>
        </w:tc>
        <w:tc>
          <w:tcPr>
            <w:tcW w:w="0" w:type="auto"/>
            <w:vAlign w:val="center"/>
            <w:hideMark/>
          </w:tcPr>
          <w:p w14:paraId="4227BD8D"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Déclarant</w:t>
            </w:r>
          </w:p>
        </w:tc>
        <w:tc>
          <w:tcPr>
            <w:tcW w:w="0" w:type="auto"/>
            <w:vAlign w:val="center"/>
            <w:hideMark/>
          </w:tcPr>
          <w:p w14:paraId="099F9395"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Témoins</w:t>
            </w:r>
          </w:p>
        </w:tc>
        <w:tc>
          <w:tcPr>
            <w:tcW w:w="0" w:type="auto"/>
            <w:vAlign w:val="center"/>
            <w:hideMark/>
          </w:tcPr>
          <w:p w14:paraId="49ED67F0"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Pièces justificatives</w:t>
            </w:r>
          </w:p>
        </w:tc>
        <w:tc>
          <w:tcPr>
            <w:tcW w:w="0" w:type="auto"/>
            <w:vAlign w:val="center"/>
            <w:hideMark/>
          </w:tcPr>
          <w:p w14:paraId="33B92D7E" w14:textId="77777777" w:rsidR="005104CC" w:rsidRPr="005104CC" w:rsidRDefault="005104CC" w:rsidP="005104CC">
            <w:pPr>
              <w:jc w:val="center"/>
              <w:rPr>
                <w:rFonts w:ascii="Times New Roman" w:eastAsia="Times New Roman" w:hAnsi="Times New Roman" w:cs="Times New Roman"/>
                <w:b/>
                <w:bCs/>
                <w:sz w:val="24"/>
                <w:szCs w:val="24"/>
                <w:lang w:val="fr-FR"/>
              </w:rPr>
            </w:pPr>
            <w:r w:rsidRPr="005104CC">
              <w:rPr>
                <w:rFonts w:ascii="Times New Roman" w:eastAsia="Times New Roman" w:hAnsi="Times New Roman" w:cs="Times New Roman"/>
                <w:b/>
                <w:bCs/>
                <w:sz w:val="24"/>
                <w:szCs w:val="24"/>
                <w:lang w:val="fr-FR"/>
              </w:rPr>
              <w:t>Mentions spécifiques</w:t>
            </w:r>
          </w:p>
        </w:tc>
      </w:tr>
      <w:tr w:rsidR="005104CC" w:rsidRPr="005104CC" w14:paraId="013B27EC" w14:textId="77777777" w:rsidTr="005104CC">
        <w:tc>
          <w:tcPr>
            <w:tcW w:w="0" w:type="auto"/>
            <w:vAlign w:val="center"/>
            <w:hideMark/>
          </w:tcPr>
          <w:p w14:paraId="0E729A96"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Naissance</w:t>
            </w:r>
          </w:p>
        </w:tc>
        <w:tc>
          <w:tcPr>
            <w:tcW w:w="0" w:type="auto"/>
            <w:vAlign w:val="center"/>
            <w:hideMark/>
          </w:tcPr>
          <w:p w14:paraId="5DA11866"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Nouveau-né, père, mère</w:t>
            </w:r>
          </w:p>
        </w:tc>
        <w:tc>
          <w:tcPr>
            <w:tcW w:w="0" w:type="auto"/>
            <w:vAlign w:val="center"/>
            <w:hideMark/>
          </w:tcPr>
          <w:p w14:paraId="0831EBD5"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7E30F7A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réglementation</w:t>
            </w:r>
          </w:p>
        </w:tc>
        <w:tc>
          <w:tcPr>
            <w:tcW w:w="0" w:type="auto"/>
            <w:vAlign w:val="center"/>
            <w:hideMark/>
          </w:tcPr>
          <w:p w14:paraId="3798F6F7"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024737F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Informations de naissance</w:t>
            </w:r>
          </w:p>
        </w:tc>
      </w:tr>
      <w:tr w:rsidR="005104CC" w:rsidRPr="005104CC" w14:paraId="40312D14" w14:textId="77777777" w:rsidTr="005104CC">
        <w:tc>
          <w:tcPr>
            <w:tcW w:w="0" w:type="auto"/>
            <w:vAlign w:val="center"/>
            <w:hideMark/>
          </w:tcPr>
          <w:p w14:paraId="557741C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Reconnaissance</w:t>
            </w:r>
          </w:p>
        </w:tc>
        <w:tc>
          <w:tcPr>
            <w:tcW w:w="0" w:type="auto"/>
            <w:vAlign w:val="center"/>
            <w:hideMark/>
          </w:tcPr>
          <w:p w14:paraId="5B2282B7"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Enfant, auteur de la reconnaissance</w:t>
            </w:r>
          </w:p>
        </w:tc>
        <w:tc>
          <w:tcPr>
            <w:tcW w:w="0" w:type="auto"/>
            <w:vAlign w:val="center"/>
            <w:hideMark/>
          </w:tcPr>
          <w:p w14:paraId="55FD8C0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7AF10748"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réglementation</w:t>
            </w:r>
          </w:p>
        </w:tc>
        <w:tc>
          <w:tcPr>
            <w:tcW w:w="0" w:type="auto"/>
            <w:vAlign w:val="center"/>
            <w:hideMark/>
          </w:tcPr>
          <w:p w14:paraId="0BB15E34"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2E77ACE9"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Informations de reconnaissance</w:t>
            </w:r>
          </w:p>
        </w:tc>
      </w:tr>
      <w:tr w:rsidR="005104CC" w:rsidRPr="005104CC" w14:paraId="7A04C87E" w14:textId="77777777" w:rsidTr="005104CC">
        <w:tc>
          <w:tcPr>
            <w:tcW w:w="0" w:type="auto"/>
            <w:vAlign w:val="center"/>
            <w:hideMark/>
          </w:tcPr>
          <w:p w14:paraId="399B2837"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Mariage</w:t>
            </w:r>
          </w:p>
        </w:tc>
        <w:tc>
          <w:tcPr>
            <w:tcW w:w="0" w:type="auto"/>
            <w:vAlign w:val="center"/>
            <w:hideMark/>
          </w:tcPr>
          <w:p w14:paraId="1062988E"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Époux, parents</w:t>
            </w:r>
          </w:p>
        </w:tc>
        <w:tc>
          <w:tcPr>
            <w:tcW w:w="0" w:type="auto"/>
            <w:vAlign w:val="center"/>
            <w:hideMark/>
          </w:tcPr>
          <w:p w14:paraId="3183398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Éventuellement</w:t>
            </w:r>
          </w:p>
        </w:tc>
        <w:tc>
          <w:tcPr>
            <w:tcW w:w="0" w:type="auto"/>
            <w:vAlign w:val="center"/>
            <w:hideMark/>
          </w:tcPr>
          <w:p w14:paraId="1241F35E"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0722070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3F74AC5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Régime matrimonial</w:t>
            </w:r>
          </w:p>
        </w:tc>
      </w:tr>
      <w:tr w:rsidR="005104CC" w:rsidRPr="005104CC" w14:paraId="449935F3" w14:textId="77777777" w:rsidTr="005104CC">
        <w:tc>
          <w:tcPr>
            <w:tcW w:w="0" w:type="auto"/>
            <w:vAlign w:val="center"/>
            <w:hideMark/>
          </w:tcPr>
          <w:p w14:paraId="248C74C6"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Divorce</w:t>
            </w:r>
          </w:p>
        </w:tc>
        <w:tc>
          <w:tcPr>
            <w:tcW w:w="0" w:type="auto"/>
            <w:vAlign w:val="center"/>
            <w:hideMark/>
          </w:tcPr>
          <w:p w14:paraId="3B689218"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Ex-époux</w:t>
            </w:r>
          </w:p>
        </w:tc>
        <w:tc>
          <w:tcPr>
            <w:tcW w:w="0" w:type="auto"/>
            <w:vAlign w:val="center"/>
            <w:hideMark/>
          </w:tcPr>
          <w:p w14:paraId="35B9651B"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2468941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5B06745F"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21AB52EE"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Jugement et mentions marginales</w:t>
            </w:r>
          </w:p>
        </w:tc>
      </w:tr>
      <w:tr w:rsidR="005104CC" w:rsidRPr="005104CC" w14:paraId="7A46D4B6" w14:textId="77777777" w:rsidTr="005104CC">
        <w:tc>
          <w:tcPr>
            <w:tcW w:w="0" w:type="auto"/>
            <w:vAlign w:val="center"/>
            <w:hideMark/>
          </w:tcPr>
          <w:p w14:paraId="44B77BAD"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Décès</w:t>
            </w:r>
          </w:p>
        </w:tc>
        <w:tc>
          <w:tcPr>
            <w:tcW w:w="0" w:type="auto"/>
            <w:vAlign w:val="center"/>
            <w:hideMark/>
          </w:tcPr>
          <w:p w14:paraId="4E1071DD"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Personne décédée</w:t>
            </w:r>
          </w:p>
        </w:tc>
        <w:tc>
          <w:tcPr>
            <w:tcW w:w="0" w:type="auto"/>
            <w:vAlign w:val="center"/>
            <w:hideMark/>
          </w:tcPr>
          <w:p w14:paraId="67ED1934"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0DECCBA4"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réglementation</w:t>
            </w:r>
          </w:p>
        </w:tc>
        <w:tc>
          <w:tcPr>
            <w:tcW w:w="0" w:type="auto"/>
            <w:vAlign w:val="center"/>
            <w:hideMark/>
          </w:tcPr>
          <w:p w14:paraId="504D0DB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37134B91"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Informations de décès</w:t>
            </w:r>
          </w:p>
        </w:tc>
      </w:tr>
      <w:tr w:rsidR="005104CC" w:rsidRPr="005104CC" w14:paraId="64CC97D1" w14:textId="77777777" w:rsidTr="005104CC">
        <w:tc>
          <w:tcPr>
            <w:tcW w:w="0" w:type="auto"/>
            <w:vAlign w:val="center"/>
            <w:hideMark/>
          </w:tcPr>
          <w:p w14:paraId="0A5B3E8F"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Adoption</w:t>
            </w:r>
          </w:p>
        </w:tc>
        <w:tc>
          <w:tcPr>
            <w:tcW w:w="0" w:type="auto"/>
            <w:vAlign w:val="center"/>
            <w:hideMark/>
          </w:tcPr>
          <w:p w14:paraId="697BB1E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Enfant, adoptant(s)</w:t>
            </w:r>
          </w:p>
        </w:tc>
        <w:tc>
          <w:tcPr>
            <w:tcW w:w="0" w:type="auto"/>
            <w:vAlign w:val="center"/>
            <w:hideMark/>
          </w:tcPr>
          <w:p w14:paraId="4965402A"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4C5B6326"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Selon la réglementation</w:t>
            </w:r>
          </w:p>
        </w:tc>
        <w:tc>
          <w:tcPr>
            <w:tcW w:w="0" w:type="auto"/>
            <w:vAlign w:val="center"/>
            <w:hideMark/>
          </w:tcPr>
          <w:p w14:paraId="68F7851D"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7ABAA158"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Décision d'adoption</w:t>
            </w:r>
          </w:p>
        </w:tc>
      </w:tr>
      <w:tr w:rsidR="005104CC" w:rsidRPr="005104CC" w14:paraId="4FE0F33D" w14:textId="77777777" w:rsidTr="005104CC">
        <w:tc>
          <w:tcPr>
            <w:tcW w:w="0" w:type="auto"/>
            <w:vAlign w:val="center"/>
            <w:hideMark/>
          </w:tcPr>
          <w:p w14:paraId="17E907AB"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Transcription</w:t>
            </w:r>
          </w:p>
        </w:tc>
        <w:tc>
          <w:tcPr>
            <w:tcW w:w="0" w:type="auto"/>
            <w:vAlign w:val="center"/>
            <w:hideMark/>
          </w:tcPr>
          <w:p w14:paraId="61D7DD5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Personne concernée</w:t>
            </w:r>
          </w:p>
        </w:tc>
        <w:tc>
          <w:tcPr>
            <w:tcW w:w="0" w:type="auto"/>
            <w:vAlign w:val="center"/>
            <w:hideMark/>
          </w:tcPr>
          <w:p w14:paraId="31528774"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46233FDD"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5155C924"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63124B55"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Références de l'acte d'origine</w:t>
            </w:r>
          </w:p>
        </w:tc>
      </w:tr>
      <w:tr w:rsidR="005104CC" w:rsidRPr="005104CC" w14:paraId="2375A134" w14:textId="77777777" w:rsidTr="005104CC">
        <w:tc>
          <w:tcPr>
            <w:tcW w:w="0" w:type="auto"/>
            <w:vAlign w:val="center"/>
            <w:hideMark/>
          </w:tcPr>
          <w:p w14:paraId="03E05291"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Jugement supplétif</w:t>
            </w:r>
          </w:p>
        </w:tc>
        <w:tc>
          <w:tcPr>
            <w:tcW w:w="0" w:type="auto"/>
            <w:vAlign w:val="center"/>
            <w:hideMark/>
          </w:tcPr>
          <w:p w14:paraId="4FCC2B43"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Personne concernée</w:t>
            </w:r>
          </w:p>
        </w:tc>
        <w:tc>
          <w:tcPr>
            <w:tcW w:w="0" w:type="auto"/>
            <w:vAlign w:val="center"/>
            <w:hideMark/>
          </w:tcPr>
          <w:p w14:paraId="66A49815"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536B494D"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Non</w:t>
            </w:r>
          </w:p>
        </w:tc>
        <w:tc>
          <w:tcPr>
            <w:tcW w:w="0" w:type="auto"/>
            <w:vAlign w:val="center"/>
            <w:hideMark/>
          </w:tcPr>
          <w:p w14:paraId="55E7E97C"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Oui</w:t>
            </w:r>
          </w:p>
        </w:tc>
        <w:tc>
          <w:tcPr>
            <w:tcW w:w="0" w:type="auto"/>
            <w:vAlign w:val="center"/>
            <w:hideMark/>
          </w:tcPr>
          <w:p w14:paraId="3CF52412" w14:textId="77777777" w:rsidR="005104CC" w:rsidRPr="005104CC" w:rsidRDefault="005104CC" w:rsidP="005104CC">
            <w:pPr>
              <w:rPr>
                <w:rFonts w:ascii="Times New Roman" w:eastAsia="Times New Roman" w:hAnsi="Times New Roman" w:cs="Times New Roman"/>
                <w:sz w:val="24"/>
                <w:szCs w:val="24"/>
                <w:lang w:val="fr-FR"/>
              </w:rPr>
            </w:pPr>
            <w:r w:rsidRPr="005104CC">
              <w:rPr>
                <w:rFonts w:ascii="Times New Roman" w:eastAsia="Times New Roman" w:hAnsi="Times New Roman" w:cs="Times New Roman"/>
                <w:sz w:val="24"/>
                <w:szCs w:val="24"/>
                <w:lang w:val="fr-FR"/>
              </w:rPr>
              <w:t>Références de la décision judiciaire</w:t>
            </w:r>
          </w:p>
        </w:tc>
      </w:tr>
    </w:tbl>
    <w:p w14:paraId="33D52692" w14:textId="13356D4F"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03AF2102" w14:textId="77777777"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6DE8ED11" w14:textId="77777777"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504DFB0F" w14:textId="77777777" w:rsidR="005104CC" w:rsidRDefault="005104CC" w:rsidP="00E47CB6">
      <w:pPr>
        <w:spacing w:before="100" w:beforeAutospacing="1" w:after="100" w:afterAutospacing="1" w:line="240" w:lineRule="auto"/>
        <w:jc w:val="both"/>
        <w:rPr>
          <w:rFonts w:ascii="Times New Roman" w:eastAsia="Times New Roman" w:hAnsi="Times New Roman" w:cs="Times New Roman"/>
          <w:sz w:val="24"/>
          <w:szCs w:val="24"/>
          <w:lang w:val="fr-FR"/>
        </w:rPr>
      </w:pPr>
    </w:p>
    <w:p w14:paraId="0AF7EDA5" w14:textId="1BDB8A1B"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Cette approche évite les ressaisies et garantit la cohérence des informations déjà enregistrées.</w:t>
      </w:r>
    </w:p>
    <w:p w14:paraId="000F8257"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2.4.5.4 Historique des actes</w:t>
      </w:r>
    </w:p>
    <w:p w14:paraId="6E07F0A3"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l'ensemble des actes associés à une personne.</w:t>
      </w:r>
    </w:p>
    <w:p w14:paraId="41A77D6D"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Il offre notamment la possibilité :</w:t>
      </w:r>
    </w:p>
    <w:p w14:paraId="5183888D" w14:textId="77777777" w:rsidR="00AC64CF" w:rsidRPr="00AC64CF" w:rsidRDefault="00AC64CF" w:rsidP="006344C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consulter les actes par type ; </w:t>
      </w:r>
    </w:p>
    <w:p w14:paraId="3E1A6DC7" w14:textId="77777777" w:rsidR="00AC64CF" w:rsidRPr="00AC64CF" w:rsidRDefault="00AC64CF" w:rsidP="006344C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d'accéder directement à un acte ; </w:t>
      </w:r>
    </w:p>
    <w:p w14:paraId="16F23BFE" w14:textId="77777777" w:rsidR="00AC64CF" w:rsidRPr="00AC64CF" w:rsidRDefault="00AC64CF" w:rsidP="006344C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de visualiser la chronologie des événements d'état civil ; </w:t>
      </w:r>
    </w:p>
    <w:p w14:paraId="65F44ACD" w14:textId="77777777" w:rsidR="00AC64CF" w:rsidRPr="00AC64CF" w:rsidRDefault="00AC64CF" w:rsidP="006344C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d'imprimer certains documents selon les droits accordés. </w:t>
      </w:r>
    </w:p>
    <w:p w14:paraId="67E677E8" w14:textId="51857AE0" w:rsidR="00AC64CF" w:rsidRPr="00E61E21" w:rsidRDefault="00AC64CF" w:rsidP="00AC64CF">
      <w:pPr>
        <w:spacing w:after="0" w:line="240" w:lineRule="auto"/>
        <w:rPr>
          <w:rFonts w:ascii="Times New Roman" w:eastAsia="Times New Roman" w:hAnsi="Times New Roman" w:cs="Times New Roman"/>
          <w:sz w:val="24"/>
          <w:szCs w:val="24"/>
          <w:lang w:val="fr-FR"/>
        </w:rPr>
      </w:pPr>
    </w:p>
    <w:p w14:paraId="0F92EC88"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2.4.5.5 Relations familiales</w:t>
      </w:r>
    </w:p>
    <w:p w14:paraId="1288CA71"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visualiser les liens existant entre les différentes personnes enregistrées dans l'application.</w:t>
      </w:r>
    </w:p>
    <w:p w14:paraId="24CB0AE6"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Selon les informations disponibles, il permet notamment de consulter :</w:t>
      </w:r>
    </w:p>
    <w:p w14:paraId="1C6DD5B9" w14:textId="77777777" w:rsidR="00AC64CF" w:rsidRPr="00AC64CF" w:rsidRDefault="00AC64CF" w:rsidP="006344C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parents ; </w:t>
      </w:r>
    </w:p>
    <w:p w14:paraId="3CACEE94" w14:textId="77777777" w:rsidR="00AC64CF" w:rsidRPr="00AC64CF" w:rsidRDefault="00AC64CF" w:rsidP="006344C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enfants ; </w:t>
      </w:r>
    </w:p>
    <w:p w14:paraId="51496B79" w14:textId="77777777" w:rsidR="00AC64CF" w:rsidRPr="00AC64CF" w:rsidRDefault="00AC64CF" w:rsidP="006344C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ou les conjoints ; </w:t>
      </w:r>
    </w:p>
    <w:p w14:paraId="08ACD448" w14:textId="77777777" w:rsidR="00AC64CF" w:rsidRPr="00AC64CF" w:rsidRDefault="00AC64CF" w:rsidP="006344C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personnes reconnues ; </w:t>
      </w:r>
    </w:p>
    <w:p w14:paraId="69588108" w14:textId="77777777" w:rsidR="00AC64CF" w:rsidRPr="00AC64CF" w:rsidRDefault="00AC64CF" w:rsidP="006344CB">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autres liens créés par les actes d'état civil. </w:t>
      </w:r>
    </w:p>
    <w:p w14:paraId="035AF690"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Cette représentation facilite les vérifications lors de la création de nouveaux actes.</w:t>
      </w:r>
    </w:p>
    <w:p w14:paraId="53B19FF1" w14:textId="0E7BD13B" w:rsidR="00AC64CF" w:rsidRPr="00AC64CF" w:rsidRDefault="00AC64CF" w:rsidP="00AC64CF">
      <w:pPr>
        <w:spacing w:after="0" w:line="240" w:lineRule="auto"/>
        <w:rPr>
          <w:rFonts w:ascii="Times New Roman" w:eastAsia="Times New Roman" w:hAnsi="Times New Roman" w:cs="Times New Roman"/>
          <w:sz w:val="24"/>
          <w:szCs w:val="24"/>
        </w:rPr>
      </w:pPr>
    </w:p>
    <w:p w14:paraId="6051D224"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Interactions avec les autres modules</w:t>
      </w:r>
    </w:p>
    <w:p w14:paraId="3DF79701"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Personnes</w:t>
      </w:r>
      <w:r w:rsidRPr="00AC64CF">
        <w:rPr>
          <w:rFonts w:ascii="Times New Roman" w:eastAsia="Times New Roman" w:hAnsi="Times New Roman" w:cs="Times New Roman"/>
          <w:sz w:val="24"/>
          <w:szCs w:val="24"/>
          <w:lang w:val="fr-FR"/>
        </w:rPr>
        <w:t xml:space="preserve"> est étroitement lié au module </w:t>
      </w:r>
      <w:r w:rsidRPr="00AC64CF">
        <w:rPr>
          <w:rFonts w:ascii="Times New Roman" w:eastAsia="Times New Roman" w:hAnsi="Times New Roman" w:cs="Times New Roman"/>
          <w:b/>
          <w:bCs/>
          <w:sz w:val="24"/>
          <w:szCs w:val="24"/>
          <w:lang w:val="fr-FR"/>
        </w:rPr>
        <w:t>Actes</w:t>
      </w:r>
      <w:r w:rsidRPr="00AC64CF">
        <w:rPr>
          <w:rFonts w:ascii="Times New Roman" w:eastAsia="Times New Roman" w:hAnsi="Times New Roman" w:cs="Times New Roman"/>
          <w:sz w:val="24"/>
          <w:szCs w:val="24"/>
          <w:lang w:val="fr-FR"/>
        </w:rPr>
        <w:t xml:space="preserve">, avec lequel il partage les informations relatives aux événements d'état civil. Il utilise également le module </w:t>
      </w:r>
      <w:r w:rsidRPr="00AC64CF">
        <w:rPr>
          <w:rFonts w:ascii="Times New Roman" w:eastAsia="Times New Roman" w:hAnsi="Times New Roman" w:cs="Times New Roman"/>
          <w:b/>
          <w:bCs/>
          <w:sz w:val="24"/>
          <w:szCs w:val="24"/>
          <w:lang w:val="fr-FR"/>
        </w:rPr>
        <w:t>Recherche</w:t>
      </w:r>
      <w:r w:rsidRPr="00AC64CF">
        <w:rPr>
          <w:rFonts w:ascii="Times New Roman" w:eastAsia="Times New Roman" w:hAnsi="Times New Roman" w:cs="Times New Roman"/>
          <w:sz w:val="24"/>
          <w:szCs w:val="24"/>
          <w:lang w:val="fr-FR"/>
        </w:rPr>
        <w:t xml:space="preserve"> pour identifier les personnes existantes avant toute création et s'appuie sur le module </w:t>
      </w:r>
      <w:r w:rsidRPr="00AC64CF">
        <w:rPr>
          <w:rFonts w:ascii="Times New Roman" w:eastAsia="Times New Roman" w:hAnsi="Times New Roman" w:cs="Times New Roman"/>
          <w:b/>
          <w:bCs/>
          <w:sz w:val="24"/>
          <w:szCs w:val="24"/>
          <w:lang w:val="fr-FR"/>
        </w:rPr>
        <w:t>Registres</w:t>
      </w:r>
      <w:r w:rsidRPr="00AC64CF">
        <w:rPr>
          <w:rFonts w:ascii="Times New Roman" w:eastAsia="Times New Roman" w:hAnsi="Times New Roman" w:cs="Times New Roman"/>
          <w:sz w:val="24"/>
          <w:szCs w:val="24"/>
          <w:lang w:val="fr-FR"/>
        </w:rPr>
        <w:t xml:space="preserve"> lors de l'enregistrement des actes.</w:t>
      </w:r>
    </w:p>
    <w:p w14:paraId="5E68D8BA" w14:textId="77777777" w:rsidR="00AC64CF" w:rsidRPr="00AC64CF" w:rsidRDefault="00AC64CF" w:rsidP="00E61E21">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informations contenues dans les dossiers individuels sont exploitées par le module </w:t>
      </w:r>
      <w:r w:rsidRPr="00AC64CF">
        <w:rPr>
          <w:rFonts w:ascii="Times New Roman" w:eastAsia="Times New Roman" w:hAnsi="Times New Roman" w:cs="Times New Roman"/>
          <w:b/>
          <w:bCs/>
          <w:sz w:val="24"/>
          <w:szCs w:val="24"/>
          <w:lang w:val="fr-FR"/>
        </w:rPr>
        <w:t>Rapports</w:t>
      </w:r>
      <w:r w:rsidRPr="00AC64CF">
        <w:rPr>
          <w:rFonts w:ascii="Times New Roman" w:eastAsia="Times New Roman" w:hAnsi="Times New Roman" w:cs="Times New Roman"/>
          <w:sz w:val="24"/>
          <w:szCs w:val="24"/>
          <w:lang w:val="fr-FR"/>
        </w:rPr>
        <w:t xml:space="preserve"> pour la production des statistiques, tandis que les accès au module sont contrôlés par les profils, rôles et permissions définis dans le module </w:t>
      </w:r>
      <w:r w:rsidRPr="00AC64CF">
        <w:rPr>
          <w:rFonts w:ascii="Times New Roman" w:eastAsia="Times New Roman" w:hAnsi="Times New Roman" w:cs="Times New Roman"/>
          <w:b/>
          <w:bCs/>
          <w:sz w:val="24"/>
          <w:szCs w:val="24"/>
          <w:lang w:val="fr-FR"/>
        </w:rPr>
        <w:t>Paramètres</w:t>
      </w:r>
      <w:r w:rsidRPr="00AC64CF">
        <w:rPr>
          <w:rFonts w:ascii="Times New Roman" w:eastAsia="Times New Roman" w:hAnsi="Times New Roman" w:cs="Times New Roman"/>
          <w:sz w:val="24"/>
          <w:szCs w:val="24"/>
          <w:lang w:val="fr-FR"/>
        </w:rPr>
        <w:t>.</w:t>
      </w:r>
    </w:p>
    <w:p w14:paraId="0595347C" w14:textId="6CC522FE" w:rsidR="00284527" w:rsidRPr="00284527" w:rsidRDefault="00284527" w:rsidP="00284527">
      <w:pPr>
        <w:pStyle w:val="Titre2"/>
        <w:rPr>
          <w:lang w:val="fr-FR"/>
        </w:rPr>
      </w:pPr>
      <w:r w:rsidRPr="00284527">
        <w:rPr>
          <w:lang w:val="fr-FR"/>
        </w:rPr>
        <w:t>Règles de gestion</w:t>
      </w:r>
      <w:r>
        <w:rPr>
          <w:lang w:val="fr-FR"/>
        </w:rPr>
        <w:t xml:space="preserve"> du module Personnes</w:t>
      </w:r>
    </w:p>
    <w:p w14:paraId="480B2721" w14:textId="77777777" w:rsidR="00284527" w:rsidRPr="00284527" w:rsidRDefault="00284527" w:rsidP="00284527">
      <w:pPr>
        <w:pStyle w:val="NormalWeb"/>
        <w:rPr>
          <w:lang w:val="fr-FR"/>
        </w:rPr>
      </w:pPr>
      <w:r w:rsidRPr="00284527">
        <w:rPr>
          <w:rStyle w:val="lev"/>
          <w:lang w:val="fr-FR"/>
        </w:rPr>
        <w:lastRenderedPageBreak/>
        <w:t>RG-PER-001</w:t>
      </w:r>
      <w:r w:rsidRPr="00284527">
        <w:rPr>
          <w:lang w:val="fr-FR"/>
        </w:rPr>
        <w:br/>
        <w:t>Chaque personne possède un identifiant unique dans l'application.</w:t>
      </w:r>
    </w:p>
    <w:p w14:paraId="6EE8EBA9" w14:textId="77777777" w:rsidR="00284527" w:rsidRPr="00284527" w:rsidRDefault="00284527" w:rsidP="00284527">
      <w:pPr>
        <w:pStyle w:val="NormalWeb"/>
        <w:rPr>
          <w:lang w:val="fr-FR"/>
        </w:rPr>
      </w:pPr>
      <w:r w:rsidRPr="00284527">
        <w:rPr>
          <w:rStyle w:val="lev"/>
          <w:lang w:val="fr-FR"/>
        </w:rPr>
        <w:t>RG-PER-002</w:t>
      </w:r>
      <w:r w:rsidRPr="00284527">
        <w:rPr>
          <w:lang w:val="fr-FR"/>
        </w:rPr>
        <w:br/>
        <w:t>Avant toute création, une recherche de doublon est obligatoire.</w:t>
      </w:r>
    </w:p>
    <w:p w14:paraId="78A5A7F4" w14:textId="77777777" w:rsidR="00284527" w:rsidRPr="00284527" w:rsidRDefault="00284527" w:rsidP="00284527">
      <w:pPr>
        <w:pStyle w:val="NormalWeb"/>
        <w:rPr>
          <w:lang w:val="fr-FR"/>
        </w:rPr>
      </w:pPr>
      <w:r w:rsidRPr="00284527">
        <w:rPr>
          <w:rStyle w:val="lev"/>
          <w:lang w:val="fr-FR"/>
        </w:rPr>
        <w:t>RG-PER-003</w:t>
      </w:r>
      <w:r w:rsidRPr="00284527">
        <w:rPr>
          <w:lang w:val="fr-FR"/>
        </w:rPr>
        <w:br/>
        <w:t>Une personne peut être associée à plusieurs actes.</w:t>
      </w:r>
    </w:p>
    <w:p w14:paraId="06293BB2" w14:textId="77777777" w:rsidR="00284527" w:rsidRPr="00284527" w:rsidRDefault="00284527" w:rsidP="00284527">
      <w:pPr>
        <w:pStyle w:val="NormalWeb"/>
        <w:rPr>
          <w:lang w:val="fr-FR"/>
        </w:rPr>
      </w:pPr>
      <w:r w:rsidRPr="00284527">
        <w:rPr>
          <w:rStyle w:val="lev"/>
          <w:lang w:val="fr-FR"/>
        </w:rPr>
        <w:t>RG-PER-004</w:t>
      </w:r>
      <w:r w:rsidRPr="00284527">
        <w:rPr>
          <w:lang w:val="fr-FR"/>
        </w:rPr>
        <w:br/>
        <w:t>Les informations communes sont partagées entre les actes.</w:t>
      </w:r>
    </w:p>
    <w:p w14:paraId="76E3DF79" w14:textId="77777777" w:rsidR="00284527" w:rsidRPr="00284527" w:rsidRDefault="00284527" w:rsidP="00284527">
      <w:pPr>
        <w:pStyle w:val="NormalWeb"/>
        <w:rPr>
          <w:lang w:val="fr-FR"/>
        </w:rPr>
      </w:pPr>
      <w:r w:rsidRPr="00284527">
        <w:rPr>
          <w:rStyle w:val="lev"/>
          <w:lang w:val="fr-FR"/>
        </w:rPr>
        <w:t>RG-PER-005</w:t>
      </w:r>
      <w:r w:rsidRPr="00284527">
        <w:rPr>
          <w:lang w:val="fr-FR"/>
        </w:rPr>
        <w:br/>
        <w:t>La suppression physique d'une personne n'est pas autorisée si elle est liée à un acte.</w:t>
      </w:r>
    </w:p>
    <w:p w14:paraId="1F010D8F" w14:textId="77777777" w:rsidR="00284527" w:rsidRPr="00284527" w:rsidRDefault="00284527" w:rsidP="00284527">
      <w:pPr>
        <w:pStyle w:val="NormalWeb"/>
        <w:rPr>
          <w:lang w:val="fr-FR"/>
        </w:rPr>
      </w:pPr>
      <w:r w:rsidRPr="00284527">
        <w:rPr>
          <w:rStyle w:val="lev"/>
          <w:lang w:val="fr-FR"/>
        </w:rPr>
        <w:t>RG-PER-006</w:t>
      </w:r>
      <w:r w:rsidRPr="00284527">
        <w:rPr>
          <w:lang w:val="fr-FR"/>
        </w:rPr>
        <w:br/>
        <w:t>Les relations familiales sont générées automatiquement à partir des actes.</w:t>
      </w:r>
    </w:p>
    <w:p w14:paraId="0671F04F" w14:textId="77777777" w:rsidR="00284527" w:rsidRPr="00284527" w:rsidRDefault="00284527" w:rsidP="00284527">
      <w:pPr>
        <w:pStyle w:val="NormalWeb"/>
        <w:rPr>
          <w:lang w:val="fr-FR"/>
        </w:rPr>
      </w:pPr>
      <w:r w:rsidRPr="00284527">
        <w:rPr>
          <w:rStyle w:val="lev"/>
          <w:lang w:val="fr-FR"/>
        </w:rPr>
        <w:t>RG-PER-007</w:t>
      </w:r>
      <w:r w:rsidRPr="00284527">
        <w:rPr>
          <w:lang w:val="fr-FR"/>
        </w:rPr>
        <w:br/>
        <w:t>La création d'un acte depuis une fiche personne réutilise les informations déjà enregistrées.</w:t>
      </w:r>
    </w:p>
    <w:p w14:paraId="5C1CB381" w14:textId="77777777" w:rsidR="00284527" w:rsidRPr="00284527" w:rsidRDefault="00284527" w:rsidP="00284527">
      <w:pPr>
        <w:pStyle w:val="NormalWeb"/>
        <w:rPr>
          <w:lang w:val="fr-FR"/>
        </w:rPr>
      </w:pPr>
      <w:r w:rsidRPr="00284527">
        <w:rPr>
          <w:rStyle w:val="lev"/>
          <w:lang w:val="fr-FR"/>
        </w:rPr>
        <w:t>RG-PER-008</w:t>
      </w:r>
      <w:r w:rsidRPr="00284527">
        <w:rPr>
          <w:lang w:val="fr-FR"/>
        </w:rPr>
        <w:br/>
        <w:t>Toute modification des informations personnelles est historisée.</w:t>
      </w:r>
    </w:p>
    <w:p w14:paraId="774F4FD4" w14:textId="26372755" w:rsidR="00AC64CF" w:rsidRPr="00284527" w:rsidRDefault="00AC64CF" w:rsidP="00AC64CF">
      <w:pPr>
        <w:spacing w:after="0" w:line="240" w:lineRule="auto"/>
        <w:rPr>
          <w:rFonts w:ascii="Times New Roman" w:eastAsia="Times New Roman" w:hAnsi="Times New Roman" w:cs="Times New Roman"/>
          <w:sz w:val="24"/>
          <w:szCs w:val="24"/>
          <w:lang w:val="fr-FR"/>
        </w:rPr>
      </w:pPr>
    </w:p>
    <w:p w14:paraId="38B66650" w14:textId="77777777" w:rsidR="00AC64CF" w:rsidRPr="00AC64CF" w:rsidRDefault="00AC64CF" w:rsidP="00AC64CF">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C64CF">
        <w:rPr>
          <w:rFonts w:ascii="Times New Roman" w:eastAsia="Times New Roman" w:hAnsi="Times New Roman" w:cs="Times New Roman"/>
          <w:b/>
          <w:bCs/>
          <w:kern w:val="36"/>
          <w:sz w:val="48"/>
          <w:szCs w:val="48"/>
          <w:lang w:val="fr-FR"/>
        </w:rPr>
        <w:t>2.4.6 Module Utilisateurs</w:t>
      </w:r>
    </w:p>
    <w:p w14:paraId="487FCCED"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Présentation</w:t>
      </w:r>
    </w:p>
    <w:p w14:paraId="69E56CF9"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Utilisateurs</w:t>
      </w:r>
      <w:r w:rsidRPr="00AC64CF">
        <w:rPr>
          <w:rFonts w:ascii="Times New Roman" w:eastAsia="Times New Roman" w:hAnsi="Times New Roman" w:cs="Times New Roman"/>
          <w:sz w:val="24"/>
          <w:szCs w:val="24"/>
          <w:lang w:val="fr-FR"/>
        </w:rPr>
        <w:t xml:space="preserve"> permet de gérer les comptes des personnes autorisées à accéder à l'application. Il garantit une administration sécurisée des accès en assurant l'identification des utilisateurs, leur rattachement aux centres d'état civil et leur affectation aux profils et rôles définis dans le système.</w:t>
      </w:r>
    </w:p>
    <w:p w14:paraId="2192743C" w14:textId="66D547BC" w:rsid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L'objectif de ce module est d'assurer que chaque utilisateur dispose uniquement des droits nécessaires à l'exercice de ses fonctions, conformément au principe du moindre privilège.</w:t>
      </w:r>
    </w:p>
    <w:p w14:paraId="42041E94" w14:textId="77777777" w:rsidR="00E46AA3" w:rsidRPr="00E46AA3"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E46AA3">
        <w:rPr>
          <w:rFonts w:ascii="Times New Roman" w:eastAsia="Times New Roman" w:hAnsi="Times New Roman" w:cs="Times New Roman"/>
          <w:b/>
          <w:bCs/>
          <w:sz w:val="36"/>
          <w:szCs w:val="36"/>
          <w:lang w:val="fr-FR"/>
        </w:rPr>
        <w:t>Arborescence fonctionnelle</w:t>
      </w:r>
    </w:p>
    <w:p w14:paraId="6D71CB35" w14:textId="1FB12133"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MODULE UTILISATEURS</w:t>
      </w:r>
    </w:p>
    <w:p w14:paraId="418D922F"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6F2DFE7F"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lastRenderedPageBreak/>
        <w:t>├── Gestion des utilisateurs</w:t>
      </w:r>
    </w:p>
    <w:p w14:paraId="52893DC7"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Liste</w:t>
      </w:r>
    </w:p>
    <w:p w14:paraId="7613EE01"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Nouveau</w:t>
      </w:r>
    </w:p>
    <w:p w14:paraId="759EA016"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Modifier</w:t>
      </w:r>
    </w:p>
    <w:p w14:paraId="6170526B"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Désactiver</w:t>
      </w:r>
    </w:p>
    <w:p w14:paraId="2D16B867"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 Recherche</w:t>
      </w:r>
    </w:p>
    <w:p w14:paraId="5BACFF9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16D70CB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Détails utilisateur</w:t>
      </w:r>
    </w:p>
    <w:p w14:paraId="530FAAC9"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1B17C6D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Affectation des profils</w:t>
      </w:r>
    </w:p>
    <w:p w14:paraId="7A3446E6"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4290DE1D"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Affectation des rôles</w:t>
      </w:r>
    </w:p>
    <w:p w14:paraId="4AA5E26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58EBDB37"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Affectation des centres</w:t>
      </w:r>
    </w:p>
    <w:p w14:paraId="6B45BD98"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6D8770A5"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Gestion des mots de passe</w:t>
      </w:r>
    </w:p>
    <w:p w14:paraId="7FF950AA" w14:textId="77777777" w:rsidR="000F549C" w:rsidRP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1F2DF0A5" w14:textId="1A988B29" w:rsidR="000F549C" w:rsidRDefault="000F549C" w:rsidP="000F549C">
      <w:pPr>
        <w:spacing w:before="100" w:beforeAutospacing="1" w:after="100" w:afterAutospacing="1"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Historique des connexions</w:t>
      </w:r>
    </w:p>
    <w:p w14:paraId="0A81EB3B" w14:textId="77777777" w:rsidR="00AC64CF" w:rsidRPr="00AC64CF" w:rsidRDefault="00AC64CF" w:rsidP="00AC64CF">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C64CF">
        <w:rPr>
          <w:rFonts w:ascii="Times New Roman" w:eastAsia="Times New Roman" w:hAnsi="Times New Roman" w:cs="Times New Roman"/>
          <w:b/>
          <w:bCs/>
          <w:sz w:val="36"/>
          <w:szCs w:val="36"/>
          <w:lang w:val="fr-FR"/>
        </w:rPr>
        <w:t>Sous-modules</w:t>
      </w:r>
    </w:p>
    <w:p w14:paraId="3529EA36"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2.4.6.1 Gestion des utilisateurs</w:t>
      </w:r>
    </w:p>
    <w:p w14:paraId="240AE0CD"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d'administrer les comptes utilisateurs.</w:t>
      </w:r>
    </w:p>
    <w:p w14:paraId="505EE161"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Il offre notamment les fonctionnalités suivantes :</w:t>
      </w:r>
    </w:p>
    <w:p w14:paraId="62F915F6" w14:textId="77777777" w:rsidR="00AC64CF" w:rsidRPr="00E47CB6"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E47CB6">
        <w:rPr>
          <w:rFonts w:ascii="Times New Roman" w:eastAsia="Times New Roman" w:hAnsi="Times New Roman" w:cs="Times New Roman"/>
          <w:sz w:val="24"/>
          <w:szCs w:val="24"/>
          <w:lang w:val="fr-FR"/>
        </w:rPr>
        <w:t xml:space="preserve">création d'un nouvel utilisateur ; </w:t>
      </w:r>
    </w:p>
    <w:p w14:paraId="08CC6266"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consultation de la liste des utilisateurs ; </w:t>
      </w:r>
    </w:p>
    <w:p w14:paraId="23E7A957"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 xml:space="preserve">consultation des informations d'un utilisateur ; </w:t>
      </w:r>
    </w:p>
    <w:p w14:paraId="0958309F"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modification des informations d'un utilisateur ; </w:t>
      </w:r>
    </w:p>
    <w:p w14:paraId="174DF837"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activation ou désactivation d'un compte ; </w:t>
      </w:r>
    </w:p>
    <w:p w14:paraId="25380F27"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suppression logique d'un utilisateur, lorsque cette opération est autorisée ; </w:t>
      </w:r>
    </w:p>
    <w:p w14:paraId="72AA1558" w14:textId="77777777" w:rsidR="00AC64CF" w:rsidRPr="00AC64CF" w:rsidRDefault="00AC64CF" w:rsidP="006344CB">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recherche et filtrage des utilisateurs. </w:t>
      </w:r>
    </w:p>
    <w:p w14:paraId="0201CA6E" w14:textId="1C93F71C" w:rsidR="00AC64CF" w:rsidRPr="00AC64CF" w:rsidRDefault="00AC64CF" w:rsidP="00AC64CF">
      <w:pPr>
        <w:spacing w:after="0" w:line="240" w:lineRule="auto"/>
        <w:rPr>
          <w:rFonts w:ascii="Times New Roman" w:eastAsia="Times New Roman" w:hAnsi="Times New Roman" w:cs="Times New Roman"/>
          <w:sz w:val="24"/>
          <w:szCs w:val="24"/>
        </w:rPr>
      </w:pPr>
    </w:p>
    <w:p w14:paraId="19BFA260"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2.4.6.2 Détails de l'utilisateur</w:t>
      </w:r>
    </w:p>
    <w:p w14:paraId="67C4EA22"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la fiche détaillée d'un utilisateur.</w:t>
      </w:r>
    </w:p>
    <w:p w14:paraId="0857001C"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La fiche présente notamment :</w:t>
      </w:r>
    </w:p>
    <w:p w14:paraId="0CABD8EA"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informations personnelles ; </w:t>
      </w:r>
    </w:p>
    <w:p w14:paraId="37AD38F6"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les informations de connexion ; </w:t>
      </w:r>
    </w:p>
    <w:p w14:paraId="0B6F18CD"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profil attribué ; </w:t>
      </w:r>
    </w:p>
    <w:p w14:paraId="4017255F"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ou les rôles associés ; </w:t>
      </w:r>
    </w:p>
    <w:p w14:paraId="5301907E"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ou les centres autorisés ; </w:t>
      </w:r>
    </w:p>
    <w:p w14:paraId="7E110996"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 xml:space="preserve">le statut du compte ; </w:t>
      </w:r>
    </w:p>
    <w:p w14:paraId="6EA9BB32" w14:textId="77777777" w:rsidR="00AC64CF" w:rsidRPr="00AC64CF" w:rsidRDefault="00AC64CF" w:rsidP="006344CB">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dates de création et de dernière connexion. </w:t>
      </w:r>
    </w:p>
    <w:p w14:paraId="007F692D"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Depuis cette fiche, l'administrateur peut accéder aux principales opérations de gestion selon ses droits.</w:t>
      </w:r>
    </w:p>
    <w:p w14:paraId="32F28823" w14:textId="737BA48B" w:rsidR="00AC64CF" w:rsidRPr="00AC64CF" w:rsidRDefault="00AC64CF" w:rsidP="00AC64CF">
      <w:pPr>
        <w:spacing w:after="0" w:line="240" w:lineRule="auto"/>
        <w:rPr>
          <w:rFonts w:ascii="Times New Roman" w:eastAsia="Times New Roman" w:hAnsi="Times New Roman" w:cs="Times New Roman"/>
          <w:sz w:val="24"/>
          <w:szCs w:val="24"/>
        </w:rPr>
      </w:pPr>
    </w:p>
    <w:p w14:paraId="1D5D87AD"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2.4.6.3 Affectation des profils</w:t>
      </w:r>
    </w:p>
    <w:p w14:paraId="282AB87A"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d'associer un profil métier à un utilisateur.</w:t>
      </w:r>
    </w:p>
    <w:p w14:paraId="09F3DA22"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 profil représente la fonction exercée par l'utilisateur au sein de l'administration (officier d'état civil, secrétaire, administrateur, archiviste, etc.).</w:t>
      </w:r>
    </w:p>
    <w:p w14:paraId="6B03EFDA"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L'affectation d'un profil facilite la gestion des utilisateurs et contribue à l'organisation fonctionnelle de l'application.</w:t>
      </w:r>
    </w:p>
    <w:p w14:paraId="111567CF" w14:textId="69644B40" w:rsidR="00AC64CF" w:rsidRPr="00AC64CF" w:rsidRDefault="00AC64CF" w:rsidP="00AC64CF">
      <w:pPr>
        <w:spacing w:after="0" w:line="240" w:lineRule="auto"/>
        <w:rPr>
          <w:rFonts w:ascii="Times New Roman" w:eastAsia="Times New Roman" w:hAnsi="Times New Roman" w:cs="Times New Roman"/>
          <w:sz w:val="24"/>
          <w:szCs w:val="24"/>
        </w:rPr>
      </w:pPr>
    </w:p>
    <w:p w14:paraId="7D3C37C1"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2.4.6.4 Affectation des rôles</w:t>
      </w:r>
    </w:p>
    <w:p w14:paraId="0A33D2DD"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d'associer un ou plusieurs rôles à un utilisateur.</w:t>
      </w:r>
    </w:p>
    <w:p w14:paraId="012D238F"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Les rôles déterminent les autorisations fonctionnelles accordées à l'utilisateur dans les différents modules de l'application.</w:t>
      </w:r>
    </w:p>
    <w:p w14:paraId="3BB9CC10"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lastRenderedPageBreak/>
        <w:t>Chaque utilisateur peut disposer d'un ou de plusieurs rôles selon ses responsabilités.</w:t>
      </w:r>
    </w:p>
    <w:p w14:paraId="61D6549C" w14:textId="47A7BFAD" w:rsidR="00AC64CF" w:rsidRPr="00AC64CF" w:rsidRDefault="00AC64CF" w:rsidP="00AC64CF">
      <w:pPr>
        <w:spacing w:after="0" w:line="240" w:lineRule="auto"/>
        <w:rPr>
          <w:rFonts w:ascii="Times New Roman" w:eastAsia="Times New Roman" w:hAnsi="Times New Roman" w:cs="Times New Roman"/>
          <w:sz w:val="24"/>
          <w:szCs w:val="24"/>
        </w:rPr>
      </w:pPr>
    </w:p>
    <w:p w14:paraId="7678BEF5"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2.4.6.5 Affectation des centres autorisés</w:t>
      </w:r>
    </w:p>
    <w:p w14:paraId="1142B87D"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définir les centres d'état civil auxquels un utilisateur est autorisé à accéder.</w:t>
      </w:r>
    </w:p>
    <w:p w14:paraId="47AC5413"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Lorsque l'application est utilisée dans un environnement multi-centres, cette fonctionnalité permet de limiter l'accès aux seules données relevant des centres attribués.</w:t>
      </w:r>
    </w:p>
    <w:p w14:paraId="39222D60"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Dans une utilisation mono-centre, cette affectation peut être réalisée automatiquement lors de la création du compte.</w:t>
      </w:r>
    </w:p>
    <w:p w14:paraId="6F3398DC" w14:textId="09711922" w:rsidR="00AC64CF" w:rsidRPr="00AC64CF" w:rsidRDefault="00AC64CF" w:rsidP="00AC64CF">
      <w:pPr>
        <w:spacing w:after="0" w:line="240" w:lineRule="auto"/>
        <w:rPr>
          <w:rFonts w:ascii="Times New Roman" w:eastAsia="Times New Roman" w:hAnsi="Times New Roman" w:cs="Times New Roman"/>
          <w:sz w:val="24"/>
          <w:szCs w:val="24"/>
        </w:rPr>
      </w:pPr>
    </w:p>
    <w:p w14:paraId="297C19B9"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2.4.6.6 Gestion des mots de passe</w:t>
      </w:r>
    </w:p>
    <w:p w14:paraId="18F393F8"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d'assurer la sécurité des comptes utilisateurs.</w:t>
      </w:r>
    </w:p>
    <w:p w14:paraId="538048B1" w14:textId="77777777" w:rsidR="00AC64CF" w:rsidRPr="00AC64CF" w:rsidRDefault="00AC64CF" w:rsidP="00E47CB6">
      <w:pPr>
        <w:spacing w:before="100" w:beforeAutospacing="1" w:after="100" w:afterAutospacing="1" w:line="240" w:lineRule="auto"/>
        <w:jc w:val="both"/>
        <w:rPr>
          <w:rFonts w:ascii="Times New Roman" w:eastAsia="Times New Roman" w:hAnsi="Times New Roman" w:cs="Times New Roman"/>
          <w:sz w:val="24"/>
          <w:szCs w:val="24"/>
        </w:rPr>
      </w:pPr>
      <w:r w:rsidRPr="00AC64CF">
        <w:rPr>
          <w:rFonts w:ascii="Times New Roman" w:eastAsia="Times New Roman" w:hAnsi="Times New Roman" w:cs="Times New Roman"/>
          <w:sz w:val="24"/>
          <w:szCs w:val="24"/>
        </w:rPr>
        <w:t>Il permet notamment :</w:t>
      </w:r>
    </w:p>
    <w:p w14:paraId="7B717F98" w14:textId="77777777" w:rsidR="00AC64CF" w:rsidRPr="00AC64CF" w:rsidRDefault="00AC64CF" w:rsidP="006344C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la réinitialisation d'un mot de passe ; </w:t>
      </w:r>
    </w:p>
    <w:p w14:paraId="4C38ED7E" w14:textId="77777777" w:rsidR="00AC64CF" w:rsidRPr="00AC64CF" w:rsidRDefault="00AC64CF" w:rsidP="006344C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l'obligation de modification lors de la première connexion ; </w:t>
      </w:r>
    </w:p>
    <w:p w14:paraId="3EFBDD9B" w14:textId="77777777" w:rsidR="00AC64CF" w:rsidRPr="00AC64CF" w:rsidRDefault="00AC64CF" w:rsidP="006344C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verrouillage temporaire d'un compte après plusieurs tentatives infructueuses ; </w:t>
      </w:r>
    </w:p>
    <w:p w14:paraId="5F714D30" w14:textId="77777777" w:rsidR="00AC64CF" w:rsidRPr="00AC64CF" w:rsidRDefault="00AC64CF" w:rsidP="006344CB">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déverrouillage d'un compte par un administrateur. </w:t>
      </w:r>
    </w:p>
    <w:p w14:paraId="18AB0807" w14:textId="52DDD331" w:rsidR="00AC64CF" w:rsidRPr="00AC64CF" w:rsidRDefault="00AC64CF" w:rsidP="00AC64CF">
      <w:pPr>
        <w:spacing w:after="0" w:line="240" w:lineRule="auto"/>
        <w:rPr>
          <w:rFonts w:ascii="Times New Roman" w:eastAsia="Times New Roman" w:hAnsi="Times New Roman" w:cs="Times New Roman"/>
          <w:sz w:val="24"/>
          <w:szCs w:val="24"/>
        </w:rPr>
      </w:pPr>
    </w:p>
    <w:p w14:paraId="745FA2FF"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t>2.4.6.7 Historique des connexions</w:t>
      </w:r>
    </w:p>
    <w:p w14:paraId="13FD0228" w14:textId="77777777" w:rsidR="00AC64CF" w:rsidRPr="00AC64CF" w:rsidRDefault="00AC64CF"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 sous-module permet de consulter les informations relatives aux connexions des utilisateurs.</w:t>
      </w:r>
    </w:p>
    <w:p w14:paraId="6C487333" w14:textId="77777777" w:rsidR="00AC64CF" w:rsidRPr="005F44F0" w:rsidRDefault="00AC64CF"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5F44F0">
        <w:rPr>
          <w:rFonts w:ascii="Times New Roman" w:eastAsia="Times New Roman" w:hAnsi="Times New Roman" w:cs="Times New Roman"/>
          <w:sz w:val="24"/>
          <w:szCs w:val="24"/>
          <w:lang w:val="fr-FR"/>
        </w:rPr>
        <w:t>Il présente notamment :</w:t>
      </w:r>
    </w:p>
    <w:p w14:paraId="32784DFC" w14:textId="77777777" w:rsidR="00AC64CF" w:rsidRPr="00AC64CF" w:rsidRDefault="00AC64CF" w:rsidP="006344C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dates et heures de connexion ; </w:t>
      </w:r>
    </w:p>
    <w:p w14:paraId="4C548A19" w14:textId="77777777" w:rsidR="00AC64CF" w:rsidRPr="00AC64CF" w:rsidRDefault="00AC64CF" w:rsidP="006344C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dates et heures de déconnexion ; </w:t>
      </w:r>
    </w:p>
    <w:p w14:paraId="6242BAD8" w14:textId="77777777" w:rsidR="00AC64CF" w:rsidRPr="00AC64CF" w:rsidRDefault="00AC64CF" w:rsidP="006344C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adresses IP lorsque cette information est disponible ; </w:t>
      </w:r>
    </w:p>
    <w:p w14:paraId="3506E189" w14:textId="77777777" w:rsidR="00AC64CF" w:rsidRPr="00AC64CF" w:rsidRDefault="00AC64CF" w:rsidP="006344C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tentatives de connexion échouées ; </w:t>
      </w:r>
    </w:p>
    <w:p w14:paraId="64072247" w14:textId="77777777" w:rsidR="00AC64CF" w:rsidRPr="00AC64CF" w:rsidRDefault="00AC64CF" w:rsidP="006344CB">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les anomalies de connexion détectées. </w:t>
      </w:r>
    </w:p>
    <w:p w14:paraId="00BAF203" w14:textId="77777777" w:rsidR="00AC64CF" w:rsidRPr="00AC64CF" w:rsidRDefault="00AC64CF"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Ces informations contribuent à renforcer la sécurité et la traçabilité des accès.</w:t>
      </w:r>
    </w:p>
    <w:p w14:paraId="1EE30601" w14:textId="5FCB9DAA" w:rsidR="00AC64CF" w:rsidRPr="00AC64CF" w:rsidRDefault="00AC64CF" w:rsidP="00AC64CF">
      <w:pPr>
        <w:spacing w:after="0" w:line="240" w:lineRule="auto"/>
        <w:rPr>
          <w:rFonts w:ascii="Times New Roman" w:eastAsia="Times New Roman" w:hAnsi="Times New Roman" w:cs="Times New Roman"/>
          <w:sz w:val="24"/>
          <w:szCs w:val="24"/>
        </w:rPr>
      </w:pPr>
    </w:p>
    <w:p w14:paraId="066A0E96" w14:textId="77777777" w:rsidR="00AC64CF" w:rsidRPr="00AC64CF" w:rsidRDefault="00AC64CF" w:rsidP="00AC64CF">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C64CF">
        <w:rPr>
          <w:rFonts w:ascii="Times New Roman" w:eastAsia="Times New Roman" w:hAnsi="Times New Roman" w:cs="Times New Roman"/>
          <w:b/>
          <w:bCs/>
          <w:sz w:val="27"/>
          <w:szCs w:val="27"/>
          <w:lang w:val="fr-FR"/>
        </w:rPr>
        <w:lastRenderedPageBreak/>
        <w:t>Interactions avec les autres modules</w:t>
      </w:r>
    </w:p>
    <w:p w14:paraId="2DBE54A4" w14:textId="61DC51F9" w:rsidR="00AC64CF" w:rsidRDefault="00AC64CF"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AC64CF">
        <w:rPr>
          <w:rFonts w:ascii="Times New Roman" w:eastAsia="Times New Roman" w:hAnsi="Times New Roman" w:cs="Times New Roman"/>
          <w:sz w:val="24"/>
          <w:szCs w:val="24"/>
          <w:lang w:val="fr-FR"/>
        </w:rPr>
        <w:t xml:space="preserve">Le module </w:t>
      </w:r>
      <w:r w:rsidRPr="00AC64CF">
        <w:rPr>
          <w:rFonts w:ascii="Times New Roman" w:eastAsia="Times New Roman" w:hAnsi="Times New Roman" w:cs="Times New Roman"/>
          <w:b/>
          <w:bCs/>
          <w:sz w:val="24"/>
          <w:szCs w:val="24"/>
          <w:lang w:val="fr-FR"/>
        </w:rPr>
        <w:t>Utilisateurs</w:t>
      </w:r>
      <w:r w:rsidRPr="00AC64CF">
        <w:rPr>
          <w:rFonts w:ascii="Times New Roman" w:eastAsia="Times New Roman" w:hAnsi="Times New Roman" w:cs="Times New Roman"/>
          <w:sz w:val="24"/>
          <w:szCs w:val="24"/>
          <w:lang w:val="fr-FR"/>
        </w:rPr>
        <w:t xml:space="preserve"> s'appuie sur les </w:t>
      </w:r>
      <w:r w:rsidRPr="00AC64CF">
        <w:rPr>
          <w:rFonts w:ascii="Times New Roman" w:eastAsia="Times New Roman" w:hAnsi="Times New Roman" w:cs="Times New Roman"/>
          <w:b/>
          <w:bCs/>
          <w:sz w:val="24"/>
          <w:szCs w:val="24"/>
          <w:lang w:val="fr-FR"/>
        </w:rPr>
        <w:t>Profils</w:t>
      </w:r>
      <w:r w:rsidRPr="00AC64CF">
        <w:rPr>
          <w:rFonts w:ascii="Times New Roman" w:eastAsia="Times New Roman" w:hAnsi="Times New Roman" w:cs="Times New Roman"/>
          <w:sz w:val="24"/>
          <w:szCs w:val="24"/>
          <w:lang w:val="fr-FR"/>
        </w:rPr>
        <w:t xml:space="preserve"> et les </w:t>
      </w:r>
      <w:r w:rsidRPr="00AC64CF">
        <w:rPr>
          <w:rFonts w:ascii="Times New Roman" w:eastAsia="Times New Roman" w:hAnsi="Times New Roman" w:cs="Times New Roman"/>
          <w:b/>
          <w:bCs/>
          <w:sz w:val="24"/>
          <w:szCs w:val="24"/>
          <w:lang w:val="fr-FR"/>
        </w:rPr>
        <w:t>Rôles &amp; Permissions</w:t>
      </w:r>
      <w:r w:rsidRPr="00AC64CF">
        <w:rPr>
          <w:rFonts w:ascii="Times New Roman" w:eastAsia="Times New Roman" w:hAnsi="Times New Roman" w:cs="Times New Roman"/>
          <w:sz w:val="24"/>
          <w:szCs w:val="24"/>
          <w:lang w:val="fr-FR"/>
        </w:rPr>
        <w:t xml:space="preserve"> définis dans le module </w:t>
      </w:r>
      <w:r w:rsidRPr="00AC64CF">
        <w:rPr>
          <w:rFonts w:ascii="Times New Roman" w:eastAsia="Times New Roman" w:hAnsi="Times New Roman" w:cs="Times New Roman"/>
          <w:b/>
          <w:bCs/>
          <w:sz w:val="24"/>
          <w:szCs w:val="24"/>
          <w:lang w:val="fr-FR"/>
        </w:rPr>
        <w:t>Paramètres</w:t>
      </w:r>
      <w:r w:rsidRPr="00AC64CF">
        <w:rPr>
          <w:rFonts w:ascii="Times New Roman" w:eastAsia="Times New Roman" w:hAnsi="Times New Roman" w:cs="Times New Roman"/>
          <w:sz w:val="24"/>
          <w:szCs w:val="24"/>
          <w:lang w:val="fr-FR"/>
        </w:rPr>
        <w:t xml:space="preserve"> pour attribuer les habilitations appropriées. Il contrôle l'accès à l'ensemble des modules de l'application et enregistre les informations de connexion dans le </w:t>
      </w:r>
      <w:r w:rsidRPr="00AC64CF">
        <w:rPr>
          <w:rFonts w:ascii="Times New Roman" w:eastAsia="Times New Roman" w:hAnsi="Times New Roman" w:cs="Times New Roman"/>
          <w:b/>
          <w:bCs/>
          <w:sz w:val="24"/>
          <w:szCs w:val="24"/>
          <w:lang w:val="fr-FR"/>
        </w:rPr>
        <w:t>Journal</w:t>
      </w:r>
      <w:r w:rsidRPr="00AC64CF">
        <w:rPr>
          <w:rFonts w:ascii="Times New Roman" w:eastAsia="Times New Roman" w:hAnsi="Times New Roman" w:cs="Times New Roman"/>
          <w:sz w:val="24"/>
          <w:szCs w:val="24"/>
          <w:lang w:val="fr-FR"/>
        </w:rPr>
        <w:t xml:space="preserve">. Les données relatives aux utilisateurs sont également utilisées dans les modules </w:t>
      </w:r>
      <w:r w:rsidRPr="00AC64CF">
        <w:rPr>
          <w:rFonts w:ascii="Times New Roman" w:eastAsia="Times New Roman" w:hAnsi="Times New Roman" w:cs="Times New Roman"/>
          <w:b/>
          <w:bCs/>
          <w:sz w:val="24"/>
          <w:szCs w:val="24"/>
          <w:lang w:val="fr-FR"/>
        </w:rPr>
        <w:t>Tableau de bord</w:t>
      </w:r>
      <w:r w:rsidRPr="00AC64CF">
        <w:rPr>
          <w:rFonts w:ascii="Times New Roman" w:eastAsia="Times New Roman" w:hAnsi="Times New Roman" w:cs="Times New Roman"/>
          <w:sz w:val="24"/>
          <w:szCs w:val="24"/>
          <w:lang w:val="fr-FR"/>
        </w:rPr>
        <w:t xml:space="preserve"> et </w:t>
      </w:r>
      <w:r w:rsidRPr="00AC64CF">
        <w:rPr>
          <w:rFonts w:ascii="Times New Roman" w:eastAsia="Times New Roman" w:hAnsi="Times New Roman" w:cs="Times New Roman"/>
          <w:b/>
          <w:bCs/>
          <w:sz w:val="24"/>
          <w:szCs w:val="24"/>
          <w:lang w:val="fr-FR"/>
        </w:rPr>
        <w:t>Rapports</w:t>
      </w:r>
      <w:r w:rsidRPr="00AC64CF">
        <w:rPr>
          <w:rFonts w:ascii="Times New Roman" w:eastAsia="Times New Roman" w:hAnsi="Times New Roman" w:cs="Times New Roman"/>
          <w:sz w:val="24"/>
          <w:szCs w:val="24"/>
          <w:lang w:val="fr-FR"/>
        </w:rPr>
        <w:t xml:space="preserve"> pour produire des indicateurs d'activité et des statistiques d'utilisation.</w:t>
      </w:r>
    </w:p>
    <w:p w14:paraId="35E6BA13" w14:textId="354FF28E" w:rsidR="00284527" w:rsidRPr="00284527" w:rsidRDefault="00284527" w:rsidP="00284527">
      <w:pPr>
        <w:pStyle w:val="Titre2"/>
        <w:rPr>
          <w:lang w:val="fr-FR"/>
        </w:rPr>
      </w:pPr>
      <w:r w:rsidRPr="00284527">
        <w:rPr>
          <w:lang w:val="fr-FR"/>
        </w:rPr>
        <w:t>Règles de gestion</w:t>
      </w:r>
      <w:r>
        <w:rPr>
          <w:lang w:val="fr-FR"/>
        </w:rPr>
        <w:t xml:space="preserve"> du module Utilisateurs</w:t>
      </w:r>
    </w:p>
    <w:p w14:paraId="6F7D4D0E" w14:textId="77777777" w:rsidR="00284527" w:rsidRPr="00284527" w:rsidRDefault="00284527" w:rsidP="00284527">
      <w:pPr>
        <w:pStyle w:val="NormalWeb"/>
        <w:rPr>
          <w:lang w:val="fr-FR"/>
        </w:rPr>
      </w:pPr>
      <w:r w:rsidRPr="00284527">
        <w:rPr>
          <w:rStyle w:val="lev"/>
          <w:lang w:val="fr-FR"/>
        </w:rPr>
        <w:t>RG-UTI-001</w:t>
      </w:r>
      <w:r w:rsidRPr="00284527">
        <w:rPr>
          <w:lang w:val="fr-FR"/>
        </w:rPr>
        <w:br/>
        <w:t>Chaque utilisateur possède un identifiant de connexion unique.</w:t>
      </w:r>
    </w:p>
    <w:p w14:paraId="35021057" w14:textId="77777777" w:rsidR="00284527" w:rsidRPr="00284527" w:rsidRDefault="00284527" w:rsidP="00284527">
      <w:pPr>
        <w:pStyle w:val="NormalWeb"/>
        <w:rPr>
          <w:lang w:val="fr-FR"/>
        </w:rPr>
      </w:pPr>
      <w:r w:rsidRPr="00284527">
        <w:rPr>
          <w:rStyle w:val="lev"/>
          <w:lang w:val="fr-FR"/>
        </w:rPr>
        <w:t>RG-UTI-002</w:t>
      </w:r>
      <w:r w:rsidRPr="00284527">
        <w:rPr>
          <w:lang w:val="fr-FR"/>
        </w:rPr>
        <w:br/>
        <w:t>Un utilisateur est obligatoirement associé à un profil.</w:t>
      </w:r>
    </w:p>
    <w:p w14:paraId="2B39B5FE" w14:textId="77777777" w:rsidR="00284527" w:rsidRPr="00284527" w:rsidRDefault="00284527" w:rsidP="00284527">
      <w:pPr>
        <w:pStyle w:val="NormalWeb"/>
        <w:rPr>
          <w:lang w:val="fr-FR"/>
        </w:rPr>
      </w:pPr>
      <w:r w:rsidRPr="00284527">
        <w:rPr>
          <w:rStyle w:val="lev"/>
          <w:lang w:val="fr-FR"/>
        </w:rPr>
        <w:t>RG-UTI-003</w:t>
      </w:r>
      <w:r w:rsidRPr="00284527">
        <w:rPr>
          <w:lang w:val="fr-FR"/>
        </w:rPr>
        <w:br/>
        <w:t>Un utilisateur peut être associé à un ou plusieurs rôles.</w:t>
      </w:r>
    </w:p>
    <w:p w14:paraId="6007A9B0" w14:textId="77777777" w:rsidR="00284527" w:rsidRPr="00284527" w:rsidRDefault="00284527" w:rsidP="00284527">
      <w:pPr>
        <w:pStyle w:val="NormalWeb"/>
        <w:rPr>
          <w:lang w:val="fr-FR"/>
        </w:rPr>
      </w:pPr>
      <w:r w:rsidRPr="00284527">
        <w:rPr>
          <w:rStyle w:val="lev"/>
          <w:lang w:val="fr-FR"/>
        </w:rPr>
        <w:t>RG-UTI-004</w:t>
      </w:r>
      <w:r w:rsidRPr="00284527">
        <w:rPr>
          <w:lang w:val="fr-FR"/>
        </w:rPr>
        <w:br/>
        <w:t>Un utilisateur doit être affecté à au moins un centre d'état civil.</w:t>
      </w:r>
    </w:p>
    <w:p w14:paraId="2105ABAB" w14:textId="77777777" w:rsidR="00284527" w:rsidRPr="00284527" w:rsidRDefault="00284527" w:rsidP="00284527">
      <w:pPr>
        <w:pStyle w:val="NormalWeb"/>
        <w:rPr>
          <w:lang w:val="fr-FR"/>
        </w:rPr>
      </w:pPr>
      <w:r w:rsidRPr="00284527">
        <w:rPr>
          <w:rStyle w:val="lev"/>
          <w:lang w:val="fr-FR"/>
        </w:rPr>
        <w:t>RG-UTI-005</w:t>
      </w:r>
      <w:r w:rsidRPr="00284527">
        <w:rPr>
          <w:lang w:val="fr-FR"/>
        </w:rPr>
        <w:br/>
        <w:t>Les permissions résultent des rôles attribués et, le cas échéant, des permissions spécifiques.</w:t>
      </w:r>
    </w:p>
    <w:p w14:paraId="719773B8" w14:textId="77777777" w:rsidR="00284527" w:rsidRPr="00284527" w:rsidRDefault="00284527" w:rsidP="00284527">
      <w:pPr>
        <w:pStyle w:val="NormalWeb"/>
        <w:rPr>
          <w:lang w:val="fr-FR"/>
        </w:rPr>
      </w:pPr>
      <w:r w:rsidRPr="00284527">
        <w:rPr>
          <w:rStyle w:val="lev"/>
          <w:lang w:val="fr-FR"/>
        </w:rPr>
        <w:t>RG-UTI-006</w:t>
      </w:r>
      <w:r w:rsidRPr="00284527">
        <w:rPr>
          <w:lang w:val="fr-FR"/>
        </w:rPr>
        <w:br/>
        <w:t>Les comptes inactifs ne peuvent pas se connecter.</w:t>
      </w:r>
    </w:p>
    <w:p w14:paraId="5A3F4750" w14:textId="77777777" w:rsidR="00284527" w:rsidRPr="00284527" w:rsidRDefault="00284527" w:rsidP="00284527">
      <w:pPr>
        <w:pStyle w:val="NormalWeb"/>
        <w:rPr>
          <w:lang w:val="fr-FR"/>
        </w:rPr>
      </w:pPr>
      <w:r w:rsidRPr="00284527">
        <w:rPr>
          <w:rStyle w:val="lev"/>
          <w:lang w:val="fr-FR"/>
        </w:rPr>
        <w:t>RG-UTI-007</w:t>
      </w:r>
      <w:r w:rsidRPr="00284527">
        <w:rPr>
          <w:lang w:val="fr-FR"/>
        </w:rPr>
        <w:br/>
        <w:t>Le mot de passe est stocké sous forme chiffrée.</w:t>
      </w:r>
    </w:p>
    <w:p w14:paraId="489FB070" w14:textId="77777777" w:rsidR="00284527" w:rsidRPr="00284527" w:rsidRDefault="00284527" w:rsidP="00284527">
      <w:pPr>
        <w:pStyle w:val="NormalWeb"/>
        <w:rPr>
          <w:lang w:val="fr-FR"/>
        </w:rPr>
      </w:pPr>
      <w:r w:rsidRPr="00284527">
        <w:rPr>
          <w:rStyle w:val="lev"/>
          <w:lang w:val="fr-FR"/>
        </w:rPr>
        <w:t>RG-UTI-008</w:t>
      </w:r>
      <w:r w:rsidRPr="00284527">
        <w:rPr>
          <w:lang w:val="fr-FR"/>
        </w:rPr>
        <w:br/>
        <w:t>Les tentatives de connexion échouées sont enregistrées.</w:t>
      </w:r>
    </w:p>
    <w:p w14:paraId="31409380" w14:textId="77777777" w:rsidR="00284527" w:rsidRPr="00284527" w:rsidRDefault="00284527" w:rsidP="00284527">
      <w:pPr>
        <w:pStyle w:val="NormalWeb"/>
        <w:rPr>
          <w:lang w:val="fr-FR"/>
        </w:rPr>
      </w:pPr>
      <w:r w:rsidRPr="00284527">
        <w:rPr>
          <w:rStyle w:val="lev"/>
          <w:lang w:val="fr-FR"/>
        </w:rPr>
        <w:t>RG-UTI-009</w:t>
      </w:r>
      <w:r w:rsidRPr="00284527">
        <w:rPr>
          <w:lang w:val="fr-FR"/>
        </w:rPr>
        <w:br/>
        <w:t>Le verrouillage automatique intervient après un nombre défini d'échecs de connexion.</w:t>
      </w:r>
    </w:p>
    <w:p w14:paraId="15677509" w14:textId="77777777" w:rsidR="00284527" w:rsidRPr="00284527" w:rsidRDefault="00284527" w:rsidP="00284527">
      <w:pPr>
        <w:pStyle w:val="NormalWeb"/>
        <w:rPr>
          <w:lang w:val="fr-FR"/>
        </w:rPr>
      </w:pPr>
      <w:r w:rsidRPr="00284527">
        <w:rPr>
          <w:rStyle w:val="lev"/>
          <w:lang w:val="fr-FR"/>
        </w:rPr>
        <w:t>RG-UTI-010</w:t>
      </w:r>
      <w:r w:rsidRPr="00284527">
        <w:rPr>
          <w:lang w:val="fr-FR"/>
        </w:rPr>
        <w:br/>
        <w:t>Toutes les connexions sont historisées.</w:t>
      </w:r>
    </w:p>
    <w:p w14:paraId="5C41A648" w14:textId="216C76AD" w:rsidR="00284527" w:rsidRDefault="00284527" w:rsidP="00AC64CF">
      <w:pPr>
        <w:spacing w:before="100" w:beforeAutospacing="1" w:after="100" w:afterAutospacing="1" w:line="240" w:lineRule="auto"/>
        <w:rPr>
          <w:rFonts w:ascii="Times New Roman" w:eastAsia="Times New Roman" w:hAnsi="Times New Roman" w:cs="Times New Roman"/>
          <w:sz w:val="24"/>
          <w:szCs w:val="24"/>
          <w:lang w:val="fr-FR"/>
        </w:rPr>
      </w:pPr>
    </w:p>
    <w:p w14:paraId="59117E3F" w14:textId="0F2527F5" w:rsidR="005F44F0" w:rsidRDefault="005F44F0" w:rsidP="00AC64CF">
      <w:pPr>
        <w:spacing w:before="100" w:beforeAutospacing="1" w:after="100" w:afterAutospacing="1" w:line="240" w:lineRule="auto"/>
        <w:rPr>
          <w:rFonts w:ascii="Times New Roman" w:eastAsia="Times New Roman" w:hAnsi="Times New Roman" w:cs="Times New Roman"/>
          <w:sz w:val="24"/>
          <w:szCs w:val="24"/>
          <w:lang w:val="fr-FR"/>
        </w:rPr>
      </w:pPr>
    </w:p>
    <w:p w14:paraId="1F7A9927" w14:textId="77777777" w:rsidR="005F44F0" w:rsidRPr="00AC64CF" w:rsidRDefault="005F44F0" w:rsidP="00AC64CF">
      <w:pPr>
        <w:spacing w:before="100" w:beforeAutospacing="1" w:after="100" w:afterAutospacing="1" w:line="240" w:lineRule="auto"/>
        <w:rPr>
          <w:rFonts w:ascii="Times New Roman" w:eastAsia="Times New Roman" w:hAnsi="Times New Roman" w:cs="Times New Roman"/>
          <w:sz w:val="24"/>
          <w:szCs w:val="24"/>
          <w:lang w:val="fr-FR"/>
        </w:rPr>
      </w:pPr>
    </w:p>
    <w:p w14:paraId="02389FE8" w14:textId="77777777" w:rsidR="00BD52FD" w:rsidRPr="00BD52FD" w:rsidRDefault="00BD52FD" w:rsidP="00BD52FD">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BD52FD">
        <w:rPr>
          <w:rFonts w:ascii="Times New Roman" w:eastAsia="Times New Roman" w:hAnsi="Times New Roman" w:cs="Times New Roman"/>
          <w:b/>
          <w:bCs/>
          <w:kern w:val="36"/>
          <w:sz w:val="48"/>
          <w:szCs w:val="48"/>
          <w:lang w:val="fr-FR"/>
        </w:rPr>
        <w:lastRenderedPageBreak/>
        <w:t>2.4.7 Module Rapports</w:t>
      </w:r>
    </w:p>
    <w:p w14:paraId="515B282D" w14:textId="77777777" w:rsidR="00BD52FD" w:rsidRPr="00BD52FD" w:rsidRDefault="00BD52FD" w:rsidP="00BD52FD">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Présentation</w:t>
      </w:r>
    </w:p>
    <w:p w14:paraId="3121163A"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module </w:t>
      </w:r>
      <w:r w:rsidRPr="00BD52FD">
        <w:rPr>
          <w:rFonts w:ascii="Times New Roman" w:eastAsia="Times New Roman" w:hAnsi="Times New Roman" w:cs="Times New Roman"/>
          <w:b/>
          <w:bCs/>
          <w:sz w:val="24"/>
          <w:szCs w:val="24"/>
          <w:lang w:val="fr-FR"/>
        </w:rPr>
        <w:t>Rapports</w:t>
      </w:r>
      <w:r w:rsidRPr="00BD52FD">
        <w:rPr>
          <w:rFonts w:ascii="Times New Roman" w:eastAsia="Times New Roman" w:hAnsi="Times New Roman" w:cs="Times New Roman"/>
          <w:sz w:val="24"/>
          <w:szCs w:val="24"/>
          <w:lang w:val="fr-FR"/>
        </w:rPr>
        <w:t xml:space="preserve"> permet de produire, consulter et exploiter les informations statistiques et administratives issues des différents modules de l'application. Il constitue un véritable outil d'aide à la décision en offrant aux responsables du service d'état civil une vision synthétique de l'activité des centres d'état civil.</w:t>
      </w:r>
    </w:p>
    <w:p w14:paraId="5D5E6B50"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Les rapports peuvent être consultés à l'écran, imprimés ou exportés dans différents formats afin de faciliter leur diffusion et leur exploitation. Les données présentées tiennent compte des droits d'accès de l'utilisateur ainsi que du ou des centres auxquels il est affecté.</w:t>
      </w:r>
    </w:p>
    <w:p w14:paraId="0A47B767"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module contribue au suivi des performances, à la production des statistiques officielles et à la préparation des rapports destinés aux autorités administratives.</w:t>
      </w:r>
    </w:p>
    <w:p w14:paraId="09B5D4CB" w14:textId="77777777" w:rsidR="00E46AA3" w:rsidRPr="00E46AA3"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E46AA3">
        <w:rPr>
          <w:rFonts w:ascii="Times New Roman" w:eastAsia="Times New Roman" w:hAnsi="Times New Roman" w:cs="Times New Roman"/>
          <w:b/>
          <w:bCs/>
          <w:sz w:val="36"/>
          <w:szCs w:val="36"/>
          <w:lang w:val="fr-FR"/>
        </w:rPr>
        <w:t>Arborescence fonctionnelle</w:t>
      </w:r>
    </w:p>
    <w:p w14:paraId="7666FB24" w14:textId="67BD8A8A" w:rsidR="000F549C" w:rsidRPr="00BC268E" w:rsidRDefault="000F549C" w:rsidP="00BD52FD">
      <w:pPr>
        <w:spacing w:after="0" w:line="240" w:lineRule="auto"/>
        <w:rPr>
          <w:rFonts w:ascii="Times New Roman" w:eastAsia="Times New Roman" w:hAnsi="Times New Roman" w:cs="Times New Roman"/>
          <w:sz w:val="24"/>
          <w:szCs w:val="24"/>
          <w:lang w:val="fr-FR"/>
        </w:rPr>
      </w:pPr>
    </w:p>
    <w:p w14:paraId="6D78B0B7" w14:textId="4A203B7D" w:rsidR="000F549C" w:rsidRPr="00BC268E" w:rsidRDefault="000F549C" w:rsidP="00BD52FD">
      <w:pPr>
        <w:spacing w:after="0" w:line="240" w:lineRule="auto"/>
        <w:rPr>
          <w:rFonts w:ascii="Times New Roman" w:eastAsia="Times New Roman" w:hAnsi="Times New Roman" w:cs="Times New Roman"/>
          <w:sz w:val="24"/>
          <w:szCs w:val="24"/>
          <w:lang w:val="fr-FR"/>
        </w:rPr>
      </w:pPr>
    </w:p>
    <w:p w14:paraId="735B2272"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MODULE RAPPORTS</w:t>
      </w:r>
    </w:p>
    <w:p w14:paraId="0A45746A"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258FC9DF"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Rapports opérationnels</w:t>
      </w:r>
    </w:p>
    <w:p w14:paraId="18402ECE"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150508D"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Rapports statistiques</w:t>
      </w:r>
    </w:p>
    <w:p w14:paraId="312F2882"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931E3A8"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Rapports personnalisés</w:t>
      </w:r>
    </w:p>
    <w:p w14:paraId="09F79B78"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7B1412BF"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Exportation</w:t>
      </w:r>
    </w:p>
    <w:p w14:paraId="4C202684" w14:textId="77777777" w:rsidR="000F549C" w:rsidRPr="000F549C"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w:t>
      </w:r>
    </w:p>
    <w:p w14:paraId="51971089" w14:textId="08727CFC" w:rsidR="000F549C" w:rsidRPr="00BD52FD" w:rsidRDefault="000F549C" w:rsidP="000F549C">
      <w:pPr>
        <w:spacing w:after="0" w:line="240" w:lineRule="auto"/>
        <w:rPr>
          <w:rFonts w:ascii="Times New Roman" w:eastAsia="Times New Roman" w:hAnsi="Times New Roman" w:cs="Times New Roman"/>
          <w:sz w:val="24"/>
          <w:szCs w:val="24"/>
          <w:lang w:val="fr-FR"/>
        </w:rPr>
      </w:pPr>
      <w:r w:rsidRPr="000F549C">
        <w:rPr>
          <w:rFonts w:ascii="Times New Roman" w:eastAsia="Times New Roman" w:hAnsi="Times New Roman" w:cs="Times New Roman"/>
          <w:sz w:val="24"/>
          <w:szCs w:val="24"/>
          <w:lang w:val="fr-FR"/>
        </w:rPr>
        <w:t>└── Historique des rapports</w:t>
      </w:r>
    </w:p>
    <w:p w14:paraId="3147300F" w14:textId="77777777" w:rsidR="00BD52FD" w:rsidRPr="00BD52FD" w:rsidRDefault="00BD52FD" w:rsidP="00BD52FD">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Sous-modules</w:t>
      </w:r>
    </w:p>
    <w:p w14:paraId="130B853F"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2.4.7.1 Rapports opérationnels</w:t>
      </w:r>
    </w:p>
    <w:p w14:paraId="3C03748A"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de produire les états de gestion courante du service d'état civil.</w:t>
      </w:r>
    </w:p>
    <w:p w14:paraId="6B9AA3E1"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Il offre notamment les fonctionnalités suivantes :</w:t>
      </w:r>
    </w:p>
    <w:p w14:paraId="268DCF19" w14:textId="77777777" w:rsidR="00BD52FD" w:rsidRPr="00BD52FD" w:rsidRDefault="00BD52FD" w:rsidP="006344C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consultation des actes enregistrés sur une période donnée ; </w:t>
      </w:r>
    </w:p>
    <w:p w14:paraId="294EBC56" w14:textId="77777777" w:rsidR="00BD52FD" w:rsidRPr="00BD52FD" w:rsidRDefault="00BD52FD" w:rsidP="006344C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production des listes d'actes par type ; </w:t>
      </w:r>
    </w:p>
    <w:p w14:paraId="4C9C094E" w14:textId="77777777" w:rsidR="00BD52FD" w:rsidRPr="00BD52FD" w:rsidRDefault="00BD52FD" w:rsidP="006344C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consultation des actes validés, annulés ou en attente ; </w:t>
      </w:r>
    </w:p>
    <w:p w14:paraId="191DDBEA" w14:textId="77777777" w:rsidR="00BD52FD" w:rsidRPr="00BD52FD" w:rsidRDefault="00BD52FD" w:rsidP="006344CB">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génération des états par centre d'état civil ; </w:t>
      </w:r>
    </w:p>
    <w:p w14:paraId="298A6D09" w14:textId="77777777" w:rsidR="00BD52FD" w:rsidRPr="00BD52FD" w:rsidRDefault="00BD52FD" w:rsidP="006344CB">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lastRenderedPageBreak/>
        <w:t xml:space="preserve">impression des listes d'actes. </w:t>
      </w:r>
    </w:p>
    <w:p w14:paraId="2C61B1F3"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2.4.7.2 Rapports statistiques</w:t>
      </w:r>
    </w:p>
    <w:p w14:paraId="3AF4922A"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d'obtenir des statistiques détaillées sur l'activité du service.</w:t>
      </w:r>
    </w:p>
    <w:p w14:paraId="53983BC2"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Les principales fonctionnalités comprennent :</w:t>
      </w:r>
    </w:p>
    <w:p w14:paraId="12396DE7"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statistiques des naissances ; </w:t>
      </w:r>
    </w:p>
    <w:p w14:paraId="4039E406"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statistiques des mariages ; </w:t>
      </w:r>
    </w:p>
    <w:p w14:paraId="07EDA15C"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statistiques des décès ; </w:t>
      </w:r>
    </w:p>
    <w:p w14:paraId="4253FE78"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statistiques des reconnaissances ; </w:t>
      </w:r>
    </w:p>
    <w:p w14:paraId="2B561657"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statistiques des transcriptions ; </w:t>
      </w:r>
    </w:p>
    <w:p w14:paraId="20A3CBCB"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évolution des actes par période ; </w:t>
      </w:r>
    </w:p>
    <w:p w14:paraId="46CDE976"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répartition des actes par centre d'état civil ; </w:t>
      </w:r>
    </w:p>
    <w:p w14:paraId="64822EFA" w14:textId="77777777" w:rsidR="00BD52FD" w:rsidRPr="00BD52FD" w:rsidRDefault="00BD52FD" w:rsidP="006344CB">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statistiques par sexe, tranche d'âge ou localité lorsque les données sont disponibles. </w:t>
      </w:r>
    </w:p>
    <w:p w14:paraId="51811921"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2.4.7.3 Rapports personnalisés</w:t>
      </w:r>
    </w:p>
    <w:p w14:paraId="60ADDBBB"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aux utilisateurs autorisés de créer des rapports adaptés à leurs besoins.</w:t>
      </w:r>
    </w:p>
    <w:p w14:paraId="08D37F7C" w14:textId="77777777" w:rsidR="00BD52FD" w:rsidRPr="005F44F0"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5F44F0">
        <w:rPr>
          <w:rFonts w:ascii="Times New Roman" w:eastAsia="Times New Roman" w:hAnsi="Times New Roman" w:cs="Times New Roman"/>
          <w:sz w:val="24"/>
          <w:szCs w:val="24"/>
          <w:lang w:val="fr-FR"/>
        </w:rPr>
        <w:t>Il permet notamment :</w:t>
      </w:r>
    </w:p>
    <w:p w14:paraId="34CE76C3" w14:textId="77777777" w:rsidR="00BD52FD" w:rsidRPr="00BD52FD" w:rsidRDefault="00BD52FD" w:rsidP="006344C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sélection des données à afficher ; </w:t>
      </w:r>
    </w:p>
    <w:p w14:paraId="6FAEF1F3" w14:textId="77777777" w:rsidR="00BD52FD" w:rsidRPr="00BD52FD" w:rsidRDefault="00BD52FD" w:rsidP="006344C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choix des critères de filtrage ; </w:t>
      </w:r>
    </w:p>
    <w:p w14:paraId="2584F2B0" w14:textId="77777777" w:rsidR="00BD52FD" w:rsidRPr="005F44F0" w:rsidRDefault="00BD52FD" w:rsidP="006344C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FR"/>
        </w:rPr>
      </w:pPr>
      <w:r w:rsidRPr="005F44F0">
        <w:rPr>
          <w:rFonts w:ascii="Times New Roman" w:eastAsia="Times New Roman" w:hAnsi="Times New Roman" w:cs="Times New Roman"/>
          <w:sz w:val="24"/>
          <w:szCs w:val="24"/>
          <w:lang w:val="fr-FR"/>
        </w:rPr>
        <w:t xml:space="preserve">le regroupement des informations ; </w:t>
      </w:r>
    </w:p>
    <w:p w14:paraId="785F03B4" w14:textId="77777777" w:rsidR="00BD52FD" w:rsidRPr="00BD52FD" w:rsidRDefault="00BD52FD" w:rsidP="006344CB">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 tri des résultats ; </w:t>
      </w:r>
    </w:p>
    <w:p w14:paraId="701E1250" w14:textId="77777777" w:rsidR="00BD52FD" w:rsidRPr="00BD52FD" w:rsidRDefault="00BD52FD" w:rsidP="006344CB">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l'enregistrement des modèles de rapports. </w:t>
      </w:r>
    </w:p>
    <w:p w14:paraId="51710F85"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2.4.7.4 Exportation et impression</w:t>
      </w:r>
    </w:p>
    <w:p w14:paraId="796D36E2"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de diffuser les rapports produits.</w:t>
      </w:r>
    </w:p>
    <w:p w14:paraId="6DDF6692" w14:textId="77777777" w:rsidR="00BD52FD" w:rsidRPr="00BD52FD" w:rsidRDefault="00BD52FD" w:rsidP="005F44F0">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Les fonctionnalités proposées comprennent notamment :</w:t>
      </w:r>
    </w:p>
    <w:p w14:paraId="2E6EF397" w14:textId="77777777" w:rsidR="00BD52FD" w:rsidRPr="00BD52FD" w:rsidRDefault="00BD52FD" w:rsidP="006344C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l'impression des rapports ; </w:t>
      </w:r>
    </w:p>
    <w:p w14:paraId="7183A7C4" w14:textId="77777777" w:rsidR="00BD52FD" w:rsidRPr="00BD52FD" w:rsidRDefault="00BD52FD" w:rsidP="006344C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l'exportation au format PDF ; </w:t>
      </w:r>
    </w:p>
    <w:p w14:paraId="62C80815" w14:textId="77777777" w:rsidR="00BD52FD" w:rsidRPr="00BD52FD" w:rsidRDefault="00BD52FD" w:rsidP="006344C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l'exportation au format Excel ; </w:t>
      </w:r>
    </w:p>
    <w:p w14:paraId="2EEAED77" w14:textId="77777777" w:rsidR="00BD52FD" w:rsidRPr="00BD52FD" w:rsidRDefault="00BD52FD" w:rsidP="006344C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l'exportation au format CSV ; </w:t>
      </w:r>
    </w:p>
    <w:p w14:paraId="05A4ADEC" w14:textId="77777777" w:rsidR="00BD52FD" w:rsidRPr="00BD52FD" w:rsidRDefault="00BD52FD" w:rsidP="006344C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l'aperçu avant impression. </w:t>
      </w:r>
    </w:p>
    <w:p w14:paraId="355A912B"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2.4.7.5 Historique des rapports</w:t>
      </w:r>
    </w:p>
    <w:p w14:paraId="6E7FDD2F"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Ce sous-module permet de conserver un historique des rapports générés.</w:t>
      </w:r>
    </w:p>
    <w:p w14:paraId="3A55479D"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Il permet notamment :</w:t>
      </w:r>
    </w:p>
    <w:p w14:paraId="74A92F78" w14:textId="77777777" w:rsidR="00BD52FD" w:rsidRPr="001C22A7" w:rsidRDefault="00BD52FD" w:rsidP="006344CB">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lastRenderedPageBreak/>
        <w:t xml:space="preserve">de consulter les derniers rapports produits ; </w:t>
      </w:r>
    </w:p>
    <w:p w14:paraId="198EFBD8" w14:textId="77777777" w:rsidR="00BD52FD" w:rsidRPr="001C22A7" w:rsidRDefault="00BD52FD" w:rsidP="006344CB">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de relancer un rapport existant ; </w:t>
      </w:r>
    </w:p>
    <w:p w14:paraId="1D603AA7" w14:textId="77777777" w:rsidR="00BD52FD" w:rsidRPr="001C22A7" w:rsidRDefault="00BD52FD" w:rsidP="006344CB">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de réutiliser les critères précédemment définis ; </w:t>
      </w:r>
    </w:p>
    <w:p w14:paraId="0FB6E074" w14:textId="77777777" w:rsidR="00BD52FD" w:rsidRPr="001C22A7" w:rsidRDefault="00BD52FD" w:rsidP="006344CB">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de retrouver les rapports favoris. </w:t>
      </w:r>
    </w:p>
    <w:p w14:paraId="66373F4B" w14:textId="77777777" w:rsidR="00BD52FD" w:rsidRPr="00BD52FD" w:rsidRDefault="00BD52FD" w:rsidP="00BD52FD">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Interactions avec les autres modules</w:t>
      </w:r>
    </w:p>
    <w:p w14:paraId="70840745" w14:textId="5719032F" w:rsid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module </w:t>
      </w:r>
      <w:r w:rsidRPr="00BD52FD">
        <w:rPr>
          <w:rFonts w:ascii="Times New Roman" w:eastAsia="Times New Roman" w:hAnsi="Times New Roman" w:cs="Times New Roman"/>
          <w:b/>
          <w:bCs/>
          <w:sz w:val="24"/>
          <w:szCs w:val="24"/>
          <w:lang w:val="fr-FR"/>
        </w:rPr>
        <w:t>Rapports</w:t>
      </w:r>
      <w:r w:rsidRPr="00BD52FD">
        <w:rPr>
          <w:rFonts w:ascii="Times New Roman" w:eastAsia="Times New Roman" w:hAnsi="Times New Roman" w:cs="Times New Roman"/>
          <w:sz w:val="24"/>
          <w:szCs w:val="24"/>
          <w:lang w:val="fr-FR"/>
        </w:rPr>
        <w:t xml:space="preserve"> exploite les données issues des modules </w:t>
      </w:r>
      <w:r w:rsidRPr="00BD52FD">
        <w:rPr>
          <w:rFonts w:ascii="Times New Roman" w:eastAsia="Times New Roman" w:hAnsi="Times New Roman" w:cs="Times New Roman"/>
          <w:b/>
          <w:bCs/>
          <w:sz w:val="24"/>
          <w:szCs w:val="24"/>
          <w:lang w:val="fr-FR"/>
        </w:rPr>
        <w:t>Actes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Personnes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Registres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Utilisateurs</w:t>
      </w:r>
      <w:r w:rsidRPr="00BD52FD">
        <w:rPr>
          <w:rFonts w:ascii="Times New Roman" w:eastAsia="Times New Roman" w:hAnsi="Times New Roman" w:cs="Times New Roman"/>
          <w:sz w:val="24"/>
          <w:szCs w:val="24"/>
          <w:lang w:val="fr-FR"/>
        </w:rPr>
        <w:t xml:space="preserve"> et </w:t>
      </w:r>
      <w:r w:rsidRPr="00BD52FD">
        <w:rPr>
          <w:rFonts w:ascii="Times New Roman" w:eastAsia="Times New Roman" w:hAnsi="Times New Roman" w:cs="Times New Roman"/>
          <w:b/>
          <w:bCs/>
          <w:sz w:val="24"/>
          <w:szCs w:val="24"/>
          <w:lang w:val="fr-FR"/>
        </w:rPr>
        <w:t>Journal</w:t>
      </w:r>
      <w:r w:rsidRPr="00BD52FD">
        <w:rPr>
          <w:rFonts w:ascii="Times New Roman" w:eastAsia="Times New Roman" w:hAnsi="Times New Roman" w:cs="Times New Roman"/>
          <w:sz w:val="24"/>
          <w:szCs w:val="24"/>
          <w:lang w:val="fr-FR"/>
        </w:rPr>
        <w:t xml:space="preserve"> afin de produire des états fiables et actualisés. Les droits d'accès aux différents rapports sont définis dans le module </w:t>
      </w:r>
      <w:r w:rsidRPr="00BD52FD">
        <w:rPr>
          <w:rFonts w:ascii="Times New Roman" w:eastAsia="Times New Roman" w:hAnsi="Times New Roman" w:cs="Times New Roman"/>
          <w:b/>
          <w:bCs/>
          <w:sz w:val="24"/>
          <w:szCs w:val="24"/>
          <w:lang w:val="fr-FR"/>
        </w:rPr>
        <w:t>Paramètres</w:t>
      </w:r>
      <w:r w:rsidRPr="00BD52FD">
        <w:rPr>
          <w:rFonts w:ascii="Times New Roman" w:eastAsia="Times New Roman" w:hAnsi="Times New Roman" w:cs="Times New Roman"/>
          <w:sz w:val="24"/>
          <w:szCs w:val="24"/>
          <w:lang w:val="fr-FR"/>
        </w:rPr>
        <w:t>, en fonction des profils et des rôles attribués aux utilisateurs.</w:t>
      </w:r>
    </w:p>
    <w:p w14:paraId="759BF47E" w14:textId="7AFF7E7B" w:rsidR="00284527" w:rsidRDefault="00284527" w:rsidP="00BD52FD">
      <w:pPr>
        <w:spacing w:before="100" w:beforeAutospacing="1" w:after="100" w:afterAutospacing="1" w:line="240" w:lineRule="auto"/>
        <w:rPr>
          <w:rFonts w:ascii="Times New Roman" w:eastAsia="Times New Roman" w:hAnsi="Times New Roman" w:cs="Times New Roman"/>
          <w:sz w:val="24"/>
          <w:szCs w:val="24"/>
          <w:lang w:val="fr-FR"/>
        </w:rPr>
      </w:pPr>
    </w:p>
    <w:p w14:paraId="561ED8F7" w14:textId="5594ED87" w:rsidR="00284527" w:rsidRPr="00284527" w:rsidRDefault="00284527" w:rsidP="00284527">
      <w:pPr>
        <w:pStyle w:val="Titre2"/>
        <w:rPr>
          <w:lang w:val="fr-FR"/>
        </w:rPr>
      </w:pPr>
      <w:r w:rsidRPr="00284527">
        <w:rPr>
          <w:lang w:val="fr-FR"/>
        </w:rPr>
        <w:t>Règles de gestion</w:t>
      </w:r>
      <w:r>
        <w:rPr>
          <w:lang w:val="fr-FR"/>
        </w:rPr>
        <w:t xml:space="preserve"> du module Rapports</w:t>
      </w:r>
    </w:p>
    <w:p w14:paraId="787657F7" w14:textId="77777777" w:rsidR="00284527" w:rsidRPr="00284527" w:rsidRDefault="00284527" w:rsidP="00284527">
      <w:pPr>
        <w:pStyle w:val="NormalWeb"/>
        <w:rPr>
          <w:lang w:val="fr-FR"/>
        </w:rPr>
      </w:pPr>
      <w:r w:rsidRPr="00284527">
        <w:rPr>
          <w:rStyle w:val="lev"/>
          <w:lang w:val="fr-FR"/>
        </w:rPr>
        <w:t>RG-RAP-001</w:t>
      </w:r>
      <w:r w:rsidRPr="00284527">
        <w:rPr>
          <w:lang w:val="fr-FR"/>
        </w:rPr>
        <w:br/>
        <w:t>Les rapports utilisent uniquement les données validées.</w:t>
      </w:r>
    </w:p>
    <w:p w14:paraId="6F198F92" w14:textId="77777777" w:rsidR="00284527" w:rsidRPr="00284527" w:rsidRDefault="00284527" w:rsidP="00284527">
      <w:pPr>
        <w:pStyle w:val="NormalWeb"/>
        <w:rPr>
          <w:lang w:val="fr-FR"/>
        </w:rPr>
      </w:pPr>
      <w:r w:rsidRPr="00284527">
        <w:rPr>
          <w:rStyle w:val="lev"/>
          <w:lang w:val="fr-FR"/>
        </w:rPr>
        <w:t>RG-RAP-002</w:t>
      </w:r>
      <w:r w:rsidRPr="00284527">
        <w:rPr>
          <w:lang w:val="fr-FR"/>
        </w:rPr>
        <w:br/>
        <w:t>Les rapports respectent les droits d'accès de l'utilisateur.</w:t>
      </w:r>
    </w:p>
    <w:p w14:paraId="42A5C328" w14:textId="77777777" w:rsidR="00284527" w:rsidRPr="00284527" w:rsidRDefault="00284527" w:rsidP="00284527">
      <w:pPr>
        <w:pStyle w:val="NormalWeb"/>
        <w:rPr>
          <w:lang w:val="fr-FR"/>
        </w:rPr>
      </w:pPr>
      <w:r w:rsidRPr="00284527">
        <w:rPr>
          <w:rStyle w:val="lev"/>
          <w:lang w:val="fr-FR"/>
        </w:rPr>
        <w:t>RG-RAP-003</w:t>
      </w:r>
      <w:r w:rsidRPr="00284527">
        <w:rPr>
          <w:lang w:val="fr-FR"/>
        </w:rPr>
        <w:br/>
        <w:t>Les critères sélectionnés sont conservés durant la session.</w:t>
      </w:r>
    </w:p>
    <w:p w14:paraId="6C3CBDC1" w14:textId="77777777" w:rsidR="00284527" w:rsidRPr="00284527" w:rsidRDefault="00284527" w:rsidP="00284527">
      <w:pPr>
        <w:pStyle w:val="NormalWeb"/>
        <w:rPr>
          <w:lang w:val="fr-FR"/>
        </w:rPr>
      </w:pPr>
      <w:r w:rsidRPr="00284527">
        <w:rPr>
          <w:rStyle w:val="lev"/>
          <w:lang w:val="fr-FR"/>
        </w:rPr>
        <w:t>RG-RAP-004</w:t>
      </w:r>
      <w:r w:rsidRPr="00284527">
        <w:rPr>
          <w:lang w:val="fr-FR"/>
        </w:rPr>
        <w:br/>
        <w:t>Les exports reprennent fidèlement les données affichées.</w:t>
      </w:r>
    </w:p>
    <w:p w14:paraId="7148885A" w14:textId="77777777" w:rsidR="00284527" w:rsidRPr="00284527" w:rsidRDefault="00284527" w:rsidP="00284527">
      <w:pPr>
        <w:pStyle w:val="NormalWeb"/>
        <w:rPr>
          <w:lang w:val="fr-FR"/>
        </w:rPr>
      </w:pPr>
      <w:r w:rsidRPr="00284527">
        <w:rPr>
          <w:rStyle w:val="lev"/>
          <w:lang w:val="fr-FR"/>
        </w:rPr>
        <w:t>RG-RAP-005</w:t>
      </w:r>
      <w:r w:rsidRPr="00284527">
        <w:rPr>
          <w:lang w:val="fr-FR"/>
        </w:rPr>
        <w:br/>
        <w:t>Les statistiques sont calculées à partir des données de référence.</w:t>
      </w:r>
    </w:p>
    <w:p w14:paraId="06A3CCA0" w14:textId="77777777" w:rsidR="00284527" w:rsidRPr="00284527" w:rsidRDefault="00284527" w:rsidP="00284527">
      <w:pPr>
        <w:pStyle w:val="NormalWeb"/>
        <w:rPr>
          <w:lang w:val="fr-FR"/>
        </w:rPr>
      </w:pPr>
      <w:r w:rsidRPr="00284527">
        <w:rPr>
          <w:rStyle w:val="lev"/>
          <w:lang w:val="fr-FR"/>
        </w:rPr>
        <w:t>RG-RAP-006</w:t>
      </w:r>
      <w:r w:rsidRPr="00284527">
        <w:rPr>
          <w:lang w:val="fr-FR"/>
        </w:rPr>
        <w:br/>
        <w:t>Les rapports peuvent être imprimés ou exportés dans les formats autorisés.</w:t>
      </w:r>
    </w:p>
    <w:p w14:paraId="36A42680" w14:textId="77777777" w:rsidR="00284527" w:rsidRPr="00BD52FD" w:rsidRDefault="00284527" w:rsidP="00BD52FD">
      <w:pPr>
        <w:spacing w:before="100" w:beforeAutospacing="1" w:after="100" w:afterAutospacing="1" w:line="240" w:lineRule="auto"/>
        <w:rPr>
          <w:rFonts w:ascii="Times New Roman" w:eastAsia="Times New Roman" w:hAnsi="Times New Roman" w:cs="Times New Roman"/>
          <w:sz w:val="24"/>
          <w:szCs w:val="24"/>
          <w:lang w:val="fr-FR"/>
        </w:rPr>
      </w:pPr>
    </w:p>
    <w:p w14:paraId="3BFC78EF" w14:textId="77777777" w:rsidR="00BD52FD" w:rsidRPr="00BD52FD" w:rsidRDefault="00BD52FD" w:rsidP="00BD52FD">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BD52FD">
        <w:rPr>
          <w:rFonts w:ascii="Times New Roman" w:eastAsia="Times New Roman" w:hAnsi="Times New Roman" w:cs="Times New Roman"/>
          <w:b/>
          <w:bCs/>
          <w:kern w:val="36"/>
          <w:sz w:val="48"/>
          <w:szCs w:val="48"/>
          <w:lang w:val="fr-FR"/>
        </w:rPr>
        <w:t>2.4.8 Module Paramètres</w:t>
      </w:r>
    </w:p>
    <w:p w14:paraId="5FB83D57" w14:textId="77777777" w:rsidR="00BD52FD" w:rsidRPr="00BD52FD" w:rsidRDefault="00BD52FD" w:rsidP="00BD52FD">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Présentation</w:t>
      </w:r>
    </w:p>
    <w:p w14:paraId="3A162E9D"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module </w:t>
      </w:r>
      <w:r w:rsidRPr="00BD52FD">
        <w:rPr>
          <w:rFonts w:ascii="Times New Roman" w:eastAsia="Times New Roman" w:hAnsi="Times New Roman" w:cs="Times New Roman"/>
          <w:b/>
          <w:bCs/>
          <w:sz w:val="24"/>
          <w:szCs w:val="24"/>
          <w:lang w:val="fr-FR"/>
        </w:rPr>
        <w:t>Paramètres</w:t>
      </w:r>
      <w:r w:rsidRPr="00BD52FD">
        <w:rPr>
          <w:rFonts w:ascii="Times New Roman" w:eastAsia="Times New Roman" w:hAnsi="Times New Roman" w:cs="Times New Roman"/>
          <w:sz w:val="24"/>
          <w:szCs w:val="24"/>
          <w:lang w:val="fr-FR"/>
        </w:rPr>
        <w:t xml:space="preserve"> regroupe l'ensemble des fonctionnalités permettant d'administrer et de personnaliser le fonctionnement de l'application. Il permet de définir les règles générales, les paramètres techniques et les éléments de configuration nécessaires à l'exploitation de la solution.</w:t>
      </w:r>
    </w:p>
    <w:p w14:paraId="0007081E"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lastRenderedPageBreak/>
        <w:t>Il constitue le centre d'administration de l'application et est principalement destiné aux administrateurs fonctionnels et techniques. Les paramètres définis dans ce module influencent le comportement des autres modules et garantissent l'homogénéité des traitements réalisés par le système.</w:t>
      </w:r>
    </w:p>
    <w:p w14:paraId="2414FF05" w14:textId="76277FC8" w:rsidR="000F549C" w:rsidRPr="00E46AA3" w:rsidRDefault="00E46AA3" w:rsidP="00E46AA3">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E46AA3">
        <w:rPr>
          <w:rFonts w:ascii="Times New Roman" w:eastAsia="Times New Roman" w:hAnsi="Times New Roman" w:cs="Times New Roman"/>
          <w:b/>
          <w:bCs/>
          <w:sz w:val="36"/>
          <w:szCs w:val="36"/>
          <w:lang w:val="fr-FR"/>
        </w:rPr>
        <w:t>Arborescence fonctionnelle</w:t>
      </w:r>
    </w:p>
    <w:p w14:paraId="06305160" w14:textId="06AE877A" w:rsidR="000F549C" w:rsidRPr="00BC268E" w:rsidRDefault="000F549C" w:rsidP="00BD52FD">
      <w:pPr>
        <w:spacing w:after="0" w:line="240" w:lineRule="auto"/>
        <w:rPr>
          <w:rFonts w:ascii="Times New Roman" w:eastAsia="Times New Roman" w:hAnsi="Times New Roman" w:cs="Times New Roman"/>
          <w:sz w:val="24"/>
          <w:szCs w:val="24"/>
          <w:lang w:val="fr-FR"/>
        </w:rPr>
      </w:pPr>
    </w:p>
    <w:p w14:paraId="48028EB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MODULE PARAMÈTRES</w:t>
      </w:r>
    </w:p>
    <w:p w14:paraId="2529B19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4B8F912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Paramètres généraux</w:t>
      </w:r>
    </w:p>
    <w:p w14:paraId="5DC14D94"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5BCA05A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Sécurité</w:t>
      </w:r>
    </w:p>
    <w:p w14:paraId="7046A35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60F42C3F"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Personnalisation</w:t>
      </w:r>
    </w:p>
    <w:p w14:paraId="12525437"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7B7587F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Centres</w:t>
      </w:r>
    </w:p>
    <w:p w14:paraId="66EDDB3B"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4E0051CE"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Types d'actes</w:t>
      </w:r>
    </w:p>
    <w:p w14:paraId="7D4F30D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Liste</w:t>
      </w:r>
    </w:p>
    <w:p w14:paraId="62117C4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Nouveau type</w:t>
      </w:r>
    </w:p>
    <w:p w14:paraId="53D87C7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Modifier</w:t>
      </w:r>
    </w:p>
    <w:p w14:paraId="332CAE1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Activer/Désactiver</w:t>
      </w:r>
    </w:p>
    <w:p w14:paraId="541E6FCE"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2EB4236E"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Sauvegarde</w:t>
      </w:r>
    </w:p>
    <w:p w14:paraId="4FBFF48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Sauvegarde manuelle</w:t>
      </w:r>
    </w:p>
    <w:p w14:paraId="1214900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Sauvegarde automatique</w:t>
      </w:r>
    </w:p>
    <w:p w14:paraId="39E6EE42"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Historique</w:t>
      </w:r>
    </w:p>
    <w:p w14:paraId="6B4F21E8"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Restauration</w:t>
      </w:r>
    </w:p>
    <w:p w14:paraId="55D4A981"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5A77AD2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Journal</w:t>
      </w:r>
    </w:p>
    <w:p w14:paraId="3C3B8618"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Journal des activités</w:t>
      </w:r>
    </w:p>
    <w:p w14:paraId="52940C07"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Journal système</w:t>
      </w:r>
    </w:p>
    <w:p w14:paraId="149E430F"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Filtres</w:t>
      </w:r>
    </w:p>
    <w:p w14:paraId="167F5A1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Exportation</w:t>
      </w:r>
    </w:p>
    <w:p w14:paraId="2EB0BED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4D95E957"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Gestion des profils</w:t>
      </w:r>
    </w:p>
    <w:p w14:paraId="0B258108"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Liste</w:t>
      </w:r>
    </w:p>
    <w:p w14:paraId="38D3BBE4"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Nouveau profil</w:t>
      </w:r>
    </w:p>
    <w:p w14:paraId="2DDBE535"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Modifier</w:t>
      </w:r>
    </w:p>
    <w:p w14:paraId="67F4F1C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Affectation</w:t>
      </w:r>
    </w:p>
    <w:p w14:paraId="3AEB483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6F3F1ECE"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Rôles &amp; Permissions</w:t>
      </w:r>
    </w:p>
    <w:p w14:paraId="638DAC1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Liste des rôles</w:t>
      </w:r>
    </w:p>
    <w:p w14:paraId="4D0FAD85"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Nouveau rôle</w:t>
      </w:r>
    </w:p>
    <w:p w14:paraId="6D80A5E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 Informations générales</w:t>
      </w:r>
    </w:p>
    <w:p w14:paraId="7B68650D"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lastRenderedPageBreak/>
        <w:t>│     │      ├── Modules accessibles</w:t>
      </w:r>
    </w:p>
    <w:p w14:paraId="6EF9AC77"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 Permissions détaillées</w:t>
      </w:r>
    </w:p>
    <w:p w14:paraId="7B5A3E19"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 Centres autorisés</w:t>
      </w:r>
    </w:p>
    <w:p w14:paraId="500D4270"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 Résumé &amp; Validation</w:t>
      </w:r>
    </w:p>
    <w:p w14:paraId="27BA982F"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w:t>
      </w:r>
    </w:p>
    <w:p w14:paraId="3C6D0037"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Matrice des permissions</w:t>
      </w:r>
    </w:p>
    <w:p w14:paraId="3CAE203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Détails du rôle</w:t>
      </w:r>
    </w:p>
    <w:p w14:paraId="7F169679"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Utilisateurs assignés</w:t>
      </w:r>
    </w:p>
    <w:p w14:paraId="20979E83"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Permissions par utilisateur</w:t>
      </w:r>
    </w:p>
    <w:p w14:paraId="73A8D97C"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 Historique des modifications</w:t>
      </w:r>
    </w:p>
    <w:p w14:paraId="2FAC5858"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01C5E9D6"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 Paramètres régionaux</w:t>
      </w:r>
    </w:p>
    <w:p w14:paraId="20A85D42" w14:textId="77777777" w:rsidR="00E46AA3" w:rsidRPr="00E46AA3" w:rsidRDefault="00E46AA3" w:rsidP="00E46AA3">
      <w:pPr>
        <w:spacing w:after="0" w:line="240" w:lineRule="auto"/>
        <w:rPr>
          <w:rFonts w:ascii="Times New Roman" w:eastAsia="Times New Roman" w:hAnsi="Times New Roman" w:cs="Times New Roman"/>
          <w:sz w:val="24"/>
          <w:szCs w:val="24"/>
          <w:lang w:val="fr-FR"/>
        </w:rPr>
      </w:pPr>
      <w:r w:rsidRPr="00E46AA3">
        <w:rPr>
          <w:rFonts w:ascii="Times New Roman" w:eastAsia="Times New Roman" w:hAnsi="Times New Roman" w:cs="Times New Roman"/>
          <w:sz w:val="24"/>
          <w:szCs w:val="24"/>
          <w:lang w:val="fr-FR"/>
        </w:rPr>
        <w:t>│</w:t>
      </w:r>
    </w:p>
    <w:p w14:paraId="760E6E63" w14:textId="77777777" w:rsidR="00E46AA3" w:rsidRPr="00BC268E" w:rsidRDefault="00E46AA3" w:rsidP="00E46AA3">
      <w:pPr>
        <w:spacing w:after="0" w:line="240" w:lineRule="auto"/>
        <w:rPr>
          <w:rFonts w:ascii="Times New Roman" w:eastAsia="Times New Roman" w:hAnsi="Times New Roman" w:cs="Times New Roman"/>
          <w:sz w:val="24"/>
          <w:szCs w:val="24"/>
          <w:lang w:val="fr-FR"/>
        </w:rPr>
      </w:pPr>
      <w:r w:rsidRPr="00BC268E">
        <w:rPr>
          <w:rFonts w:ascii="Times New Roman" w:eastAsia="Times New Roman" w:hAnsi="Times New Roman" w:cs="Times New Roman"/>
          <w:sz w:val="24"/>
          <w:szCs w:val="24"/>
          <w:lang w:val="fr-FR"/>
        </w:rPr>
        <w:t>├── Notifications</w:t>
      </w:r>
    </w:p>
    <w:p w14:paraId="22ADD2C3" w14:textId="77777777" w:rsidR="00E46AA3" w:rsidRPr="00BC268E" w:rsidRDefault="00E46AA3" w:rsidP="00E46AA3">
      <w:pPr>
        <w:spacing w:after="0" w:line="240" w:lineRule="auto"/>
        <w:rPr>
          <w:rFonts w:ascii="Times New Roman" w:eastAsia="Times New Roman" w:hAnsi="Times New Roman" w:cs="Times New Roman"/>
          <w:sz w:val="24"/>
          <w:szCs w:val="24"/>
          <w:lang w:val="fr-FR"/>
        </w:rPr>
      </w:pPr>
      <w:r w:rsidRPr="00BC268E">
        <w:rPr>
          <w:rFonts w:ascii="Times New Roman" w:eastAsia="Times New Roman" w:hAnsi="Times New Roman" w:cs="Times New Roman"/>
          <w:sz w:val="24"/>
          <w:szCs w:val="24"/>
          <w:lang w:val="fr-FR"/>
        </w:rPr>
        <w:t>│</w:t>
      </w:r>
    </w:p>
    <w:p w14:paraId="708FFE40" w14:textId="017B53FE" w:rsidR="000F549C" w:rsidRPr="00BC268E" w:rsidRDefault="00E46AA3" w:rsidP="00E46AA3">
      <w:pPr>
        <w:spacing w:after="0" w:line="240" w:lineRule="auto"/>
        <w:rPr>
          <w:rFonts w:ascii="Times New Roman" w:eastAsia="Times New Roman" w:hAnsi="Times New Roman" w:cs="Times New Roman"/>
          <w:sz w:val="24"/>
          <w:szCs w:val="24"/>
          <w:lang w:val="fr-FR"/>
        </w:rPr>
      </w:pPr>
      <w:r w:rsidRPr="00BC268E">
        <w:rPr>
          <w:rFonts w:ascii="Times New Roman" w:eastAsia="Times New Roman" w:hAnsi="Times New Roman" w:cs="Times New Roman"/>
          <w:sz w:val="24"/>
          <w:szCs w:val="24"/>
          <w:lang w:val="fr-FR"/>
        </w:rPr>
        <w:t>└── Maintenance</w:t>
      </w:r>
    </w:p>
    <w:p w14:paraId="2C39664B" w14:textId="77777777" w:rsidR="00BD52FD" w:rsidRPr="00BD52FD" w:rsidRDefault="00BD52FD" w:rsidP="00BD52FD">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Sous-modules</w:t>
      </w:r>
    </w:p>
    <w:p w14:paraId="311603AB"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2.4.8.1 Paramètres généraux</w:t>
      </w:r>
    </w:p>
    <w:p w14:paraId="34978858"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Ce sous-module permet de définir les paramètres globaux de l'application.</w:t>
      </w:r>
    </w:p>
    <w:p w14:paraId="34566DEA"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Il offre notamment les fonctionnalités suivantes :</w:t>
      </w:r>
    </w:p>
    <w:p w14:paraId="72C36A98" w14:textId="77777777" w:rsidR="00BD52FD" w:rsidRPr="001C22A7" w:rsidRDefault="00BD52FD" w:rsidP="006344CB">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configuration des informations de la mairie ; </w:t>
      </w:r>
    </w:p>
    <w:p w14:paraId="4DDD3916" w14:textId="77777777" w:rsidR="00BD52FD" w:rsidRPr="001C22A7" w:rsidRDefault="00BD52FD" w:rsidP="006344CB">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définition des coordonnées administratives ; </w:t>
      </w:r>
    </w:p>
    <w:p w14:paraId="3AE3E22D" w14:textId="77777777" w:rsidR="00BD52FD" w:rsidRPr="001C22A7" w:rsidRDefault="00BD52FD" w:rsidP="006344CB">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paramétrage des règles générales de fonctionnement ; </w:t>
      </w:r>
    </w:p>
    <w:p w14:paraId="5368A260" w14:textId="77777777" w:rsidR="00BD52FD" w:rsidRPr="001C22A7" w:rsidRDefault="00BD52FD" w:rsidP="006344CB">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gestion des préférences de l'application ; </w:t>
      </w:r>
    </w:p>
    <w:p w14:paraId="702A2865" w14:textId="77777777" w:rsidR="00BD52FD" w:rsidRPr="001C22A7" w:rsidRDefault="00BD52FD" w:rsidP="006344CB">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configuration des options par défaut. </w:t>
      </w:r>
    </w:p>
    <w:p w14:paraId="28181BE8"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2.4.8.2 Sécurité</w:t>
      </w:r>
    </w:p>
    <w:p w14:paraId="3FF354C5"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Ce sous-module permet de définir les politiques de sécurité de l'application.</w:t>
      </w:r>
    </w:p>
    <w:p w14:paraId="7507D9F6" w14:textId="77777777" w:rsidR="00BD52FD" w:rsidRPr="001C22A7"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Les principales fonctionnalités comprennent :</w:t>
      </w:r>
    </w:p>
    <w:p w14:paraId="4941AEBF" w14:textId="77777777" w:rsidR="00BD52FD" w:rsidRPr="001C22A7" w:rsidRDefault="00BD52FD" w:rsidP="006344CB">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définition de la politique des mots de passe ; </w:t>
      </w:r>
    </w:p>
    <w:p w14:paraId="77D9C34E" w14:textId="77777777" w:rsidR="00BD52FD" w:rsidRPr="001C22A7" w:rsidRDefault="00BD52FD" w:rsidP="006344CB">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configuration des durées de session ; </w:t>
      </w:r>
    </w:p>
    <w:p w14:paraId="78267314" w14:textId="77777777" w:rsidR="00BD52FD" w:rsidRPr="001C22A7" w:rsidRDefault="00BD52FD" w:rsidP="006344CB">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limitation des tentatives de connexion ; </w:t>
      </w:r>
    </w:p>
    <w:p w14:paraId="7619CE42" w14:textId="77777777" w:rsidR="00BD52FD" w:rsidRPr="001C22A7" w:rsidRDefault="00BD52FD" w:rsidP="006344CB">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verrouillage automatique des comptes ; </w:t>
      </w:r>
    </w:p>
    <w:p w14:paraId="570AADE4" w14:textId="77777777" w:rsidR="00BD52FD" w:rsidRPr="001C22A7" w:rsidRDefault="00BD52FD" w:rsidP="006344CB">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1C22A7">
        <w:rPr>
          <w:rFonts w:ascii="Times New Roman" w:eastAsia="Times New Roman" w:hAnsi="Times New Roman" w:cs="Times New Roman"/>
          <w:sz w:val="24"/>
          <w:szCs w:val="24"/>
          <w:lang w:val="fr-FR"/>
        </w:rPr>
        <w:t xml:space="preserve">configuration des règles d'authentification. </w:t>
      </w:r>
    </w:p>
    <w:p w14:paraId="41EDBACB"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2.4.8.3 Personnalisation</w:t>
      </w:r>
    </w:p>
    <w:p w14:paraId="5823D722"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d'adapter l'apparence de l'application à l'identité de la mairie.</w:t>
      </w:r>
    </w:p>
    <w:p w14:paraId="720127F0"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lastRenderedPageBreak/>
        <w:t>Il permet notamment :</w:t>
      </w:r>
    </w:p>
    <w:p w14:paraId="3166144E" w14:textId="77777777" w:rsidR="00BD52FD" w:rsidRPr="00BD52FD" w:rsidRDefault="00BD52FD" w:rsidP="006344CB">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personnalisation du logo ; </w:t>
      </w:r>
    </w:p>
    <w:p w14:paraId="3425C064" w14:textId="77777777" w:rsidR="00BD52FD" w:rsidRPr="00BD52FD" w:rsidRDefault="00BD52FD" w:rsidP="006344CB">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gestion des couleurs de l'application ; </w:t>
      </w:r>
    </w:p>
    <w:p w14:paraId="27527DD1" w14:textId="77777777" w:rsidR="00BD52FD" w:rsidRPr="00BD52FD" w:rsidRDefault="00BD52FD" w:rsidP="006344CB">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choix du thème graphique ; </w:t>
      </w:r>
    </w:p>
    <w:p w14:paraId="22B18B53" w14:textId="77777777" w:rsidR="00BD52FD" w:rsidRPr="00BD52FD" w:rsidRDefault="00BD52FD" w:rsidP="006344CB">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personnalisation des documents imprimés ; </w:t>
      </w:r>
    </w:p>
    <w:p w14:paraId="103AC52C" w14:textId="77777777" w:rsidR="00BD52FD" w:rsidRPr="00BD52FD" w:rsidRDefault="00BD52FD" w:rsidP="006344CB">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configuration des préférences d'affichage. </w:t>
      </w:r>
    </w:p>
    <w:p w14:paraId="6DDAC9E1"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2.4.8.4 Centres</w:t>
      </w:r>
    </w:p>
    <w:p w14:paraId="7D7F9E37"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d'administrer les centres d'état civil.</w:t>
      </w:r>
    </w:p>
    <w:p w14:paraId="23E5B053"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Il offre notamment les fonctionnalités suivantes :</w:t>
      </w:r>
    </w:p>
    <w:p w14:paraId="3DAA1BDF"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création d'un centre ; </w:t>
      </w:r>
    </w:p>
    <w:p w14:paraId="41FC0AEF"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consultation des centres existants ; </w:t>
      </w:r>
    </w:p>
    <w:p w14:paraId="7D3C5341"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modification des informations d'un centre ; </w:t>
      </w:r>
    </w:p>
    <w:p w14:paraId="0E52DC0D"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activation ou désactivation d'un centre ; </w:t>
      </w:r>
    </w:p>
    <w:p w14:paraId="1BD0A6E2"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affectation des responsables ; </w:t>
      </w:r>
    </w:p>
    <w:p w14:paraId="2E9EDC82" w14:textId="77777777" w:rsidR="00BD52FD" w:rsidRPr="00BD52FD" w:rsidRDefault="00BD52FD" w:rsidP="006344C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gestion du statut des centres. </w:t>
      </w:r>
    </w:p>
    <w:p w14:paraId="45C7668F"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2.4.8.5 Types d'actes</w:t>
      </w:r>
    </w:p>
    <w:p w14:paraId="0DB6612E"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de configurer les différents types d'actes pris en charge par l'application.</w:t>
      </w:r>
    </w:p>
    <w:p w14:paraId="28BAE466"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Les principales fonctionnalités comprennent :</w:t>
      </w:r>
    </w:p>
    <w:p w14:paraId="24D8E9DC"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création d'un type d'acte ; </w:t>
      </w:r>
    </w:p>
    <w:p w14:paraId="3090575E"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consultation des types d'actes ; </w:t>
      </w:r>
    </w:p>
    <w:p w14:paraId="2C747EB3"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modification des caractéristiques d'un type d'acte ; </w:t>
      </w:r>
    </w:p>
    <w:p w14:paraId="0C2D72CC"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activation ou désactivation d'un type d'acte ; </w:t>
      </w:r>
    </w:p>
    <w:p w14:paraId="4699A073"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définition des modèles d'actes associés ; </w:t>
      </w:r>
    </w:p>
    <w:p w14:paraId="0EAD394B" w14:textId="77777777" w:rsidR="00BD52FD" w:rsidRPr="00BD52FD" w:rsidRDefault="00BD52FD" w:rsidP="006344C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paramétrage des informations spécifiques à chaque type d'acte. </w:t>
      </w:r>
    </w:p>
    <w:p w14:paraId="6EC59092"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2.4.8.6 Sauvegarde</w:t>
      </w:r>
    </w:p>
    <w:p w14:paraId="2C4811A0"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d'assurer la protection des données de l'application.</w:t>
      </w:r>
    </w:p>
    <w:p w14:paraId="63D8DFD8"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Il permet notamment :</w:t>
      </w:r>
    </w:p>
    <w:p w14:paraId="12104E91"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l'exécution d'une sauvegarde manuelle ; </w:t>
      </w:r>
    </w:p>
    <w:p w14:paraId="16A2D623"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planification des sauvegardes automatiques ; </w:t>
      </w:r>
    </w:p>
    <w:p w14:paraId="7FFDBECC"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 l'historique des sauvegardes ; </w:t>
      </w:r>
    </w:p>
    <w:p w14:paraId="448DA041"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restauration des données ; </w:t>
      </w:r>
    </w:p>
    <w:p w14:paraId="0849B91B"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 téléchargement des sauvegardes ; </w:t>
      </w:r>
    </w:p>
    <w:p w14:paraId="0F4EEBF8" w14:textId="77777777" w:rsidR="00BD52FD" w:rsidRPr="00BD52FD" w:rsidRDefault="00BD52FD" w:rsidP="006344CB">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vérification de leur intégrité. </w:t>
      </w:r>
    </w:p>
    <w:p w14:paraId="041B5555"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lastRenderedPageBreak/>
        <w:t>2.4.8.7 Journal</w:t>
      </w:r>
    </w:p>
    <w:p w14:paraId="27A54285" w14:textId="77777777" w:rsidR="00BD52FD" w:rsidRPr="00BD52FD" w:rsidRDefault="00BD52FD" w:rsidP="00BD52FD">
      <w:p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d'assurer la traçabilité des opérations réalisées dans l'application.</w:t>
      </w:r>
    </w:p>
    <w:p w14:paraId="09F5BB57" w14:textId="77777777" w:rsidR="00BD52FD" w:rsidRPr="00BD52FD" w:rsidRDefault="00BD52FD" w:rsidP="00BD52FD">
      <w:pPr>
        <w:spacing w:before="100" w:beforeAutospacing="1" w:after="100" w:afterAutospacing="1" w:line="240" w:lineRule="auto"/>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Il offre notamment :</w:t>
      </w:r>
    </w:p>
    <w:p w14:paraId="3320B5F9" w14:textId="77777777" w:rsidR="00BD52FD" w:rsidRPr="00BD52FD" w:rsidRDefault="00BD52FD" w:rsidP="006344CB">
      <w:pPr>
        <w:numPr>
          <w:ilvl w:val="0"/>
          <w:numId w:val="40"/>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des journaux d'activité ; </w:t>
      </w:r>
    </w:p>
    <w:p w14:paraId="08F1E23C" w14:textId="77777777" w:rsidR="00BD52FD" w:rsidRPr="00BD52FD" w:rsidRDefault="00BD52FD" w:rsidP="006344CB">
      <w:pPr>
        <w:numPr>
          <w:ilvl w:val="0"/>
          <w:numId w:val="40"/>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recherche des opérations par utilisateur ; </w:t>
      </w:r>
    </w:p>
    <w:p w14:paraId="4280C3EE" w14:textId="77777777" w:rsidR="00BD52FD" w:rsidRPr="00BD52FD" w:rsidRDefault="00BD52FD" w:rsidP="006344CB">
      <w:pPr>
        <w:numPr>
          <w:ilvl w:val="0"/>
          <w:numId w:val="40"/>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filtrage par période ou par type d'action ; </w:t>
      </w:r>
    </w:p>
    <w:p w14:paraId="60E95AC6" w14:textId="77777777" w:rsidR="00BD52FD" w:rsidRPr="00BD52FD" w:rsidRDefault="00BD52FD" w:rsidP="006344CB">
      <w:pPr>
        <w:numPr>
          <w:ilvl w:val="0"/>
          <w:numId w:val="40"/>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des journaux système ; </w:t>
      </w:r>
    </w:p>
    <w:p w14:paraId="734C4B8C" w14:textId="77777777" w:rsidR="00BD52FD" w:rsidRPr="00BD52FD" w:rsidRDefault="00BD52FD" w:rsidP="006344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l'exportation des journaux. </w:t>
      </w:r>
    </w:p>
    <w:p w14:paraId="4F70FAD5"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2.4.8.8 Gestion des profils</w:t>
      </w:r>
    </w:p>
    <w:p w14:paraId="3C53AFB8"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de créer et d'administrer les profils métiers utilisés dans l'application.</w:t>
      </w:r>
    </w:p>
    <w:p w14:paraId="718906B9"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Il offre notamment :</w:t>
      </w:r>
    </w:p>
    <w:p w14:paraId="30D3E217"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création d'un profil ; </w:t>
      </w:r>
    </w:p>
    <w:p w14:paraId="4B956200"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consultation des profils ; </w:t>
      </w:r>
    </w:p>
    <w:p w14:paraId="3CDD6514"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modification d'un profil ; </w:t>
      </w:r>
    </w:p>
    <w:p w14:paraId="147B8A42"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l'activation ou la désactivation d'un profil ; </w:t>
      </w:r>
    </w:p>
    <w:p w14:paraId="6273BF38"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l'affectation d'un profil aux utilisateurs ; </w:t>
      </w:r>
    </w:p>
    <w:p w14:paraId="0D7BBEDC" w14:textId="77777777" w:rsidR="00BD52FD" w:rsidRPr="00BD52FD" w:rsidRDefault="00BD52FD" w:rsidP="006344CB">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description des responsabilités associées à chaque profil. </w:t>
      </w:r>
    </w:p>
    <w:p w14:paraId="73E29A7A"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2.4.8.9 Rôles &amp; Permissions</w:t>
      </w:r>
    </w:p>
    <w:p w14:paraId="574D29D0"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d'administrer les habilitations fonctionnelles de l'application.</w:t>
      </w:r>
    </w:p>
    <w:p w14:paraId="4649F531"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Il comprend notamment :</w:t>
      </w:r>
    </w:p>
    <w:p w14:paraId="1E503078"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gestion des rôles ; </w:t>
      </w:r>
    </w:p>
    <w:p w14:paraId="05603301"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création d'un rôle au moyen d'un assistant en plusieurs étapes ; </w:t>
      </w:r>
    </w:p>
    <w:p w14:paraId="569164CF"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définition des modules accessibles ; </w:t>
      </w:r>
    </w:p>
    <w:p w14:paraId="22D542ED"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configuration des permissions détaillées par module, sous-module et action ; </w:t>
      </w:r>
    </w:p>
    <w:p w14:paraId="6A753CE3"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 la matrice des permissions ; </w:t>
      </w:r>
    </w:p>
    <w:p w14:paraId="2EADB28C"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des détails d'un rôle ; </w:t>
      </w:r>
    </w:p>
    <w:p w14:paraId="58A775C8"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gestion des utilisateurs assignés à un rôle ; </w:t>
      </w:r>
    </w:p>
    <w:p w14:paraId="2B5E5A17"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gestion des permissions spécifiques par utilisateur ; </w:t>
      </w:r>
    </w:p>
    <w:p w14:paraId="5DB2F56D" w14:textId="77777777" w:rsidR="00BD52FD" w:rsidRPr="00BD52FD" w:rsidRDefault="00BD52FD" w:rsidP="006344C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consultation de l'historique des modifications des rôles et des permissions. </w:t>
      </w:r>
    </w:p>
    <w:p w14:paraId="357E44F8" w14:textId="77777777" w:rsidR="00BD52FD" w:rsidRPr="00BD52FD" w:rsidRDefault="00BD52FD" w:rsidP="001C22A7">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constitue le cœur du mécanisme de contrôle des accès de l'application.</w:t>
      </w:r>
    </w:p>
    <w:p w14:paraId="5A989ADA" w14:textId="77777777" w:rsidR="00BD52FD" w:rsidRPr="00BD52FD" w:rsidRDefault="00BD52FD" w:rsidP="00BD52FD">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BD52FD">
        <w:rPr>
          <w:rFonts w:ascii="Times New Roman" w:eastAsia="Times New Roman" w:hAnsi="Times New Roman" w:cs="Times New Roman"/>
          <w:b/>
          <w:bCs/>
          <w:sz w:val="27"/>
          <w:szCs w:val="27"/>
          <w:lang w:val="fr-FR"/>
        </w:rPr>
        <w:t>2.4.8.10 Paramètres régionaux</w:t>
      </w:r>
    </w:p>
    <w:p w14:paraId="2B798559" w14:textId="77777777" w:rsidR="00BD52FD" w:rsidRPr="00BD52FD" w:rsidRDefault="00BD52FD" w:rsidP="00BD52FD">
      <w:p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Ce sous-module permet d'adapter l'application aux spécificités locales.</w:t>
      </w:r>
    </w:p>
    <w:p w14:paraId="6FFD6D3D" w14:textId="77777777" w:rsidR="00BD52FD" w:rsidRPr="00BD52FD" w:rsidRDefault="00BD52FD" w:rsidP="00BD52FD">
      <w:pPr>
        <w:spacing w:before="100" w:beforeAutospacing="1" w:after="100" w:afterAutospacing="1" w:line="240" w:lineRule="auto"/>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lastRenderedPageBreak/>
        <w:t>Il permet notamment :</w:t>
      </w:r>
    </w:p>
    <w:p w14:paraId="6854A90E"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D52FD">
        <w:rPr>
          <w:rFonts w:ascii="Times New Roman" w:eastAsia="Times New Roman" w:hAnsi="Times New Roman" w:cs="Times New Roman"/>
          <w:sz w:val="24"/>
          <w:szCs w:val="24"/>
        </w:rPr>
        <w:t xml:space="preserve">la configuration du pays ; </w:t>
      </w:r>
    </w:p>
    <w:p w14:paraId="12E66D82"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gestion des langues disponibles ; </w:t>
      </w:r>
    </w:p>
    <w:p w14:paraId="2D03CB86"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paramétrage du fuseau horaire ; </w:t>
      </w:r>
    </w:p>
    <w:p w14:paraId="05A3AF79"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définition des formats de date et d'heure ; </w:t>
      </w:r>
    </w:p>
    <w:p w14:paraId="738F559F"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configuration des formats numériques ; </w:t>
      </w:r>
    </w:p>
    <w:p w14:paraId="5CD4BC75" w14:textId="77777777" w:rsidR="00BD52FD" w:rsidRPr="00BD52FD" w:rsidRDefault="00BD52FD" w:rsidP="006344CB">
      <w:pPr>
        <w:numPr>
          <w:ilvl w:val="0"/>
          <w:numId w:val="43"/>
        </w:numPr>
        <w:spacing w:before="100" w:beforeAutospacing="1" w:after="100" w:afterAutospacing="1" w:line="240" w:lineRule="auto"/>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la gestion des conventions administratives locales. </w:t>
      </w:r>
    </w:p>
    <w:p w14:paraId="1AA79ED5" w14:textId="77777777" w:rsidR="004F694C" w:rsidRPr="00AA566A" w:rsidRDefault="004F694C" w:rsidP="00AA566A">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A566A">
        <w:rPr>
          <w:rFonts w:ascii="Times New Roman" w:eastAsia="Times New Roman" w:hAnsi="Times New Roman" w:cs="Times New Roman"/>
          <w:b/>
          <w:bCs/>
          <w:sz w:val="27"/>
          <w:szCs w:val="27"/>
          <w:lang w:val="fr-FR"/>
        </w:rPr>
        <w:t>2.4.8.11 Notifications</w:t>
      </w:r>
    </w:p>
    <w:p w14:paraId="2B850C59" w14:textId="77777777" w:rsidR="004F694C" w:rsidRPr="004F694C" w:rsidRDefault="004F694C" w:rsidP="00AA566A">
      <w:pPr>
        <w:spacing w:before="100" w:beforeAutospacing="1" w:after="100" w:afterAutospacing="1" w:line="240" w:lineRule="auto"/>
        <w:jc w:val="both"/>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Ce sous-module permet de configurer les notifications générées par l'application afin d'informer les utilisateurs des événements importants liés à leur activité ou au fonctionnement du système.</w:t>
      </w:r>
    </w:p>
    <w:p w14:paraId="2A378A4D" w14:textId="77777777" w:rsidR="004F694C" w:rsidRPr="004F694C" w:rsidRDefault="004F694C" w:rsidP="00AA566A">
      <w:pPr>
        <w:spacing w:before="100" w:beforeAutospacing="1" w:after="100" w:afterAutospacing="1" w:line="240" w:lineRule="auto"/>
        <w:jc w:val="both"/>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Les notifications peuvent être affichées directement dans l'application et, selon la configuration retenue, transmises par courrier électronique ou par d'autres canaux de communication.</w:t>
      </w:r>
    </w:p>
    <w:p w14:paraId="2FC168E4" w14:textId="77777777" w:rsidR="004F694C" w:rsidRPr="004F694C" w:rsidRDefault="004F694C" w:rsidP="004F694C">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F694C">
        <w:rPr>
          <w:rFonts w:ascii="Times New Roman" w:eastAsia="Times New Roman" w:hAnsi="Times New Roman" w:cs="Times New Roman"/>
          <w:b/>
          <w:bCs/>
          <w:sz w:val="27"/>
          <w:szCs w:val="27"/>
          <w:lang w:val="fr-FR"/>
        </w:rPr>
        <w:t>Principales fonctionnalités</w:t>
      </w:r>
    </w:p>
    <w:p w14:paraId="29E1C028"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Ce sous-module permet notamment :</w:t>
      </w:r>
    </w:p>
    <w:p w14:paraId="54958364"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d'activer ou de désactiver les notifications par catégorie ; </w:t>
      </w:r>
    </w:p>
    <w:p w14:paraId="06DE6A66"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définir les événements déclenchant une notification ; </w:t>
      </w:r>
    </w:p>
    <w:p w14:paraId="1DA48115"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configurer les destinataires selon les profils ou les rôles ; </w:t>
      </w:r>
    </w:p>
    <w:p w14:paraId="4AF8B4AE"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personnaliser les modèles de notification ; </w:t>
      </w:r>
    </w:p>
    <w:p w14:paraId="42385DF0"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consulter l'historique des notifications envoyées ; </w:t>
      </w:r>
    </w:p>
    <w:p w14:paraId="07789B27"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gérer les rappels automatiques ; </w:t>
      </w:r>
    </w:p>
    <w:p w14:paraId="38E4EE47" w14:textId="77777777" w:rsidR="004F694C" w:rsidRPr="004F694C" w:rsidRDefault="004F694C" w:rsidP="006344CB">
      <w:pPr>
        <w:numPr>
          <w:ilvl w:val="0"/>
          <w:numId w:val="44"/>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tester l'envoi d'une notification. </w:t>
      </w:r>
    </w:p>
    <w:p w14:paraId="4195DBBB" w14:textId="77777777" w:rsidR="004F694C" w:rsidRPr="004F694C" w:rsidRDefault="004F694C" w:rsidP="004F694C">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F694C">
        <w:rPr>
          <w:rFonts w:ascii="Times New Roman" w:eastAsia="Times New Roman" w:hAnsi="Times New Roman" w:cs="Times New Roman"/>
          <w:b/>
          <w:bCs/>
          <w:sz w:val="27"/>
          <w:szCs w:val="27"/>
          <w:lang w:val="fr-FR"/>
        </w:rPr>
        <w:t>Exemples de notifications</w:t>
      </w:r>
    </w:p>
    <w:p w14:paraId="2D1B68C8"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L'application peut notamment notifier :</w:t>
      </w:r>
    </w:p>
    <w:p w14:paraId="0F8F7DF3"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la création ou la validation d'un acte ; </w:t>
      </w:r>
    </w:p>
    <w:p w14:paraId="0EDF9D16"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un acte en attente de validation ; </w:t>
      </w:r>
    </w:p>
    <w:p w14:paraId="339A053F"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la clôture prochaine d'un registre ; </w:t>
      </w:r>
    </w:p>
    <w:p w14:paraId="36C81AD4" w14:textId="77777777" w:rsidR="004F694C" w:rsidRPr="00AA566A"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AA566A">
        <w:rPr>
          <w:rFonts w:ascii="Times New Roman" w:eastAsia="Times New Roman" w:hAnsi="Times New Roman" w:cs="Times New Roman"/>
          <w:sz w:val="24"/>
          <w:szCs w:val="24"/>
          <w:lang w:val="fr-FR"/>
        </w:rPr>
        <w:t xml:space="preserve">l'échec d'une sauvegarde automatique ; </w:t>
      </w:r>
    </w:p>
    <w:p w14:paraId="35BA01CC"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plusieurs tentatives de connexion infructueuses ; </w:t>
      </w:r>
    </w:p>
    <w:p w14:paraId="3BE3AD3A"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la création ou la désactivation d'un utilisateur ; </w:t>
      </w:r>
    </w:p>
    <w:p w14:paraId="287953CD" w14:textId="77777777" w:rsidR="004F694C" w:rsidRPr="004F694C" w:rsidRDefault="004F694C" w:rsidP="006344CB">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une modification importante des paramètres de l'application. </w:t>
      </w:r>
    </w:p>
    <w:p w14:paraId="712FFB57" w14:textId="77777777" w:rsidR="004F694C" w:rsidRPr="00AA566A" w:rsidRDefault="004F694C" w:rsidP="00AA566A">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A566A">
        <w:rPr>
          <w:rFonts w:ascii="Times New Roman" w:eastAsia="Times New Roman" w:hAnsi="Times New Roman" w:cs="Times New Roman"/>
          <w:b/>
          <w:bCs/>
          <w:sz w:val="27"/>
          <w:szCs w:val="27"/>
          <w:lang w:val="fr-FR"/>
        </w:rPr>
        <w:t>2.4.8.12 Maintenance</w:t>
      </w:r>
    </w:p>
    <w:p w14:paraId="58CA3A15" w14:textId="77777777" w:rsidR="004F694C" w:rsidRPr="004F694C" w:rsidRDefault="004F694C" w:rsidP="004F694C">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F694C">
        <w:rPr>
          <w:rFonts w:ascii="Times New Roman" w:eastAsia="Times New Roman" w:hAnsi="Times New Roman" w:cs="Times New Roman"/>
          <w:b/>
          <w:bCs/>
          <w:sz w:val="27"/>
          <w:szCs w:val="27"/>
          <w:lang w:val="fr-FR"/>
        </w:rPr>
        <w:t>Présentation</w:t>
      </w:r>
    </w:p>
    <w:p w14:paraId="61230CAC"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lastRenderedPageBreak/>
        <w:t>Ce sous-module permet d'assurer l'administration technique et la maintenance courante de l'application. Il regroupe les outils destinés à garantir le bon fonctionnement du système, à contrôler son état de santé et à faciliter les opérations d'assistance technique.</w:t>
      </w:r>
    </w:p>
    <w:p w14:paraId="18AA028C"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L'accès à ce sous-module est réservé aux administrateurs habilités.</w:t>
      </w:r>
    </w:p>
    <w:p w14:paraId="4D306317" w14:textId="77777777" w:rsidR="004F694C" w:rsidRPr="004F694C" w:rsidRDefault="004F694C" w:rsidP="004F694C">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F694C">
        <w:rPr>
          <w:rFonts w:ascii="Times New Roman" w:eastAsia="Times New Roman" w:hAnsi="Times New Roman" w:cs="Times New Roman"/>
          <w:b/>
          <w:bCs/>
          <w:sz w:val="27"/>
          <w:szCs w:val="27"/>
          <w:lang w:val="fr-FR"/>
        </w:rPr>
        <w:t>Principales fonctionnalités</w:t>
      </w:r>
    </w:p>
    <w:p w14:paraId="545645F7"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Le sous-module permet notamment :</w:t>
      </w:r>
    </w:p>
    <w:p w14:paraId="0CC7020E"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consulter l'état général de l'application ; </w:t>
      </w:r>
    </w:p>
    <w:p w14:paraId="49A68716"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vérifier l'espace disque disponible ; </w:t>
      </w:r>
    </w:p>
    <w:p w14:paraId="14993315"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contrôler l'état des services de l'application ; </w:t>
      </w:r>
    </w:p>
    <w:p w14:paraId="5449692C"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lancer des opérations de maintenance planifiées ; </w:t>
      </w:r>
    </w:p>
    <w:p w14:paraId="1F548DD6"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reconstruire certains index ou caches si nécessaire ; </w:t>
      </w:r>
    </w:p>
    <w:p w14:paraId="09D1FDD9"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consulter les journaux techniques ; </w:t>
      </w:r>
    </w:p>
    <w:p w14:paraId="58041CA9"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surveiller les performances générales de l'application ; </w:t>
      </w:r>
    </w:p>
    <w:p w14:paraId="30CC6D64"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consulter la version de l'application ; </w:t>
      </w:r>
    </w:p>
    <w:p w14:paraId="2D8D61AE"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 gérer les mises à jour applicatives ; </w:t>
      </w:r>
    </w:p>
    <w:p w14:paraId="23E92D93" w14:textId="77777777" w:rsidR="004F694C" w:rsidRPr="004F694C" w:rsidRDefault="004F694C" w:rsidP="006344CB">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d'exécuter des opérations de diagnostic. </w:t>
      </w:r>
    </w:p>
    <w:p w14:paraId="5876448A" w14:textId="77777777" w:rsidR="00AA566A" w:rsidRPr="00BD52FD" w:rsidRDefault="00AA566A" w:rsidP="00AA566A">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D52FD">
        <w:rPr>
          <w:rFonts w:ascii="Times New Roman" w:eastAsia="Times New Roman" w:hAnsi="Times New Roman" w:cs="Times New Roman"/>
          <w:b/>
          <w:bCs/>
          <w:sz w:val="36"/>
          <w:szCs w:val="36"/>
          <w:lang w:val="fr-FR"/>
        </w:rPr>
        <w:t>Interactions avec les autres modules</w:t>
      </w:r>
    </w:p>
    <w:p w14:paraId="4C305034" w14:textId="2368CB8D" w:rsidR="00AA566A" w:rsidRDefault="00AA566A" w:rsidP="00AA566A">
      <w:pPr>
        <w:spacing w:before="100" w:beforeAutospacing="1" w:after="100" w:afterAutospacing="1" w:line="240" w:lineRule="auto"/>
        <w:jc w:val="both"/>
        <w:rPr>
          <w:rFonts w:ascii="Times New Roman" w:eastAsia="Times New Roman" w:hAnsi="Times New Roman" w:cs="Times New Roman"/>
          <w:sz w:val="24"/>
          <w:szCs w:val="24"/>
          <w:lang w:val="fr-FR"/>
        </w:rPr>
      </w:pPr>
      <w:r w:rsidRPr="00BD52FD">
        <w:rPr>
          <w:rFonts w:ascii="Times New Roman" w:eastAsia="Times New Roman" w:hAnsi="Times New Roman" w:cs="Times New Roman"/>
          <w:sz w:val="24"/>
          <w:szCs w:val="24"/>
          <w:lang w:val="fr-FR"/>
        </w:rPr>
        <w:t xml:space="preserve">Le module </w:t>
      </w:r>
      <w:r w:rsidRPr="00BD52FD">
        <w:rPr>
          <w:rFonts w:ascii="Times New Roman" w:eastAsia="Times New Roman" w:hAnsi="Times New Roman" w:cs="Times New Roman"/>
          <w:b/>
          <w:bCs/>
          <w:sz w:val="24"/>
          <w:szCs w:val="24"/>
          <w:lang w:val="fr-FR"/>
        </w:rPr>
        <w:t>Paramètres</w:t>
      </w:r>
      <w:r w:rsidRPr="00BD52FD">
        <w:rPr>
          <w:rFonts w:ascii="Times New Roman" w:eastAsia="Times New Roman" w:hAnsi="Times New Roman" w:cs="Times New Roman"/>
          <w:sz w:val="24"/>
          <w:szCs w:val="24"/>
          <w:lang w:val="fr-FR"/>
        </w:rPr>
        <w:t xml:space="preserve"> intervient de manière transversale dans l'ensemble de l'application. Il fournit les informations de configuration nécessaires au fonctionnement des modules </w:t>
      </w:r>
      <w:r w:rsidRPr="00BD52FD">
        <w:rPr>
          <w:rFonts w:ascii="Times New Roman" w:eastAsia="Times New Roman" w:hAnsi="Times New Roman" w:cs="Times New Roman"/>
          <w:b/>
          <w:bCs/>
          <w:sz w:val="24"/>
          <w:szCs w:val="24"/>
          <w:lang w:val="fr-FR"/>
        </w:rPr>
        <w:t>Actes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Personnes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Registres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Utilisateurs</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Recherche</w:t>
      </w:r>
      <w:r w:rsidRPr="00BD52FD">
        <w:rPr>
          <w:rFonts w:ascii="Times New Roman" w:eastAsia="Times New Roman" w:hAnsi="Times New Roman" w:cs="Times New Roman"/>
          <w:sz w:val="24"/>
          <w:szCs w:val="24"/>
          <w:lang w:val="fr-FR"/>
        </w:rPr>
        <w:t xml:space="preserve">, </w:t>
      </w:r>
      <w:r w:rsidRPr="00BD52FD">
        <w:rPr>
          <w:rFonts w:ascii="Times New Roman" w:eastAsia="Times New Roman" w:hAnsi="Times New Roman" w:cs="Times New Roman"/>
          <w:b/>
          <w:bCs/>
          <w:sz w:val="24"/>
          <w:szCs w:val="24"/>
          <w:lang w:val="fr-FR"/>
        </w:rPr>
        <w:t>Rapports</w:t>
      </w:r>
      <w:r w:rsidRPr="00BD52FD">
        <w:rPr>
          <w:rFonts w:ascii="Times New Roman" w:eastAsia="Times New Roman" w:hAnsi="Times New Roman" w:cs="Times New Roman"/>
          <w:sz w:val="24"/>
          <w:szCs w:val="24"/>
          <w:lang w:val="fr-FR"/>
        </w:rPr>
        <w:t xml:space="preserve"> et </w:t>
      </w:r>
      <w:r w:rsidRPr="00BD52FD">
        <w:rPr>
          <w:rFonts w:ascii="Times New Roman" w:eastAsia="Times New Roman" w:hAnsi="Times New Roman" w:cs="Times New Roman"/>
          <w:b/>
          <w:bCs/>
          <w:sz w:val="24"/>
          <w:szCs w:val="24"/>
          <w:lang w:val="fr-FR"/>
        </w:rPr>
        <w:t>Tableau de bord</w:t>
      </w:r>
      <w:r w:rsidRPr="00BD52FD">
        <w:rPr>
          <w:rFonts w:ascii="Times New Roman" w:eastAsia="Times New Roman" w:hAnsi="Times New Roman" w:cs="Times New Roman"/>
          <w:sz w:val="24"/>
          <w:szCs w:val="24"/>
          <w:lang w:val="fr-FR"/>
        </w:rPr>
        <w:t>. Toute modification des paramètres est prise en compte conformément aux droits accordés à l'utilisateur et fait l'objet d'une traçabilité dans le journal de l'application.</w:t>
      </w:r>
    </w:p>
    <w:p w14:paraId="1BED8D41" w14:textId="77777777" w:rsidR="00AA566A" w:rsidRPr="004F694C" w:rsidRDefault="00AA566A" w:rsidP="00AA566A">
      <w:pPr>
        <w:spacing w:before="100" w:beforeAutospacing="1" w:after="100" w:afterAutospacing="1" w:line="240" w:lineRule="auto"/>
        <w:jc w:val="both"/>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Le sous-module </w:t>
      </w:r>
      <w:r w:rsidRPr="004F694C">
        <w:rPr>
          <w:rFonts w:ascii="Times New Roman" w:eastAsia="Times New Roman" w:hAnsi="Times New Roman" w:cs="Times New Roman"/>
          <w:b/>
          <w:bCs/>
          <w:sz w:val="24"/>
          <w:szCs w:val="24"/>
          <w:lang w:val="fr-FR"/>
        </w:rPr>
        <w:t>Notifications</w:t>
      </w:r>
      <w:r w:rsidRPr="004F694C">
        <w:rPr>
          <w:rFonts w:ascii="Times New Roman" w:eastAsia="Times New Roman" w:hAnsi="Times New Roman" w:cs="Times New Roman"/>
          <w:sz w:val="24"/>
          <w:szCs w:val="24"/>
          <w:lang w:val="fr-FR"/>
        </w:rPr>
        <w:t xml:space="preserve"> est transversal et peut être sollicité par l'ensemble des modules de l'application afin d'informer les utilisateurs des événements nécessitant une action ou une attention particulière.</w:t>
      </w:r>
    </w:p>
    <w:p w14:paraId="2E0526DC" w14:textId="77777777" w:rsidR="00AA566A" w:rsidRPr="004F694C" w:rsidRDefault="00AA566A" w:rsidP="00AA566A">
      <w:pPr>
        <w:spacing w:before="100" w:beforeAutospacing="1" w:after="100" w:afterAutospacing="1" w:line="240" w:lineRule="auto"/>
        <w:jc w:val="both"/>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Le sous-module </w:t>
      </w:r>
      <w:r w:rsidRPr="004F694C">
        <w:rPr>
          <w:rFonts w:ascii="Times New Roman" w:eastAsia="Times New Roman" w:hAnsi="Times New Roman" w:cs="Times New Roman"/>
          <w:b/>
          <w:bCs/>
          <w:sz w:val="24"/>
          <w:szCs w:val="24"/>
          <w:lang w:val="fr-FR"/>
        </w:rPr>
        <w:t>Maintenance</w:t>
      </w:r>
      <w:r w:rsidRPr="004F694C">
        <w:rPr>
          <w:rFonts w:ascii="Times New Roman" w:eastAsia="Times New Roman" w:hAnsi="Times New Roman" w:cs="Times New Roman"/>
          <w:sz w:val="24"/>
          <w:szCs w:val="24"/>
          <w:lang w:val="fr-FR"/>
        </w:rPr>
        <w:t xml:space="preserve"> intervient sur l'ensemble des composants techniques de l'application. Il complète les sous-modules </w:t>
      </w:r>
      <w:r w:rsidRPr="004F694C">
        <w:rPr>
          <w:rFonts w:ascii="Times New Roman" w:eastAsia="Times New Roman" w:hAnsi="Times New Roman" w:cs="Times New Roman"/>
          <w:b/>
          <w:bCs/>
          <w:sz w:val="24"/>
          <w:szCs w:val="24"/>
          <w:lang w:val="fr-FR"/>
        </w:rPr>
        <w:t>Sauvegarde</w:t>
      </w:r>
      <w:r w:rsidRPr="004F694C">
        <w:rPr>
          <w:rFonts w:ascii="Times New Roman" w:eastAsia="Times New Roman" w:hAnsi="Times New Roman" w:cs="Times New Roman"/>
          <w:sz w:val="24"/>
          <w:szCs w:val="24"/>
          <w:lang w:val="fr-FR"/>
        </w:rPr>
        <w:t xml:space="preserve">, </w:t>
      </w:r>
      <w:r w:rsidRPr="004F694C">
        <w:rPr>
          <w:rFonts w:ascii="Times New Roman" w:eastAsia="Times New Roman" w:hAnsi="Times New Roman" w:cs="Times New Roman"/>
          <w:b/>
          <w:bCs/>
          <w:sz w:val="24"/>
          <w:szCs w:val="24"/>
          <w:lang w:val="fr-FR"/>
        </w:rPr>
        <w:t>Journal</w:t>
      </w:r>
      <w:r w:rsidRPr="004F694C">
        <w:rPr>
          <w:rFonts w:ascii="Times New Roman" w:eastAsia="Times New Roman" w:hAnsi="Times New Roman" w:cs="Times New Roman"/>
          <w:sz w:val="24"/>
          <w:szCs w:val="24"/>
          <w:lang w:val="fr-FR"/>
        </w:rPr>
        <w:t xml:space="preserve"> et </w:t>
      </w:r>
      <w:r w:rsidRPr="004F694C">
        <w:rPr>
          <w:rFonts w:ascii="Times New Roman" w:eastAsia="Times New Roman" w:hAnsi="Times New Roman" w:cs="Times New Roman"/>
          <w:b/>
          <w:bCs/>
          <w:sz w:val="24"/>
          <w:szCs w:val="24"/>
          <w:lang w:val="fr-FR"/>
        </w:rPr>
        <w:t>Sécurité</w:t>
      </w:r>
      <w:r w:rsidRPr="004F694C">
        <w:rPr>
          <w:rFonts w:ascii="Times New Roman" w:eastAsia="Times New Roman" w:hAnsi="Times New Roman" w:cs="Times New Roman"/>
          <w:sz w:val="24"/>
          <w:szCs w:val="24"/>
          <w:lang w:val="fr-FR"/>
        </w:rPr>
        <w:t xml:space="preserve"> afin d'assurer la disponibilité, la fiabilité et la continuité de service.</w:t>
      </w:r>
    </w:p>
    <w:p w14:paraId="003D98E8" w14:textId="77777777" w:rsidR="004F694C" w:rsidRPr="004F694C" w:rsidRDefault="004F694C" w:rsidP="004F694C">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F694C">
        <w:rPr>
          <w:rFonts w:ascii="Times New Roman" w:eastAsia="Times New Roman" w:hAnsi="Times New Roman" w:cs="Times New Roman"/>
          <w:b/>
          <w:bCs/>
          <w:sz w:val="27"/>
          <w:szCs w:val="27"/>
          <w:lang w:val="fr-FR"/>
        </w:rPr>
        <w:t>Proposition d'amélioration PA-016 – Tableau de bord de supervision</w:t>
      </w:r>
    </w:p>
    <w:p w14:paraId="561FB141"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Il est proposé d'ajouter un tableau de bord de supervision permettant aux administrateurs de suivre en temps réel :</w:t>
      </w:r>
    </w:p>
    <w:p w14:paraId="18DFF491"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t xml:space="preserve">l'état des sauvegardes ; </w:t>
      </w:r>
    </w:p>
    <w:p w14:paraId="62B61A64"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l'utilisation de la base de données ; </w:t>
      </w:r>
    </w:p>
    <w:p w14:paraId="7F1F659C"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t xml:space="preserve">les performances du serveur ; </w:t>
      </w:r>
    </w:p>
    <w:p w14:paraId="728A1877"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t xml:space="preserve">le nombre d'utilisateurs connectés ; </w:t>
      </w:r>
    </w:p>
    <w:p w14:paraId="36D984BE"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lastRenderedPageBreak/>
        <w:t xml:space="preserve">les opérations en cours ; </w:t>
      </w:r>
    </w:p>
    <w:p w14:paraId="51C63C12"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t xml:space="preserve">les alertes techniques ; </w:t>
      </w:r>
    </w:p>
    <w:p w14:paraId="3CFB7095"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F694C">
        <w:rPr>
          <w:rFonts w:ascii="Times New Roman" w:eastAsia="Times New Roman" w:hAnsi="Times New Roman" w:cs="Times New Roman"/>
          <w:sz w:val="24"/>
          <w:szCs w:val="24"/>
        </w:rPr>
        <w:t xml:space="preserve">l'espace de stockage disponible ; </w:t>
      </w:r>
    </w:p>
    <w:p w14:paraId="151AC924" w14:textId="77777777" w:rsidR="004F694C" w:rsidRPr="004F694C" w:rsidRDefault="004F694C" w:rsidP="006344CB">
      <w:pPr>
        <w:numPr>
          <w:ilvl w:val="0"/>
          <w:numId w:val="47"/>
        </w:num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 xml:space="preserve">la version des différents composants logiciels. </w:t>
      </w:r>
    </w:p>
    <w:p w14:paraId="3FA328B8" w14:textId="77777777" w:rsidR="004F694C" w:rsidRPr="004F694C" w:rsidRDefault="004F694C" w:rsidP="004F694C">
      <w:pPr>
        <w:spacing w:before="100" w:beforeAutospacing="1" w:after="100" w:afterAutospacing="1" w:line="240" w:lineRule="auto"/>
        <w:rPr>
          <w:rFonts w:ascii="Times New Roman" w:eastAsia="Times New Roman" w:hAnsi="Times New Roman" w:cs="Times New Roman"/>
          <w:sz w:val="24"/>
          <w:szCs w:val="24"/>
          <w:lang w:val="fr-FR"/>
        </w:rPr>
      </w:pPr>
      <w:r w:rsidRPr="004F694C">
        <w:rPr>
          <w:rFonts w:ascii="Times New Roman" w:eastAsia="Times New Roman" w:hAnsi="Times New Roman" w:cs="Times New Roman"/>
          <w:sz w:val="24"/>
          <w:szCs w:val="24"/>
          <w:lang w:val="fr-FR"/>
        </w:rPr>
        <w:t>Ce tableau de bord faciliterait la maintenance préventive et permettrait d'anticiper les incidents avant qu'ils n'affectent les utilisateurs.</w:t>
      </w:r>
    </w:p>
    <w:p w14:paraId="2DD6E61F" w14:textId="77777777" w:rsidR="00284527" w:rsidRPr="00284527" w:rsidRDefault="00284527" w:rsidP="00284527">
      <w:pPr>
        <w:pStyle w:val="Titre2"/>
        <w:rPr>
          <w:lang w:val="fr-FR"/>
        </w:rPr>
      </w:pPr>
      <w:r w:rsidRPr="00284527">
        <w:rPr>
          <w:lang w:val="fr-FR"/>
        </w:rPr>
        <w:t>Règles de gestion</w:t>
      </w:r>
    </w:p>
    <w:p w14:paraId="2846F3DA" w14:textId="77777777" w:rsidR="00284527" w:rsidRPr="00284527" w:rsidRDefault="00284527" w:rsidP="00284527">
      <w:pPr>
        <w:pStyle w:val="NormalWeb"/>
        <w:rPr>
          <w:lang w:val="fr-FR"/>
        </w:rPr>
      </w:pPr>
      <w:r w:rsidRPr="00284527">
        <w:rPr>
          <w:rStyle w:val="lev"/>
          <w:lang w:val="fr-FR"/>
        </w:rPr>
        <w:t>RG-PAR-001</w:t>
      </w:r>
      <w:r w:rsidRPr="00284527">
        <w:rPr>
          <w:lang w:val="fr-FR"/>
        </w:rPr>
        <w:br/>
        <w:t>L'accès au module Paramètres est réservé aux utilisateurs habilités.</w:t>
      </w:r>
    </w:p>
    <w:p w14:paraId="4505BBB3" w14:textId="77777777" w:rsidR="00284527" w:rsidRPr="00284527" w:rsidRDefault="00284527" w:rsidP="00284527">
      <w:pPr>
        <w:pStyle w:val="NormalWeb"/>
        <w:rPr>
          <w:lang w:val="fr-FR"/>
        </w:rPr>
      </w:pPr>
      <w:r w:rsidRPr="00284527">
        <w:rPr>
          <w:rStyle w:val="lev"/>
          <w:lang w:val="fr-FR"/>
        </w:rPr>
        <w:t>RG-PAR-002</w:t>
      </w:r>
      <w:r w:rsidRPr="00284527">
        <w:rPr>
          <w:lang w:val="fr-FR"/>
        </w:rPr>
        <w:br/>
        <w:t>Toute modification des paramètres est enregistrée dans le journal.</w:t>
      </w:r>
    </w:p>
    <w:p w14:paraId="07FEA323" w14:textId="77777777" w:rsidR="00284527" w:rsidRPr="00284527" w:rsidRDefault="00284527" w:rsidP="00284527">
      <w:pPr>
        <w:pStyle w:val="NormalWeb"/>
        <w:rPr>
          <w:lang w:val="fr-FR"/>
        </w:rPr>
      </w:pPr>
      <w:r w:rsidRPr="00284527">
        <w:rPr>
          <w:rStyle w:val="lev"/>
          <w:lang w:val="fr-FR"/>
        </w:rPr>
        <w:t>RG-PAR-003</w:t>
      </w:r>
      <w:r w:rsidRPr="00284527">
        <w:rPr>
          <w:lang w:val="fr-FR"/>
        </w:rPr>
        <w:br/>
        <w:t>Les paramètres modifiés prennent effet immédiatement, sauf indication contraire.</w:t>
      </w:r>
    </w:p>
    <w:p w14:paraId="4EC538C6" w14:textId="77777777" w:rsidR="00284527" w:rsidRPr="00284527" w:rsidRDefault="00284527" w:rsidP="00284527">
      <w:pPr>
        <w:pStyle w:val="NormalWeb"/>
        <w:rPr>
          <w:lang w:val="fr-FR"/>
        </w:rPr>
      </w:pPr>
      <w:r w:rsidRPr="00284527">
        <w:rPr>
          <w:rStyle w:val="lev"/>
          <w:lang w:val="fr-FR"/>
        </w:rPr>
        <w:t>RG-PAR-004</w:t>
      </w:r>
      <w:r w:rsidRPr="00284527">
        <w:rPr>
          <w:lang w:val="fr-FR"/>
        </w:rPr>
        <w:br/>
        <w:t>Les paramètres système critiques ne peuvent être modifiés que par un administrateur.</w:t>
      </w:r>
    </w:p>
    <w:p w14:paraId="7F1FF392" w14:textId="77777777" w:rsidR="00284527" w:rsidRPr="00284527" w:rsidRDefault="00284527" w:rsidP="00284527">
      <w:pPr>
        <w:pStyle w:val="NormalWeb"/>
        <w:rPr>
          <w:lang w:val="fr-FR"/>
        </w:rPr>
      </w:pPr>
      <w:r w:rsidRPr="00284527">
        <w:rPr>
          <w:rStyle w:val="lev"/>
          <w:lang w:val="fr-FR"/>
        </w:rPr>
        <w:t>RG-PAR-005</w:t>
      </w:r>
      <w:r w:rsidRPr="00284527">
        <w:rPr>
          <w:lang w:val="fr-FR"/>
        </w:rPr>
        <w:br/>
        <w:t>Les profils ne peuvent être supprimés s'ils sont affectés à des utilisateurs.</w:t>
      </w:r>
    </w:p>
    <w:p w14:paraId="07D01A9C" w14:textId="77777777" w:rsidR="00284527" w:rsidRPr="00284527" w:rsidRDefault="00284527" w:rsidP="00284527">
      <w:pPr>
        <w:pStyle w:val="NormalWeb"/>
        <w:rPr>
          <w:lang w:val="fr-FR"/>
        </w:rPr>
      </w:pPr>
      <w:r w:rsidRPr="00284527">
        <w:rPr>
          <w:rStyle w:val="lev"/>
          <w:lang w:val="fr-FR"/>
        </w:rPr>
        <w:t>RG-PAR-006</w:t>
      </w:r>
      <w:r w:rsidRPr="00284527">
        <w:rPr>
          <w:lang w:val="fr-FR"/>
        </w:rPr>
        <w:br/>
        <w:t>Les rôles ne peuvent être supprimés s'ils sont utilisés.</w:t>
      </w:r>
    </w:p>
    <w:p w14:paraId="55997BCE" w14:textId="77777777" w:rsidR="00284527" w:rsidRPr="00284527" w:rsidRDefault="00284527" w:rsidP="00284527">
      <w:pPr>
        <w:pStyle w:val="NormalWeb"/>
        <w:rPr>
          <w:lang w:val="fr-FR"/>
        </w:rPr>
      </w:pPr>
      <w:r w:rsidRPr="00284527">
        <w:rPr>
          <w:rStyle w:val="lev"/>
          <w:lang w:val="fr-FR"/>
        </w:rPr>
        <w:t>RG-PAR-007</w:t>
      </w:r>
      <w:r w:rsidRPr="00284527">
        <w:rPr>
          <w:lang w:val="fr-FR"/>
        </w:rPr>
        <w:br/>
        <w:t>Les permissions sont attribuées par module, sous-module et action.</w:t>
      </w:r>
    </w:p>
    <w:p w14:paraId="7C2F8352" w14:textId="77777777" w:rsidR="00284527" w:rsidRPr="00284527" w:rsidRDefault="00284527" w:rsidP="00284527">
      <w:pPr>
        <w:pStyle w:val="NormalWeb"/>
        <w:rPr>
          <w:lang w:val="fr-FR"/>
        </w:rPr>
      </w:pPr>
      <w:r w:rsidRPr="00284527">
        <w:rPr>
          <w:rStyle w:val="lev"/>
          <w:lang w:val="fr-FR"/>
        </w:rPr>
        <w:t>RG-PAR-008</w:t>
      </w:r>
      <w:r w:rsidRPr="00284527">
        <w:rPr>
          <w:lang w:val="fr-FR"/>
        </w:rPr>
        <w:br/>
        <w:t>Les sauvegardes automatiques respectent la planification définie.</w:t>
      </w:r>
    </w:p>
    <w:p w14:paraId="45CDD9CC" w14:textId="77777777" w:rsidR="00284527" w:rsidRPr="00284527" w:rsidRDefault="00284527" w:rsidP="00284527">
      <w:pPr>
        <w:pStyle w:val="NormalWeb"/>
        <w:rPr>
          <w:lang w:val="fr-FR"/>
        </w:rPr>
      </w:pPr>
      <w:r w:rsidRPr="00284527">
        <w:rPr>
          <w:rStyle w:val="lev"/>
          <w:lang w:val="fr-FR"/>
        </w:rPr>
        <w:t>RG-PAR-009</w:t>
      </w:r>
      <w:r w:rsidRPr="00284527">
        <w:rPr>
          <w:lang w:val="fr-FR"/>
        </w:rPr>
        <w:br/>
        <w:t>Les restaurations nécessitent une confirmation explicite.</w:t>
      </w:r>
    </w:p>
    <w:p w14:paraId="05294E70" w14:textId="77777777" w:rsidR="00284527" w:rsidRPr="00284527" w:rsidRDefault="00284527" w:rsidP="00284527">
      <w:pPr>
        <w:pStyle w:val="NormalWeb"/>
        <w:rPr>
          <w:lang w:val="fr-FR"/>
        </w:rPr>
      </w:pPr>
      <w:r w:rsidRPr="00284527">
        <w:rPr>
          <w:rStyle w:val="lev"/>
          <w:lang w:val="fr-FR"/>
        </w:rPr>
        <w:t>RG-PAR-010</w:t>
      </w:r>
      <w:r w:rsidRPr="00284527">
        <w:rPr>
          <w:lang w:val="fr-FR"/>
        </w:rPr>
        <w:br/>
        <w:t>Les journaux ne peuvent être modifiés par les utilisateurs.</w:t>
      </w:r>
    </w:p>
    <w:p w14:paraId="1CB2E4AC" w14:textId="77777777" w:rsidR="00284527" w:rsidRPr="00284527" w:rsidRDefault="00284527" w:rsidP="00284527">
      <w:pPr>
        <w:pStyle w:val="NormalWeb"/>
        <w:rPr>
          <w:lang w:val="fr-FR"/>
        </w:rPr>
      </w:pPr>
      <w:r w:rsidRPr="00284527">
        <w:rPr>
          <w:rStyle w:val="lev"/>
          <w:lang w:val="fr-FR"/>
        </w:rPr>
        <w:t>RG-PAR-011</w:t>
      </w:r>
      <w:r w:rsidRPr="00284527">
        <w:rPr>
          <w:lang w:val="fr-FR"/>
        </w:rPr>
        <w:br/>
        <w:t>Les types d'actes désactivés ne peuvent plus être utilisés pour créer de nouveaux actes.</w:t>
      </w:r>
    </w:p>
    <w:p w14:paraId="15FB66FD" w14:textId="77777777" w:rsidR="00284527" w:rsidRPr="00284527" w:rsidRDefault="00284527" w:rsidP="00284527">
      <w:pPr>
        <w:pStyle w:val="NormalWeb"/>
        <w:rPr>
          <w:lang w:val="fr-FR"/>
        </w:rPr>
      </w:pPr>
      <w:r w:rsidRPr="00284527">
        <w:rPr>
          <w:rStyle w:val="lev"/>
          <w:lang w:val="fr-FR"/>
        </w:rPr>
        <w:t>RG-PAR-012</w:t>
      </w:r>
      <w:r w:rsidRPr="00284527">
        <w:rPr>
          <w:lang w:val="fr-FR"/>
        </w:rPr>
        <w:br/>
        <w:t>Les paramètres régionaux sont appliqués à l'ensemble de l'application.</w:t>
      </w:r>
    </w:p>
    <w:p w14:paraId="68AABCD8" w14:textId="77777777" w:rsidR="00284527" w:rsidRPr="00284527" w:rsidRDefault="00284527" w:rsidP="00284527">
      <w:pPr>
        <w:pStyle w:val="NormalWeb"/>
        <w:rPr>
          <w:lang w:val="fr-FR"/>
        </w:rPr>
      </w:pPr>
      <w:r w:rsidRPr="00284527">
        <w:rPr>
          <w:rStyle w:val="lev"/>
          <w:lang w:val="fr-FR"/>
        </w:rPr>
        <w:lastRenderedPageBreak/>
        <w:t>RG-PAR-013</w:t>
      </w:r>
      <w:r w:rsidRPr="00284527">
        <w:rPr>
          <w:lang w:val="fr-FR"/>
        </w:rPr>
        <w:br/>
        <w:t>Les notifications sont générées selon les événements configurés.</w:t>
      </w:r>
    </w:p>
    <w:p w14:paraId="791B8880" w14:textId="77777777" w:rsidR="00284527" w:rsidRPr="00284527" w:rsidRDefault="00284527" w:rsidP="00284527">
      <w:pPr>
        <w:pStyle w:val="NormalWeb"/>
        <w:rPr>
          <w:lang w:val="fr-FR"/>
        </w:rPr>
      </w:pPr>
      <w:r w:rsidRPr="00284527">
        <w:rPr>
          <w:rStyle w:val="lev"/>
          <w:lang w:val="fr-FR"/>
        </w:rPr>
        <w:t>RG-PAR-014</w:t>
      </w:r>
      <w:r w:rsidRPr="00284527">
        <w:rPr>
          <w:lang w:val="fr-FR"/>
        </w:rPr>
        <w:br/>
        <w:t>Les opérations de maintenance sont réservées aux administrateurs.</w:t>
      </w:r>
    </w:p>
    <w:p w14:paraId="395468FB" w14:textId="01E39B1B" w:rsidR="00AC64CF" w:rsidRDefault="00AC64CF">
      <w:pPr>
        <w:rPr>
          <w:lang w:val="fr-FR"/>
        </w:rPr>
      </w:pPr>
    </w:p>
    <w:p w14:paraId="13C219FA" w14:textId="543D6D7C" w:rsidR="004F694C" w:rsidRPr="00AC64CF" w:rsidRDefault="004F694C">
      <w:pPr>
        <w:rPr>
          <w:lang w:val="fr-FR"/>
        </w:rPr>
      </w:pPr>
    </w:p>
    <w:sectPr w:rsidR="004F694C" w:rsidRPr="00AC64C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5CBC"/>
    <w:multiLevelType w:val="multilevel"/>
    <w:tmpl w:val="D72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BBF"/>
    <w:multiLevelType w:val="multilevel"/>
    <w:tmpl w:val="B21C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1DF0"/>
    <w:multiLevelType w:val="multilevel"/>
    <w:tmpl w:val="55B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3623"/>
    <w:multiLevelType w:val="multilevel"/>
    <w:tmpl w:val="5C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D34F8"/>
    <w:multiLevelType w:val="multilevel"/>
    <w:tmpl w:val="A25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2526A"/>
    <w:multiLevelType w:val="multilevel"/>
    <w:tmpl w:val="F22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4790"/>
    <w:multiLevelType w:val="multilevel"/>
    <w:tmpl w:val="420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E6394"/>
    <w:multiLevelType w:val="multilevel"/>
    <w:tmpl w:val="F7E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34E2B"/>
    <w:multiLevelType w:val="multilevel"/>
    <w:tmpl w:val="2C6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628A8"/>
    <w:multiLevelType w:val="multilevel"/>
    <w:tmpl w:val="F03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713F5"/>
    <w:multiLevelType w:val="multilevel"/>
    <w:tmpl w:val="B08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7E26"/>
    <w:multiLevelType w:val="multilevel"/>
    <w:tmpl w:val="A33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A2E84"/>
    <w:multiLevelType w:val="multilevel"/>
    <w:tmpl w:val="849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B539E"/>
    <w:multiLevelType w:val="multilevel"/>
    <w:tmpl w:val="4E4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A2FFE"/>
    <w:multiLevelType w:val="multilevel"/>
    <w:tmpl w:val="DEC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46EF2"/>
    <w:multiLevelType w:val="multilevel"/>
    <w:tmpl w:val="0B7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E00A6"/>
    <w:multiLevelType w:val="multilevel"/>
    <w:tmpl w:val="120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C55C1"/>
    <w:multiLevelType w:val="multilevel"/>
    <w:tmpl w:val="25F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41194"/>
    <w:multiLevelType w:val="multilevel"/>
    <w:tmpl w:val="155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B580C"/>
    <w:multiLevelType w:val="multilevel"/>
    <w:tmpl w:val="33C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90B50"/>
    <w:multiLevelType w:val="multilevel"/>
    <w:tmpl w:val="6E4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879D7"/>
    <w:multiLevelType w:val="multilevel"/>
    <w:tmpl w:val="061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129F4"/>
    <w:multiLevelType w:val="multilevel"/>
    <w:tmpl w:val="436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C1BC3"/>
    <w:multiLevelType w:val="multilevel"/>
    <w:tmpl w:val="77E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A03D2"/>
    <w:multiLevelType w:val="multilevel"/>
    <w:tmpl w:val="7E1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970A7"/>
    <w:multiLevelType w:val="multilevel"/>
    <w:tmpl w:val="2D8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A4EC8"/>
    <w:multiLevelType w:val="multilevel"/>
    <w:tmpl w:val="2D3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2338C"/>
    <w:multiLevelType w:val="multilevel"/>
    <w:tmpl w:val="8FF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04B51"/>
    <w:multiLevelType w:val="multilevel"/>
    <w:tmpl w:val="718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838AC"/>
    <w:multiLevelType w:val="multilevel"/>
    <w:tmpl w:val="C3D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B2EA1"/>
    <w:multiLevelType w:val="multilevel"/>
    <w:tmpl w:val="0EA8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D5AD3"/>
    <w:multiLevelType w:val="multilevel"/>
    <w:tmpl w:val="448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36E9F"/>
    <w:multiLevelType w:val="multilevel"/>
    <w:tmpl w:val="311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F7FCF"/>
    <w:multiLevelType w:val="multilevel"/>
    <w:tmpl w:val="1E8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9134E"/>
    <w:multiLevelType w:val="multilevel"/>
    <w:tmpl w:val="B1D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E0E"/>
    <w:multiLevelType w:val="multilevel"/>
    <w:tmpl w:val="C2F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524F2"/>
    <w:multiLevelType w:val="multilevel"/>
    <w:tmpl w:val="315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83DA2"/>
    <w:multiLevelType w:val="multilevel"/>
    <w:tmpl w:val="7F3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0512A"/>
    <w:multiLevelType w:val="multilevel"/>
    <w:tmpl w:val="11B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2639C"/>
    <w:multiLevelType w:val="multilevel"/>
    <w:tmpl w:val="23B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93643"/>
    <w:multiLevelType w:val="multilevel"/>
    <w:tmpl w:val="EF6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30DC8"/>
    <w:multiLevelType w:val="multilevel"/>
    <w:tmpl w:val="AB6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B69A6"/>
    <w:multiLevelType w:val="multilevel"/>
    <w:tmpl w:val="93F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043A3"/>
    <w:multiLevelType w:val="multilevel"/>
    <w:tmpl w:val="221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229D1"/>
    <w:multiLevelType w:val="multilevel"/>
    <w:tmpl w:val="F05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34506"/>
    <w:multiLevelType w:val="multilevel"/>
    <w:tmpl w:val="994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A0A46"/>
    <w:multiLevelType w:val="multilevel"/>
    <w:tmpl w:val="C10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635DC"/>
    <w:multiLevelType w:val="multilevel"/>
    <w:tmpl w:val="CCB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61CAD"/>
    <w:multiLevelType w:val="multilevel"/>
    <w:tmpl w:val="A59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949E9"/>
    <w:multiLevelType w:val="multilevel"/>
    <w:tmpl w:val="66C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D6754"/>
    <w:multiLevelType w:val="multilevel"/>
    <w:tmpl w:val="8DF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61783"/>
    <w:multiLevelType w:val="multilevel"/>
    <w:tmpl w:val="81B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C44285"/>
    <w:multiLevelType w:val="multilevel"/>
    <w:tmpl w:val="3A34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66121"/>
    <w:multiLevelType w:val="multilevel"/>
    <w:tmpl w:val="026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64755"/>
    <w:multiLevelType w:val="multilevel"/>
    <w:tmpl w:val="BA9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25A15"/>
    <w:multiLevelType w:val="multilevel"/>
    <w:tmpl w:val="465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B3F43"/>
    <w:multiLevelType w:val="multilevel"/>
    <w:tmpl w:val="3FC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3664E"/>
    <w:multiLevelType w:val="multilevel"/>
    <w:tmpl w:val="2A4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E42129"/>
    <w:multiLevelType w:val="multilevel"/>
    <w:tmpl w:val="CA20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161EF"/>
    <w:multiLevelType w:val="multilevel"/>
    <w:tmpl w:val="BB0C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355A2"/>
    <w:multiLevelType w:val="multilevel"/>
    <w:tmpl w:val="BF6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3377C"/>
    <w:multiLevelType w:val="multilevel"/>
    <w:tmpl w:val="B3B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51A68"/>
    <w:multiLevelType w:val="multilevel"/>
    <w:tmpl w:val="57F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4C4F4C"/>
    <w:multiLevelType w:val="multilevel"/>
    <w:tmpl w:val="A41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56"/>
  </w:num>
  <w:num w:numId="3">
    <w:abstractNumId w:val="61"/>
  </w:num>
  <w:num w:numId="4">
    <w:abstractNumId w:val="15"/>
  </w:num>
  <w:num w:numId="5">
    <w:abstractNumId w:val="2"/>
  </w:num>
  <w:num w:numId="6">
    <w:abstractNumId w:val="31"/>
  </w:num>
  <w:num w:numId="7">
    <w:abstractNumId w:val="57"/>
  </w:num>
  <w:num w:numId="8">
    <w:abstractNumId w:val="16"/>
  </w:num>
  <w:num w:numId="9">
    <w:abstractNumId w:val="28"/>
  </w:num>
  <w:num w:numId="10">
    <w:abstractNumId w:val="10"/>
  </w:num>
  <w:num w:numId="11">
    <w:abstractNumId w:val="8"/>
  </w:num>
  <w:num w:numId="12">
    <w:abstractNumId w:val="42"/>
  </w:num>
  <w:num w:numId="13">
    <w:abstractNumId w:val="30"/>
  </w:num>
  <w:num w:numId="14">
    <w:abstractNumId w:val="43"/>
  </w:num>
  <w:num w:numId="15">
    <w:abstractNumId w:val="60"/>
  </w:num>
  <w:num w:numId="16">
    <w:abstractNumId w:val="59"/>
  </w:num>
  <w:num w:numId="17">
    <w:abstractNumId w:val="36"/>
  </w:num>
  <w:num w:numId="18">
    <w:abstractNumId w:val="46"/>
  </w:num>
  <w:num w:numId="19">
    <w:abstractNumId w:val="3"/>
  </w:num>
  <w:num w:numId="20">
    <w:abstractNumId w:val="24"/>
  </w:num>
  <w:num w:numId="21">
    <w:abstractNumId w:val="19"/>
  </w:num>
  <w:num w:numId="22">
    <w:abstractNumId w:val="38"/>
  </w:num>
  <w:num w:numId="23">
    <w:abstractNumId w:val="53"/>
  </w:num>
  <w:num w:numId="24">
    <w:abstractNumId w:val="27"/>
  </w:num>
  <w:num w:numId="25">
    <w:abstractNumId w:val="58"/>
  </w:num>
  <w:num w:numId="26">
    <w:abstractNumId w:val="26"/>
  </w:num>
  <w:num w:numId="27">
    <w:abstractNumId w:val="18"/>
  </w:num>
  <w:num w:numId="28">
    <w:abstractNumId w:val="49"/>
  </w:num>
  <w:num w:numId="29">
    <w:abstractNumId w:val="48"/>
  </w:num>
  <w:num w:numId="30">
    <w:abstractNumId w:val="55"/>
  </w:num>
  <w:num w:numId="31">
    <w:abstractNumId w:val="13"/>
  </w:num>
  <w:num w:numId="32">
    <w:abstractNumId w:val="14"/>
  </w:num>
  <w:num w:numId="33">
    <w:abstractNumId w:val="44"/>
  </w:num>
  <w:num w:numId="34">
    <w:abstractNumId w:val="62"/>
  </w:num>
  <w:num w:numId="35">
    <w:abstractNumId w:val="45"/>
  </w:num>
  <w:num w:numId="36">
    <w:abstractNumId w:val="40"/>
  </w:num>
  <w:num w:numId="37">
    <w:abstractNumId w:val="50"/>
  </w:num>
  <w:num w:numId="38">
    <w:abstractNumId w:val="9"/>
  </w:num>
  <w:num w:numId="39">
    <w:abstractNumId w:val="0"/>
  </w:num>
  <w:num w:numId="40">
    <w:abstractNumId w:val="47"/>
  </w:num>
  <w:num w:numId="41">
    <w:abstractNumId w:val="22"/>
  </w:num>
  <w:num w:numId="42">
    <w:abstractNumId w:val="54"/>
  </w:num>
  <w:num w:numId="43">
    <w:abstractNumId w:val="41"/>
  </w:num>
  <w:num w:numId="44">
    <w:abstractNumId w:val="37"/>
  </w:num>
  <w:num w:numId="45">
    <w:abstractNumId w:val="6"/>
  </w:num>
  <w:num w:numId="46">
    <w:abstractNumId w:val="7"/>
  </w:num>
  <w:num w:numId="47">
    <w:abstractNumId w:val="63"/>
  </w:num>
  <w:num w:numId="48">
    <w:abstractNumId w:val="25"/>
  </w:num>
  <w:num w:numId="49">
    <w:abstractNumId w:val="34"/>
  </w:num>
  <w:num w:numId="50">
    <w:abstractNumId w:val="20"/>
  </w:num>
  <w:num w:numId="51">
    <w:abstractNumId w:val="4"/>
  </w:num>
  <w:num w:numId="52">
    <w:abstractNumId w:val="39"/>
  </w:num>
  <w:num w:numId="53">
    <w:abstractNumId w:val="1"/>
  </w:num>
  <w:num w:numId="54">
    <w:abstractNumId w:val="17"/>
  </w:num>
  <w:num w:numId="55">
    <w:abstractNumId w:val="12"/>
  </w:num>
  <w:num w:numId="56">
    <w:abstractNumId w:val="32"/>
  </w:num>
  <w:num w:numId="57">
    <w:abstractNumId w:val="52"/>
  </w:num>
  <w:num w:numId="58">
    <w:abstractNumId w:val="33"/>
  </w:num>
  <w:num w:numId="59">
    <w:abstractNumId w:val="11"/>
  </w:num>
  <w:num w:numId="60">
    <w:abstractNumId w:val="23"/>
  </w:num>
  <w:num w:numId="61">
    <w:abstractNumId w:val="51"/>
  </w:num>
  <w:num w:numId="62">
    <w:abstractNumId w:val="5"/>
  </w:num>
  <w:num w:numId="63">
    <w:abstractNumId w:val="35"/>
  </w:num>
  <w:num w:numId="64">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CF"/>
    <w:rsid w:val="00097CAE"/>
    <w:rsid w:val="000F549C"/>
    <w:rsid w:val="001C22A7"/>
    <w:rsid w:val="00284527"/>
    <w:rsid w:val="002B3953"/>
    <w:rsid w:val="003F04C0"/>
    <w:rsid w:val="004351B6"/>
    <w:rsid w:val="00463D78"/>
    <w:rsid w:val="004F694C"/>
    <w:rsid w:val="005104CC"/>
    <w:rsid w:val="005217ED"/>
    <w:rsid w:val="005C3C7C"/>
    <w:rsid w:val="005F44F0"/>
    <w:rsid w:val="006344CB"/>
    <w:rsid w:val="00642A0A"/>
    <w:rsid w:val="008054D9"/>
    <w:rsid w:val="00A900A8"/>
    <w:rsid w:val="00AA4474"/>
    <w:rsid w:val="00AA566A"/>
    <w:rsid w:val="00AC64CF"/>
    <w:rsid w:val="00B41E2A"/>
    <w:rsid w:val="00BC268E"/>
    <w:rsid w:val="00BD52FD"/>
    <w:rsid w:val="00D30669"/>
    <w:rsid w:val="00E46AA3"/>
    <w:rsid w:val="00E47CB6"/>
    <w:rsid w:val="00E61E21"/>
    <w:rsid w:val="00F7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F59C"/>
  <w15:chartTrackingRefBased/>
  <w15:docId w15:val="{BC8D4999-EE2E-4E3D-8AB2-B8D9CD9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C64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AC64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AC64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AC64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64CF"/>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AC64CF"/>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AC64CF"/>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AC64C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C64C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AC64CF"/>
    <w:rPr>
      <w:b/>
      <w:bCs/>
    </w:rPr>
  </w:style>
  <w:style w:type="paragraph" w:customStyle="1" w:styleId="pdq2pgselectionanchorcontainer">
    <w:name w:val="pdq2pg_selectionanchorcontainer"/>
    <w:basedOn w:val="Normal"/>
    <w:rsid w:val="00E46AA3"/>
    <w:pPr>
      <w:spacing w:before="100" w:beforeAutospacing="1" w:after="100" w:afterAutospacing="1" w:line="240" w:lineRule="auto"/>
    </w:pPr>
    <w:rPr>
      <w:rFonts w:ascii="Times New Roman" w:eastAsia="Times New Roman" w:hAnsi="Times New Roman" w:cs="Times New Roman"/>
      <w:sz w:val="24"/>
      <w:szCs w:val="24"/>
    </w:rPr>
  </w:style>
  <w:style w:type="table" w:styleId="Grilledutableau">
    <w:name w:val="Table Grid"/>
    <w:basedOn w:val="TableauNormal"/>
    <w:uiPriority w:val="39"/>
    <w:rsid w:val="00E46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A5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656">
      <w:bodyDiv w:val="1"/>
      <w:marLeft w:val="0"/>
      <w:marRight w:val="0"/>
      <w:marTop w:val="0"/>
      <w:marBottom w:val="0"/>
      <w:divBdr>
        <w:top w:val="none" w:sz="0" w:space="0" w:color="auto"/>
        <w:left w:val="none" w:sz="0" w:space="0" w:color="auto"/>
        <w:bottom w:val="none" w:sz="0" w:space="0" w:color="auto"/>
        <w:right w:val="none" w:sz="0" w:space="0" w:color="auto"/>
      </w:divBdr>
    </w:div>
    <w:div w:id="77531198">
      <w:bodyDiv w:val="1"/>
      <w:marLeft w:val="0"/>
      <w:marRight w:val="0"/>
      <w:marTop w:val="0"/>
      <w:marBottom w:val="0"/>
      <w:divBdr>
        <w:top w:val="none" w:sz="0" w:space="0" w:color="auto"/>
        <w:left w:val="none" w:sz="0" w:space="0" w:color="auto"/>
        <w:bottom w:val="none" w:sz="0" w:space="0" w:color="auto"/>
        <w:right w:val="none" w:sz="0" w:space="0" w:color="auto"/>
      </w:divBdr>
    </w:div>
    <w:div w:id="206065490">
      <w:bodyDiv w:val="1"/>
      <w:marLeft w:val="0"/>
      <w:marRight w:val="0"/>
      <w:marTop w:val="0"/>
      <w:marBottom w:val="0"/>
      <w:divBdr>
        <w:top w:val="none" w:sz="0" w:space="0" w:color="auto"/>
        <w:left w:val="none" w:sz="0" w:space="0" w:color="auto"/>
        <w:bottom w:val="none" w:sz="0" w:space="0" w:color="auto"/>
        <w:right w:val="none" w:sz="0" w:space="0" w:color="auto"/>
      </w:divBdr>
    </w:div>
    <w:div w:id="546265258">
      <w:bodyDiv w:val="1"/>
      <w:marLeft w:val="0"/>
      <w:marRight w:val="0"/>
      <w:marTop w:val="0"/>
      <w:marBottom w:val="0"/>
      <w:divBdr>
        <w:top w:val="none" w:sz="0" w:space="0" w:color="auto"/>
        <w:left w:val="none" w:sz="0" w:space="0" w:color="auto"/>
        <w:bottom w:val="none" w:sz="0" w:space="0" w:color="auto"/>
        <w:right w:val="none" w:sz="0" w:space="0" w:color="auto"/>
      </w:divBdr>
    </w:div>
    <w:div w:id="722873200">
      <w:bodyDiv w:val="1"/>
      <w:marLeft w:val="0"/>
      <w:marRight w:val="0"/>
      <w:marTop w:val="0"/>
      <w:marBottom w:val="0"/>
      <w:divBdr>
        <w:top w:val="none" w:sz="0" w:space="0" w:color="auto"/>
        <w:left w:val="none" w:sz="0" w:space="0" w:color="auto"/>
        <w:bottom w:val="none" w:sz="0" w:space="0" w:color="auto"/>
        <w:right w:val="none" w:sz="0" w:space="0" w:color="auto"/>
      </w:divBdr>
    </w:div>
    <w:div w:id="824517475">
      <w:bodyDiv w:val="1"/>
      <w:marLeft w:val="0"/>
      <w:marRight w:val="0"/>
      <w:marTop w:val="0"/>
      <w:marBottom w:val="0"/>
      <w:divBdr>
        <w:top w:val="none" w:sz="0" w:space="0" w:color="auto"/>
        <w:left w:val="none" w:sz="0" w:space="0" w:color="auto"/>
        <w:bottom w:val="none" w:sz="0" w:space="0" w:color="auto"/>
        <w:right w:val="none" w:sz="0" w:space="0" w:color="auto"/>
      </w:divBdr>
    </w:div>
    <w:div w:id="954872553">
      <w:bodyDiv w:val="1"/>
      <w:marLeft w:val="0"/>
      <w:marRight w:val="0"/>
      <w:marTop w:val="0"/>
      <w:marBottom w:val="0"/>
      <w:divBdr>
        <w:top w:val="none" w:sz="0" w:space="0" w:color="auto"/>
        <w:left w:val="none" w:sz="0" w:space="0" w:color="auto"/>
        <w:bottom w:val="none" w:sz="0" w:space="0" w:color="auto"/>
        <w:right w:val="none" w:sz="0" w:space="0" w:color="auto"/>
      </w:divBdr>
    </w:div>
    <w:div w:id="1089624067">
      <w:bodyDiv w:val="1"/>
      <w:marLeft w:val="0"/>
      <w:marRight w:val="0"/>
      <w:marTop w:val="0"/>
      <w:marBottom w:val="0"/>
      <w:divBdr>
        <w:top w:val="none" w:sz="0" w:space="0" w:color="auto"/>
        <w:left w:val="none" w:sz="0" w:space="0" w:color="auto"/>
        <w:bottom w:val="none" w:sz="0" w:space="0" w:color="auto"/>
        <w:right w:val="none" w:sz="0" w:space="0" w:color="auto"/>
      </w:divBdr>
    </w:div>
    <w:div w:id="1154301152">
      <w:bodyDiv w:val="1"/>
      <w:marLeft w:val="0"/>
      <w:marRight w:val="0"/>
      <w:marTop w:val="0"/>
      <w:marBottom w:val="0"/>
      <w:divBdr>
        <w:top w:val="none" w:sz="0" w:space="0" w:color="auto"/>
        <w:left w:val="none" w:sz="0" w:space="0" w:color="auto"/>
        <w:bottom w:val="none" w:sz="0" w:space="0" w:color="auto"/>
        <w:right w:val="none" w:sz="0" w:space="0" w:color="auto"/>
      </w:divBdr>
    </w:div>
    <w:div w:id="1474719286">
      <w:bodyDiv w:val="1"/>
      <w:marLeft w:val="0"/>
      <w:marRight w:val="0"/>
      <w:marTop w:val="0"/>
      <w:marBottom w:val="0"/>
      <w:divBdr>
        <w:top w:val="none" w:sz="0" w:space="0" w:color="auto"/>
        <w:left w:val="none" w:sz="0" w:space="0" w:color="auto"/>
        <w:bottom w:val="none" w:sz="0" w:space="0" w:color="auto"/>
        <w:right w:val="none" w:sz="0" w:space="0" w:color="auto"/>
      </w:divBdr>
    </w:div>
    <w:div w:id="1563255667">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
    <w:div w:id="1693189680">
      <w:bodyDiv w:val="1"/>
      <w:marLeft w:val="0"/>
      <w:marRight w:val="0"/>
      <w:marTop w:val="0"/>
      <w:marBottom w:val="0"/>
      <w:divBdr>
        <w:top w:val="none" w:sz="0" w:space="0" w:color="auto"/>
        <w:left w:val="none" w:sz="0" w:space="0" w:color="auto"/>
        <w:bottom w:val="none" w:sz="0" w:space="0" w:color="auto"/>
        <w:right w:val="none" w:sz="0" w:space="0" w:color="auto"/>
      </w:divBdr>
    </w:div>
    <w:div w:id="1740326620">
      <w:bodyDiv w:val="1"/>
      <w:marLeft w:val="0"/>
      <w:marRight w:val="0"/>
      <w:marTop w:val="0"/>
      <w:marBottom w:val="0"/>
      <w:divBdr>
        <w:top w:val="none" w:sz="0" w:space="0" w:color="auto"/>
        <w:left w:val="none" w:sz="0" w:space="0" w:color="auto"/>
        <w:bottom w:val="none" w:sz="0" w:space="0" w:color="auto"/>
        <w:right w:val="none" w:sz="0" w:space="0" w:color="auto"/>
      </w:divBdr>
    </w:div>
    <w:div w:id="1792624479">
      <w:bodyDiv w:val="1"/>
      <w:marLeft w:val="0"/>
      <w:marRight w:val="0"/>
      <w:marTop w:val="0"/>
      <w:marBottom w:val="0"/>
      <w:divBdr>
        <w:top w:val="none" w:sz="0" w:space="0" w:color="auto"/>
        <w:left w:val="none" w:sz="0" w:space="0" w:color="auto"/>
        <w:bottom w:val="none" w:sz="0" w:space="0" w:color="auto"/>
        <w:right w:val="none" w:sz="0" w:space="0" w:color="auto"/>
      </w:divBdr>
    </w:div>
    <w:div w:id="1843619110">
      <w:bodyDiv w:val="1"/>
      <w:marLeft w:val="0"/>
      <w:marRight w:val="0"/>
      <w:marTop w:val="0"/>
      <w:marBottom w:val="0"/>
      <w:divBdr>
        <w:top w:val="none" w:sz="0" w:space="0" w:color="auto"/>
        <w:left w:val="none" w:sz="0" w:space="0" w:color="auto"/>
        <w:bottom w:val="none" w:sz="0" w:space="0" w:color="auto"/>
        <w:right w:val="none" w:sz="0" w:space="0" w:color="auto"/>
      </w:divBdr>
    </w:div>
    <w:div w:id="1844971303">
      <w:bodyDiv w:val="1"/>
      <w:marLeft w:val="0"/>
      <w:marRight w:val="0"/>
      <w:marTop w:val="0"/>
      <w:marBottom w:val="0"/>
      <w:divBdr>
        <w:top w:val="none" w:sz="0" w:space="0" w:color="auto"/>
        <w:left w:val="none" w:sz="0" w:space="0" w:color="auto"/>
        <w:bottom w:val="none" w:sz="0" w:space="0" w:color="auto"/>
        <w:right w:val="none" w:sz="0" w:space="0" w:color="auto"/>
      </w:divBdr>
    </w:div>
    <w:div w:id="1964073854">
      <w:bodyDiv w:val="1"/>
      <w:marLeft w:val="0"/>
      <w:marRight w:val="0"/>
      <w:marTop w:val="0"/>
      <w:marBottom w:val="0"/>
      <w:divBdr>
        <w:top w:val="none" w:sz="0" w:space="0" w:color="auto"/>
        <w:left w:val="none" w:sz="0" w:space="0" w:color="auto"/>
        <w:bottom w:val="none" w:sz="0" w:space="0" w:color="auto"/>
        <w:right w:val="none" w:sz="0" w:space="0" w:color="auto"/>
      </w:divBdr>
    </w:div>
    <w:div w:id="210144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8970</Words>
  <Characters>51134</Characters>
  <Application>Microsoft Office Word</Application>
  <DocSecurity>0</DocSecurity>
  <Lines>426</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District DAGL</dc:creator>
  <cp:keywords/>
  <dc:description/>
  <cp:lastModifiedBy>District DAGL</cp:lastModifiedBy>
  <cp:revision>9</cp:revision>
  <dcterms:created xsi:type="dcterms:W3CDTF">2026-07-08T19:39:00Z</dcterms:created>
  <dcterms:modified xsi:type="dcterms:W3CDTF">2026-07-10T00:30:00Z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c4db6d3d-c4dc-45ce-82d5-2672abbccf14</vt:lpwstr>
  </property>
</Properties>
</file>