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rzwtq6r0kz8" w:id="0"/>
      <w:bookmarkEnd w:id="0"/>
      <w:r w:rsidDel="00000000" w:rsidR="00000000" w:rsidRPr="00000000">
        <w:rPr>
          <w:rtl w:val="0"/>
        </w:rPr>
        <w:t xml:space="preserve">Nodo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ckcwat44347" w:id="1"/>
      <w:bookmarkEnd w:id="1"/>
      <w:r w:rsidDel="00000000" w:rsidR="00000000" w:rsidRPr="00000000">
        <w:rPr>
          <w:rtl w:val="0"/>
        </w:rPr>
        <w:t xml:space="preserve">Estructura</w:t>
      </w:r>
    </w:p>
    <w:tbl>
      <w:tblPr>
        <w:tblStyle w:val="Table1"/>
        <w:tblW w:w="96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6"/>
        <w:tblGridChange w:id="0">
          <w:tblGrid>
            <w:gridCol w:w="96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typedef struct </w:t>
            </w:r>
            <w:r w:rsidDel="00000000" w:rsidR="00000000" w:rsidRPr="00000000">
              <w:rPr>
                <w:rFonts w:ascii="Fira Code" w:cs="Fira Code" w:eastAsia="Fira Code" w:hAnsi="Fira Code"/>
                <w:color w:val="ffcb6b"/>
                <w:rtl w:val="0"/>
              </w:rPr>
              <w:t xml:space="preserve">Node 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4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  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color w:val="eeffff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5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  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struct </w:t>
            </w:r>
            <w:r w:rsidDel="00000000" w:rsidR="00000000" w:rsidRPr="00000000">
              <w:rPr>
                <w:rFonts w:ascii="Fira Code" w:cs="Fira Code" w:eastAsia="Fira Code" w:hAnsi="Fira Code"/>
                <w:color w:val="ffcb6b"/>
                <w:rtl w:val="0"/>
              </w:rPr>
              <w:t xml:space="preserve">Node 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color w:val="eeffff"/>
                <w:rtl w:val="0"/>
              </w:rPr>
              <w:t xml:space="preserve">prev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6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  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struct </w:t>
            </w:r>
            <w:r w:rsidDel="00000000" w:rsidR="00000000" w:rsidRPr="00000000">
              <w:rPr>
                <w:rFonts w:ascii="Fira Code" w:cs="Fira Code" w:eastAsia="Fira Code" w:hAnsi="Fira Code"/>
                <w:color w:val="ffcb6b"/>
                <w:rtl w:val="0"/>
              </w:rPr>
              <w:t xml:space="preserve">Node 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color w:val="eeffff"/>
                <w:rtl w:val="0"/>
              </w:rPr>
              <w:t xml:space="preserve">next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7">
            <w:pPr>
              <w:widowControl w:val="0"/>
              <w:shd w:fill="292d3e" w:val="clear"/>
              <w:spacing w:line="240" w:lineRule="auto"/>
              <w:rPr/>
            </w:pP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} </w:t>
            </w:r>
            <w:r w:rsidDel="00000000" w:rsidR="00000000" w:rsidRPr="00000000">
              <w:rPr>
                <w:rFonts w:ascii="Fira Code" w:cs="Fira Code" w:eastAsia="Fira Code" w:hAnsi="Fira Code"/>
                <w:color w:val="c3e88d"/>
                <w:rtl w:val="0"/>
              </w:rPr>
              <w:t xml:space="preserve">Node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4n9cvhizxzg6" w:id="2"/>
      <w:bookmarkEnd w:id="2"/>
      <w:r w:rsidDel="00000000" w:rsidR="00000000" w:rsidRPr="00000000">
        <w:rPr>
          <w:rtl w:val="0"/>
        </w:rPr>
        <w:t xml:space="preserve">Métodos</w:t>
      </w:r>
    </w:p>
    <w:tbl>
      <w:tblPr>
        <w:tblStyle w:val="Table2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15"/>
        <w:tblGridChange w:id="0">
          <w:tblGrid>
            <w:gridCol w:w="4815"/>
            <w:gridCol w:w="48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hd w:fill="292d3e" w:val="clear"/>
              <w:rPr>
                <w:i w:val="1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c3e88d"/>
                <w:rtl w:val="0"/>
              </w:rPr>
              <w:t xml:space="preserve">Node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* </w:t>
            </w:r>
            <w:r w:rsidDel="00000000" w:rsidR="00000000" w:rsidRPr="00000000">
              <w:rPr>
                <w:rFonts w:ascii="Fira Code" w:cs="Fira Code" w:eastAsia="Fira Code" w:hAnsi="Fira Code"/>
                <w:color w:val="82aaff"/>
                <w:rtl w:val="0"/>
              </w:rPr>
              <w:t xml:space="preserve">createNode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color w:val="f78c6c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hd w:fill="292d3e" w:val="clear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Crea un nuevo nodo que contiene el elemento especificado.</w:t>
            </w:r>
          </w:p>
          <w:p w:rsidR="00000000" w:rsidDel="00000000" w:rsidP="00000000" w:rsidRDefault="00000000" w:rsidRPr="00000000" w14:paraId="0000000C">
            <w:pPr>
              <w:shd w:fill="292d3e" w:val="clear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El elemento</w:t>
            </w:r>
          </w:p>
          <w:p w:rsidR="00000000" w:rsidDel="00000000" w:rsidP="00000000" w:rsidRDefault="00000000" w:rsidRPr="00000000" w14:paraId="0000000D">
            <w:pPr>
              <w:shd w:fill="292d3e" w:val="clear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@return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El nodo creado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15"/>
        <w:tblGridChange w:id="0">
          <w:tblGrid>
            <w:gridCol w:w="4815"/>
            <w:gridCol w:w="48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hd w:fill="292d3e" w:val="clear"/>
              <w:rPr>
                <w:i w:val="1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void </w:t>
            </w:r>
            <w:r w:rsidDel="00000000" w:rsidR="00000000" w:rsidRPr="00000000">
              <w:rPr>
                <w:rFonts w:ascii="Fira Code" w:cs="Fira Code" w:eastAsia="Fira Code" w:hAnsi="Fira Code"/>
                <w:color w:val="82aaff"/>
                <w:rtl w:val="0"/>
              </w:rPr>
              <w:t xml:space="preserve">deleteNode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c3e88d"/>
                <w:rtl w:val="0"/>
              </w:rPr>
              <w:t xml:space="preserve">Node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* </w:t>
            </w:r>
            <w:r w:rsidDel="00000000" w:rsidR="00000000" w:rsidRPr="00000000">
              <w:rPr>
                <w:rFonts w:ascii="Fira Code" w:cs="Fira Code" w:eastAsia="Fira Code" w:hAnsi="Fira Code"/>
                <w:color w:val="f78c6c"/>
                <w:rtl w:val="0"/>
              </w:rPr>
              <w:t xml:space="preserve">node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hd w:fill="292d3e" w:val="clear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Elimina el nodo especificado, liberando el bloque de memoria previamente asignado al mismo.</w:t>
            </w:r>
          </w:p>
          <w:p w:rsidR="00000000" w:rsidDel="00000000" w:rsidP="00000000" w:rsidRDefault="00000000" w:rsidRPr="00000000" w14:paraId="00000013">
            <w:pPr>
              <w:shd w:fill="292d3e" w:val="clear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node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El nodo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lpmlnsx4kth9" w:id="3"/>
      <w:bookmarkEnd w:id="3"/>
      <w:r w:rsidDel="00000000" w:rsidR="00000000" w:rsidRPr="00000000">
        <w:rPr>
          <w:rtl w:val="0"/>
        </w:rPr>
        <w:t xml:space="preserve">Lista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rjc6oxs15gd" w:id="4"/>
      <w:bookmarkEnd w:id="4"/>
      <w:r w:rsidDel="00000000" w:rsidR="00000000" w:rsidRPr="00000000">
        <w:rPr>
          <w:rtl w:val="0"/>
        </w:rPr>
        <w:t xml:space="preserve">Estructura</w:t>
      </w:r>
    </w:p>
    <w:tbl>
      <w:tblPr>
        <w:tblStyle w:val="Table4"/>
        <w:tblW w:w="96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6"/>
        <w:tblGridChange w:id="0">
          <w:tblGrid>
            <w:gridCol w:w="96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typedef struct </w:t>
            </w:r>
            <w:r w:rsidDel="00000000" w:rsidR="00000000" w:rsidRPr="00000000">
              <w:rPr>
                <w:rFonts w:ascii="Fira Code" w:cs="Fira Code" w:eastAsia="Fira Code" w:hAnsi="Fira Code"/>
                <w:color w:val="ffcb6b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  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color w:val="eeffff"/>
                <w:rtl w:val="0"/>
              </w:rPr>
              <w:t xml:space="preserve">size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   </w:t>
            </w:r>
            <w:r w:rsidDel="00000000" w:rsidR="00000000" w:rsidRPr="00000000">
              <w:rPr>
                <w:rFonts w:ascii="Fira Code" w:cs="Fira Code" w:eastAsia="Fira Code" w:hAnsi="Fira Code"/>
                <w:color w:val="c3e88d"/>
                <w:rtl w:val="0"/>
              </w:rPr>
              <w:t xml:space="preserve">Node 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color w:val="eeffff"/>
                <w:rtl w:val="0"/>
              </w:rPr>
              <w:t xml:space="preserve">first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   </w:t>
            </w:r>
            <w:r w:rsidDel="00000000" w:rsidR="00000000" w:rsidRPr="00000000">
              <w:rPr>
                <w:rFonts w:ascii="Fira Code" w:cs="Fira Code" w:eastAsia="Fira Code" w:hAnsi="Fira Code"/>
                <w:color w:val="c3e88d"/>
                <w:rtl w:val="0"/>
              </w:rPr>
              <w:t xml:space="preserve">Node 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color w:val="eeffff"/>
                <w:rtl w:val="0"/>
              </w:rPr>
              <w:t xml:space="preserve">last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c792ea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} </w:t>
            </w:r>
            <w:r w:rsidDel="00000000" w:rsidR="00000000" w:rsidRPr="00000000">
              <w:rPr>
                <w:rFonts w:ascii="Fira Code" w:cs="Fira Code" w:eastAsia="Fira Code" w:hAnsi="Fira Code"/>
                <w:color w:val="c3e88d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xuj5h4t6eamd" w:id="5"/>
      <w:bookmarkEnd w:id="5"/>
      <w:r w:rsidDel="00000000" w:rsidR="00000000" w:rsidRPr="00000000">
        <w:rPr>
          <w:rtl w:val="0"/>
        </w:rPr>
        <w:t xml:space="preserve">Métodos</w:t>
      </w:r>
    </w:p>
    <w:tbl>
      <w:tblPr>
        <w:tblStyle w:val="Table5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15"/>
        <w:tblGridChange w:id="0">
          <w:tblGrid>
            <w:gridCol w:w="4815"/>
            <w:gridCol w:w="48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hd w:fill="292d3e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3e88d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CreateList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Crea una nueva lista vacía.</w:t>
            </w:r>
          </w:p>
          <w:p w:rsidR="00000000" w:rsidDel="00000000" w:rsidP="00000000" w:rsidRDefault="00000000" w:rsidRPr="00000000" w14:paraId="00000020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@return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lista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antes de llamar al método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después de llamar al método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Fira Code" w:cs="Fira Code" w:eastAsia="Fira Code" w:hAnsi="Fira Code"/>
                <w:b w:val="1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74.251968503937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4.2519685039372"/>
        <w:gridCol w:w="3795"/>
        <w:gridCol w:w="3795"/>
        <w:tblGridChange w:id="0">
          <w:tblGrid>
            <w:gridCol w:w="1984.2519685039372"/>
            <w:gridCol w:w="3795"/>
            <w:gridCol w:w="37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c792ea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void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addFirst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3e88d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Añade el elemento como el primer elemento en lista.</w:t>
            </w:r>
          </w:p>
          <w:p w:rsidR="00000000" w:rsidDel="00000000" w:rsidP="00000000" w:rsidRDefault="00000000" w:rsidRPr="00000000" w14:paraId="0000002B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lista</w:t>
            </w:r>
          </w:p>
          <w:p w:rsidR="00000000" w:rsidDel="00000000" w:rsidP="00000000" w:rsidRDefault="00000000" w:rsidRPr="00000000" w14:paraId="0000002C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El elemento a añadir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Elemento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antes de llamar al método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después de llamar al método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[0, 2, 4, 6, 8, 10]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3795"/>
        <w:gridCol w:w="3795"/>
        <w:tblGridChange w:id="0">
          <w:tblGrid>
            <w:gridCol w:w="1995"/>
            <w:gridCol w:w="3795"/>
            <w:gridCol w:w="37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292d3e" w:val="clear"/>
              <w:spacing w:line="240" w:lineRule="auto"/>
              <w:rPr/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void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addLast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3e88d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Añade el elemento como el último elemento en lista.</w:t>
            </w:r>
          </w:p>
          <w:p w:rsidR="00000000" w:rsidDel="00000000" w:rsidP="00000000" w:rsidRDefault="00000000" w:rsidRPr="00000000" w14:paraId="0000003A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lista</w:t>
            </w:r>
          </w:p>
          <w:p w:rsidR="00000000" w:rsidDel="00000000" w:rsidP="00000000" w:rsidRDefault="00000000" w:rsidRPr="00000000" w14:paraId="0000003B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El elemento a añadir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antes de llamar al método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después de llamar al método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10, 12]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45"/>
        <w:gridCol w:w="3577.5"/>
        <w:gridCol w:w="3577.5"/>
        <w:tblGridChange w:id="0">
          <w:tblGrid>
            <w:gridCol w:w="1245"/>
            <w:gridCol w:w="1245"/>
            <w:gridCol w:w="3577.5"/>
            <w:gridCol w:w="357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void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add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3e88d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index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Inserta el elemento en la posición especificada en lista, desplazando el elemento que está ocupando actualmente esa posición (si lo hay) y cualquier elemento posterior hacia la derecha.</w:t>
            </w:r>
          </w:p>
          <w:p w:rsidR="00000000" w:rsidDel="00000000" w:rsidP="00000000" w:rsidRDefault="00000000" w:rsidRPr="00000000" w14:paraId="0000004A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lista</w:t>
            </w:r>
          </w:p>
          <w:p w:rsidR="00000000" w:rsidDel="00000000" w:rsidP="00000000" w:rsidRDefault="00000000" w:rsidRPr="00000000" w14:paraId="0000004B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El elemento a añadir</w:t>
            </w:r>
          </w:p>
          <w:p w:rsidR="00000000" w:rsidDel="00000000" w:rsidP="00000000" w:rsidRDefault="00000000" w:rsidRPr="00000000" w14:paraId="0000004C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index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posición en la que será añadido el elemento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Elemento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Índice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antes de llamar al método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después de llamar al método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7, 8, 10]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[0, 2, 4, 6, 8, 10]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5</w:t>
            </w:r>
          </w:p>
        </w:tc>
        <w:tc>
          <w:tcPr>
            <w:vMerge w:val="continue"/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10, 12]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Según lo evidenciado a través de las últimas dos llamadas, se puede decir que las siguientes llamadas son equivalentes: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6"/>
        <w:tblGridChange w:id="0">
          <w:tblGrid>
            <w:gridCol w:w="96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add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0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 =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addFirst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e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292d3e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add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n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 =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addLast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e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Donde ‘n’ es el tamaño de la lista. Entonces, ambos casos son </w:t>
      </w:r>
      <w:r w:rsidDel="00000000" w:rsidR="00000000" w:rsidRPr="00000000">
        <w:rPr>
          <w:b w:val="1"/>
          <w:rtl w:val="0"/>
        </w:rPr>
        <w:t xml:space="preserve">casos especiales</w:t>
      </w:r>
      <w:r w:rsidDel="00000000" w:rsidR="00000000" w:rsidRPr="00000000">
        <w:rPr>
          <w:rtl w:val="0"/>
        </w:rPr>
        <w:t xml:space="preserve"> de inserción en lista.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4635"/>
        <w:tblGridChange w:id="0">
          <w:tblGrid>
            <w:gridCol w:w="2520"/>
            <w:gridCol w:w="2520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void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addAll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3e88d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this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3e88d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other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Añade todos los elementos de la segunda lista al final de la primera</w:t>
            </w:r>
          </w:p>
          <w:p w:rsidR="00000000" w:rsidDel="00000000" w:rsidP="00000000" w:rsidRDefault="00000000" w:rsidRPr="00000000" w14:paraId="0000006C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lista.</w:t>
            </w:r>
          </w:p>
          <w:p w:rsidR="00000000" w:rsidDel="00000000" w:rsidP="00000000" w:rsidRDefault="00000000" w:rsidRPr="00000000" w14:paraId="0000006D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this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lista a la que se le añadirán los elementos</w:t>
            </w:r>
          </w:p>
          <w:p w:rsidR="00000000" w:rsidDel="00000000" w:rsidP="00000000" w:rsidRDefault="00000000" w:rsidRPr="00000000" w14:paraId="0000006E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other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lista que contiene los elementos a añadir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1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2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1 después de llamar al método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[1, 3, 5, 7, 9]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10, 1, 3, 5, 7, 9]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3810"/>
        <w:gridCol w:w="1965"/>
        <w:tblGridChange w:id="0">
          <w:tblGrid>
            <w:gridCol w:w="3810"/>
            <w:gridCol w:w="3810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deleteFirst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3e88d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Elimina el primer elemento en lista, y lo devuelve.</w:t>
            </w:r>
          </w:p>
          <w:p w:rsidR="00000000" w:rsidDel="00000000" w:rsidP="00000000" w:rsidRDefault="00000000" w:rsidRPr="00000000" w14:paraId="0000007C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lista</w:t>
            </w:r>
          </w:p>
          <w:p w:rsidR="00000000" w:rsidDel="00000000" w:rsidP="00000000" w:rsidRDefault="00000000" w:rsidRPr="00000000" w14:paraId="0000007D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@return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El primer elemento en lista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antes de llamar al método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después de llamar al método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Retorna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[4, 6, 8, 10]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3810"/>
        <w:gridCol w:w="1965"/>
        <w:tblGridChange w:id="0">
          <w:tblGrid>
            <w:gridCol w:w="3810"/>
            <w:gridCol w:w="3810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deleteLast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3e88d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Elimina el último elemento en lista, y lo devuelve.</w:t>
            </w:r>
          </w:p>
          <w:p w:rsidR="00000000" w:rsidDel="00000000" w:rsidP="00000000" w:rsidRDefault="00000000" w:rsidRPr="00000000" w14:paraId="0000008B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lista</w:t>
            </w:r>
          </w:p>
          <w:p w:rsidR="00000000" w:rsidDel="00000000" w:rsidP="00000000" w:rsidRDefault="00000000" w:rsidRPr="00000000" w14:paraId="0000008C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@return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El último elemento en lista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antes de llamar al método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después de llamar al método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Retorna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12.71653543307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2677165355"/>
        <w:gridCol w:w="3480"/>
        <w:gridCol w:w="3765"/>
        <w:gridCol w:w="1133.8582677165355"/>
        <w:tblGridChange w:id="0">
          <w:tblGrid>
            <w:gridCol w:w="1133.8582677165355"/>
            <w:gridCol w:w="3480"/>
            <w:gridCol w:w="3765"/>
            <w:gridCol w:w="1133.85826771653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delete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3e88d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index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Elimina el elemento en la posición especificada en lista, desplazando cualquier elemento posterior hacia la izquierda. Luego, devuelve el elemento eliminado de la lista.</w:t>
            </w:r>
          </w:p>
          <w:p w:rsidR="00000000" w:rsidDel="00000000" w:rsidP="00000000" w:rsidRDefault="00000000" w:rsidRPr="00000000" w14:paraId="0000009B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lista</w:t>
            </w:r>
          </w:p>
          <w:p w:rsidR="00000000" w:rsidDel="00000000" w:rsidP="00000000" w:rsidRDefault="00000000" w:rsidRPr="00000000" w14:paraId="0000009C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index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El índice del elemento a eliminar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Índice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antes de llamar al método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después de llamar al método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Retorna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10]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8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[4, 6, 8, 10]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2</w:t>
            </w:r>
          </w:p>
        </w:tc>
      </w:tr>
      <w:tr>
        <w:trPr>
          <w:cantSplit w:val="0"/>
          <w:trHeight w:val="440.146484375" w:hRule="atLeast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Según lo evidenciado a través de las últimas dos llamadas, se puede decir que las siguientes llamadas son equivalentes: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6"/>
        <w:tblGridChange w:id="0">
          <w:tblGrid>
            <w:gridCol w:w="96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89ddff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delete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0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 =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deleteFirst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4">
            <w:pPr>
              <w:widowControl w:val="0"/>
              <w:shd w:fill="292d3e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delete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n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 -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1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 =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deleteLast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Donde ‘n’ es el tamaño de la lista. Entonces, ambos casos son </w:t>
      </w:r>
      <w:r w:rsidDel="00000000" w:rsidR="00000000" w:rsidRPr="00000000">
        <w:rPr>
          <w:b w:val="1"/>
          <w:rtl w:val="0"/>
        </w:rPr>
        <w:t xml:space="preserve">casos especiales</w:t>
      </w:r>
      <w:r w:rsidDel="00000000" w:rsidR="00000000" w:rsidRPr="00000000">
        <w:rPr>
          <w:rtl w:val="0"/>
        </w:rPr>
        <w:t xml:space="preserve"> de inserción en lista.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74.251968503937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4.2519685039372"/>
        <w:gridCol w:w="3795"/>
        <w:gridCol w:w="3795"/>
        <w:tblGridChange w:id="0">
          <w:tblGrid>
            <w:gridCol w:w="1984.2519685039372"/>
            <w:gridCol w:w="3795"/>
            <w:gridCol w:w="37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c792ea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indexOf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3e88d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Devuelve el índice de la primera vez que aparece el elemento en la lista, o -1 si esta no contiene el elemento.</w:t>
            </w:r>
          </w:p>
          <w:p w:rsidR="00000000" w:rsidDel="00000000" w:rsidP="00000000" w:rsidRDefault="00000000" w:rsidRPr="00000000" w14:paraId="000000BC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lista</w:t>
            </w:r>
          </w:p>
          <w:p w:rsidR="00000000" w:rsidDel="00000000" w:rsidP="00000000" w:rsidRDefault="00000000" w:rsidRPr="00000000" w14:paraId="000000BD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El elemento a buscar</w:t>
            </w:r>
          </w:p>
          <w:p w:rsidR="00000000" w:rsidDel="00000000" w:rsidP="00000000" w:rsidRDefault="00000000" w:rsidRPr="00000000" w14:paraId="000000BE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@return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El índice de la primera vez que aparece el elemento en la lista, o -1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Elemento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Retorna</w:t>
            </w:r>
          </w:p>
        </w:tc>
      </w:tr>
      <w:tr>
        <w:trPr>
          <w:cantSplit w:val="0"/>
          <w:trHeight w:val="367.40157480314963" w:hRule="atLeast"/>
          <w:tblHeader w:val="0"/>
        </w:trPr>
        <w:tc>
          <w:tcPr>
            <w:tcBorders>
              <w:top w:color="000000" w:space="0" w:sz="8" w:val="dashed"/>
              <w:bottom w:color="000000" w:space="0" w:sz="8" w:val="dott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10]</w:t>
            </w:r>
          </w:p>
        </w:tc>
        <w:tc>
          <w:tcPr>
            <w:tcBorders>
              <w:top w:color="000000" w:space="0" w:sz="8" w:val="dashed"/>
              <w:bottom w:color="000000" w:space="0" w:sz="8" w:val="dott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2</w:t>
            </w:r>
          </w:p>
        </w:tc>
      </w:tr>
      <w:tr>
        <w:trPr>
          <w:cantSplit w:val="0"/>
          <w:trHeight w:val="367.40157480314963" w:hRule="atLeast"/>
          <w:tblHeader w:val="0"/>
        </w:trPr>
        <w:tc>
          <w:tcPr>
            <w:tcBorders>
              <w:top w:color="000000" w:space="0" w:sz="8" w:val="dott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top w:color="000000" w:space="0" w:sz="0" w:val="nil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74.251968503937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4.2519685039372"/>
        <w:gridCol w:w="3795"/>
        <w:gridCol w:w="3795"/>
        <w:tblGridChange w:id="0">
          <w:tblGrid>
            <w:gridCol w:w="1984.2519685039372"/>
            <w:gridCol w:w="3795"/>
            <w:gridCol w:w="37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c792ea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ffcb6b"/>
                <w:rtl w:val="0"/>
              </w:rPr>
              <w:t xml:space="preserve">bool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2aaff"/>
                <w:rtl w:val="0"/>
              </w:rPr>
              <w:t xml:space="preserve">contains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3e88d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int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f78c6c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89ddff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Determina si la lista contiene el elemento especificado.</w:t>
            </w:r>
          </w:p>
          <w:p w:rsidR="00000000" w:rsidDel="00000000" w:rsidP="00000000" w:rsidRDefault="00000000" w:rsidRPr="00000000" w14:paraId="000000CF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lista</w:t>
            </w:r>
          </w:p>
          <w:p w:rsidR="00000000" w:rsidDel="00000000" w:rsidP="00000000" w:rsidRDefault="00000000" w:rsidRPr="00000000" w14:paraId="000000D0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element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El elemento a buscar</w:t>
            </w:r>
          </w:p>
          <w:p w:rsidR="00000000" w:rsidDel="00000000" w:rsidP="00000000" w:rsidRDefault="00000000" w:rsidRPr="00000000" w14:paraId="000000D1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@return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true si la lista contiene el elemento; de lo contrario, false.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Elemento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Retorna</w:t>
            </w:r>
          </w:p>
        </w:tc>
      </w:tr>
      <w:tr>
        <w:trPr>
          <w:cantSplit w:val="0"/>
          <w:trHeight w:val="367.40157480314963" w:hRule="atLeast"/>
          <w:tblHeader w:val="0"/>
        </w:trPr>
        <w:tc>
          <w:tcPr>
            <w:tcBorders>
              <w:top w:color="000000" w:space="0" w:sz="8" w:val="dashed"/>
              <w:bottom w:color="000000" w:space="0" w:sz="8" w:val="dott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8</w:t>
            </w:r>
          </w:p>
        </w:tc>
        <w:tc>
          <w:tcPr>
            <w:vMerge w:val="restart"/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10]</w:t>
            </w:r>
          </w:p>
        </w:tc>
        <w:tc>
          <w:tcPr>
            <w:tcBorders>
              <w:top w:color="000000" w:space="0" w:sz="8" w:val="dashed"/>
              <w:bottom w:color="000000" w:space="0" w:sz="8" w:val="dott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true</w:t>
            </w:r>
          </w:p>
        </w:tc>
      </w:tr>
      <w:tr>
        <w:trPr>
          <w:cantSplit w:val="0"/>
          <w:trHeight w:val="367.40157480314963" w:hRule="atLeast"/>
          <w:tblHeader w:val="0"/>
        </w:trPr>
        <w:tc>
          <w:tcPr>
            <w:tcBorders>
              <w:top w:color="000000" w:space="0" w:sz="8" w:val="dott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0" w:val="nil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15"/>
        <w:tblGridChange w:id="0">
          <w:tblGrid>
            <w:gridCol w:w="4815"/>
            <w:gridCol w:w="48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hd w:fill="292d3e" w:val="clear"/>
              <w:spacing w:line="240" w:lineRule="auto"/>
              <w:rPr/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void </w:t>
            </w:r>
            <w:r w:rsidDel="00000000" w:rsidR="00000000" w:rsidRPr="00000000">
              <w:rPr>
                <w:rFonts w:ascii="Fira Code" w:cs="Fira Code" w:eastAsia="Fira Code" w:hAnsi="Fira Code"/>
                <w:color w:val="82aaff"/>
                <w:rtl w:val="0"/>
              </w:rPr>
              <w:t xml:space="preserve">c</w:t>
            </w:r>
            <w:r w:rsidDel="00000000" w:rsidR="00000000" w:rsidRPr="00000000">
              <w:rPr>
                <w:rFonts w:ascii="Fira Code" w:cs="Fira Code" w:eastAsia="Fira Code" w:hAnsi="Fira Code"/>
                <w:color w:val="82aaff"/>
                <w:rtl w:val="0"/>
              </w:rPr>
              <w:t xml:space="preserve">learList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c3e88d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Elimina todos los elementos en lista, liberando los bloques de memoria previamente asignados a cada uno de ellos.</w:t>
            </w:r>
          </w:p>
          <w:p w:rsidR="00000000" w:rsidDel="00000000" w:rsidP="00000000" w:rsidRDefault="00000000" w:rsidRPr="00000000" w14:paraId="000000E1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La lista quedará vacía después de que este método haya sido llamado.</w:t>
            </w:r>
          </w:p>
          <w:p w:rsidR="00000000" w:rsidDel="00000000" w:rsidP="00000000" w:rsidRDefault="00000000" w:rsidRPr="00000000" w14:paraId="000000E2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lista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antes de llamar al método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después de llamar al método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5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8"/>
        <w:gridCol w:w="4828"/>
        <w:tblGridChange w:id="0">
          <w:tblGrid>
            <w:gridCol w:w="4828"/>
            <w:gridCol w:w="482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hd w:fill="292d3e" w:val="clear"/>
              <w:spacing w:line="240" w:lineRule="auto"/>
              <w:rPr/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void </w:t>
            </w:r>
            <w:r w:rsidDel="00000000" w:rsidR="00000000" w:rsidRPr="00000000">
              <w:rPr>
                <w:rFonts w:ascii="Fira Code" w:cs="Fira Code" w:eastAsia="Fira Code" w:hAnsi="Fira Code"/>
                <w:color w:val="82aaff"/>
                <w:rtl w:val="0"/>
              </w:rPr>
              <w:t xml:space="preserve">delete</w:t>
            </w:r>
            <w:r w:rsidDel="00000000" w:rsidR="00000000" w:rsidRPr="00000000">
              <w:rPr>
                <w:rFonts w:ascii="Fira Code" w:cs="Fira Code" w:eastAsia="Fira Code" w:hAnsi="Fira Code"/>
                <w:color w:val="82aaff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c3e88d"/>
                <w:rtl w:val="0"/>
              </w:rPr>
              <w:t xml:space="preserve">List 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*</w:t>
            </w:r>
            <w:r w:rsidDel="00000000" w:rsidR="00000000" w:rsidRPr="00000000">
              <w:rPr>
                <w:rFonts w:ascii="Fira Code" w:cs="Fira Code" w:eastAsia="Fira Code" w:hAnsi="Fira Code"/>
                <w:color w:val="f78c6c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color w:val="89ddff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Elimina la lista, liberando los bloques de memorias previamente asignados tanto a la lista misma como a los elementos presentes en ella. La lista será una referencia nula después de que este método haya sido llamado.</w:t>
            </w:r>
          </w:p>
          <w:p w:rsidR="00000000" w:rsidDel="00000000" w:rsidP="00000000" w:rsidRDefault="00000000" w:rsidRPr="00000000" w14:paraId="000000EC">
            <w:pPr>
              <w:shd w:fill="292d3e" w:val="clear"/>
              <w:spacing w:line="240" w:lineRule="auto"/>
              <w:rPr>
                <w:rFonts w:ascii="Fira Code" w:cs="Fira Code" w:eastAsia="Fira Code" w:hAnsi="Fira Code"/>
                <w:i w:val="1"/>
                <w:color w:val="676e95"/>
              </w:rPr>
            </w:pPr>
            <w:r w:rsidDel="00000000" w:rsidR="00000000" w:rsidRPr="00000000">
              <w:rPr>
                <w:rFonts w:ascii="Fira Code" w:cs="Fira Code" w:eastAsia="Fira Code" w:hAnsi="Fira Code"/>
                <w:i w:val="1"/>
                <w:color w:val="c792ea"/>
                <w:rtl w:val="0"/>
              </w:rPr>
              <w:t xml:space="preserve">@param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i w:val="1"/>
                <w:color w:val="959dcb"/>
                <w:rtl w:val="0"/>
              </w:rPr>
              <w:t xml:space="preserve">list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color w:val="676e95"/>
                <w:rtl w:val="0"/>
              </w:rPr>
              <w:t xml:space="preserve"> La lista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antes de llamar al método</w:t>
            </w:r>
          </w:p>
        </w:tc>
        <w:tc>
          <w:tcPr>
            <w:tcBorders>
              <w:bottom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Lista después de llamar al método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[2, 4, 6, 8, 10]</w:t>
            </w:r>
          </w:p>
        </w:tc>
        <w:tc>
          <w:tcPr>
            <w:tcBorders>
              <w:top w:color="000000" w:space="0" w:sz="8" w:val="dashed"/>
            </w:tcBorders>
            <w:tcMar>
              <w:top w:w="73.70078740157481" w:type="dxa"/>
              <w:left w:w="73.70078740157481" w:type="dxa"/>
              <w:bottom w:w="73.70078740157481" w:type="dxa"/>
              <w:right w:w="73.70078740157481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Fira Code" w:cs="Fira Code" w:eastAsia="Fira Code" w:hAnsi="Fira Code"/>
                <w:b w:val="1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292.5984251968503" w:top="1292.5984251968503" w:left="1292.5984251968503" w:right="1292.598425196850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Fira Code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5943600</wp:posOffset>
          </wp:positionH>
          <wp:positionV relativeFrom="paragraph">
            <wp:posOffset>-266699</wp:posOffset>
          </wp:positionV>
          <wp:extent cx="810101" cy="810101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101" cy="81010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-629999</wp:posOffset>
          </wp:positionH>
          <wp:positionV relativeFrom="paragraph">
            <wp:posOffset>-266699</wp:posOffset>
          </wp:positionV>
          <wp:extent cx="3088901" cy="711728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88901" cy="7117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FiraCode-regular.ttf"/><Relationship Id="rId8" Type="http://schemas.openxmlformats.org/officeDocument/2006/relationships/font" Target="fonts/FiraCod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