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029A8" w14:textId="71A64A42" w:rsidR="00676A49" w:rsidRPr="00F93AB5" w:rsidRDefault="00676A49" w:rsidP="00956798">
      <w:pPr>
        <w:jc w:val="center"/>
        <w:rPr>
          <w:rFonts w:ascii="Arial" w:hAnsi="Arial" w:cs="Arial"/>
          <w:b/>
          <w:bCs/>
          <w:i/>
          <w:iCs/>
          <w:color w:val="FF0000"/>
          <w:sz w:val="36"/>
          <w:szCs w:val="36"/>
        </w:rPr>
      </w:pPr>
      <w:proofErr w:type="gramStart"/>
      <w:r w:rsidRPr="00F93AB5">
        <w:rPr>
          <w:rFonts w:ascii="Arial" w:hAnsi="Arial" w:cs="Arial"/>
          <w:b/>
          <w:bCs/>
          <w:i/>
          <w:iCs/>
          <w:color w:val="FF0000"/>
          <w:sz w:val="36"/>
          <w:szCs w:val="36"/>
        </w:rPr>
        <w:t>OOP -</w:t>
      </w:r>
      <w:proofErr w:type="gramEnd"/>
      <w:r w:rsidRPr="00F93AB5">
        <w:rPr>
          <w:rFonts w:ascii="Arial" w:hAnsi="Arial" w:cs="Arial"/>
          <w:b/>
          <w:bCs/>
          <w:i/>
          <w:iCs/>
          <w:color w:val="FF0000"/>
          <w:sz w:val="36"/>
          <w:szCs w:val="36"/>
        </w:rPr>
        <w:t xml:space="preserve"> OBJECT ORİENTED PROGRAMMİNG - NESNE YÖNELİMLİ PROGRAMLAMA</w:t>
      </w:r>
    </w:p>
    <w:p w14:paraId="137BAE6E" w14:textId="651CE6BC" w:rsidR="00350F0A" w:rsidRPr="00F93AB5" w:rsidRDefault="00350F0A" w:rsidP="00956798">
      <w:pPr>
        <w:jc w:val="center"/>
        <w:rPr>
          <w:rFonts w:ascii="Arial" w:hAnsi="Arial" w:cs="Arial"/>
          <w:b/>
          <w:bCs/>
          <w:i/>
          <w:iCs/>
          <w:color w:val="FF0000"/>
          <w:sz w:val="32"/>
          <w:szCs w:val="32"/>
        </w:rPr>
      </w:pPr>
    </w:p>
    <w:p w14:paraId="20CCAEE3" w14:textId="77777777" w:rsidR="00F102D1" w:rsidRPr="00F93AB5" w:rsidRDefault="00F102D1" w:rsidP="00956798">
      <w:pPr>
        <w:jc w:val="center"/>
        <w:rPr>
          <w:rFonts w:ascii="Arial" w:hAnsi="Arial" w:cs="Arial"/>
          <w:b/>
          <w:bCs/>
          <w:i/>
          <w:iCs/>
          <w:color w:val="FF0000"/>
          <w:sz w:val="32"/>
          <w:szCs w:val="32"/>
        </w:rPr>
      </w:pPr>
    </w:p>
    <w:p w14:paraId="57DF044F" w14:textId="42D0D1C6" w:rsidR="00350F0A" w:rsidRPr="00F93AB5" w:rsidRDefault="00350F0A" w:rsidP="00F102D1">
      <w:pPr>
        <w:pStyle w:val="ListeParagraf"/>
        <w:numPr>
          <w:ilvl w:val="0"/>
          <w:numId w:val="3"/>
        </w:numPr>
        <w:rPr>
          <w:rFonts w:ascii="Arial" w:hAnsi="Arial" w:cs="Arial"/>
          <w:sz w:val="28"/>
          <w:szCs w:val="28"/>
        </w:rPr>
      </w:pPr>
      <w:r w:rsidRPr="00F93AB5">
        <w:rPr>
          <w:rFonts w:ascii="Arial" w:hAnsi="Arial" w:cs="Arial"/>
          <w:sz w:val="28"/>
          <w:szCs w:val="28"/>
        </w:rPr>
        <w:t>Gerçek dünyadaki nesnelerin tasarımı sınıf içinde yapılır</w:t>
      </w:r>
      <w:r w:rsidR="006069EE" w:rsidRPr="00F93AB5">
        <w:rPr>
          <w:rFonts w:ascii="Arial" w:hAnsi="Arial" w:cs="Arial"/>
          <w:sz w:val="28"/>
          <w:szCs w:val="28"/>
        </w:rPr>
        <w:t>.</w:t>
      </w:r>
    </w:p>
    <w:p w14:paraId="4EC64B95" w14:textId="77777777" w:rsidR="006069EE" w:rsidRPr="00F93AB5" w:rsidRDefault="006069EE" w:rsidP="006069EE">
      <w:pPr>
        <w:rPr>
          <w:rFonts w:ascii="Arial" w:hAnsi="Arial" w:cs="Arial"/>
          <w:sz w:val="28"/>
          <w:szCs w:val="28"/>
        </w:rPr>
      </w:pPr>
    </w:p>
    <w:p w14:paraId="3DD74D57" w14:textId="3D40DC99" w:rsidR="00350F0A" w:rsidRPr="00F93AB5" w:rsidRDefault="00350F0A" w:rsidP="006069EE">
      <w:pPr>
        <w:pStyle w:val="ListeParagraf"/>
        <w:numPr>
          <w:ilvl w:val="0"/>
          <w:numId w:val="3"/>
        </w:numPr>
        <w:rPr>
          <w:rFonts w:ascii="Arial" w:hAnsi="Arial" w:cs="Arial"/>
          <w:sz w:val="28"/>
          <w:szCs w:val="28"/>
        </w:rPr>
      </w:pPr>
      <w:r w:rsidRPr="00F93AB5">
        <w:rPr>
          <w:rFonts w:ascii="Arial" w:hAnsi="Arial" w:cs="Arial"/>
          <w:sz w:val="28"/>
          <w:szCs w:val="28"/>
        </w:rPr>
        <w:t>Sınıftan nesne üretilip değişiklik yapılmak istendiğinde tüm programda değişiklik yapmak gerekmez sadece oluşturulan nesnen</w:t>
      </w:r>
      <w:r w:rsidR="006069EE" w:rsidRPr="00F93AB5">
        <w:rPr>
          <w:rFonts w:ascii="Arial" w:hAnsi="Arial" w:cs="Arial"/>
          <w:sz w:val="28"/>
          <w:szCs w:val="28"/>
        </w:rPr>
        <w:t>i</w:t>
      </w:r>
      <w:r w:rsidRPr="00F93AB5">
        <w:rPr>
          <w:rFonts w:ascii="Arial" w:hAnsi="Arial" w:cs="Arial"/>
          <w:sz w:val="28"/>
          <w:szCs w:val="28"/>
        </w:rPr>
        <w:t>n sınıf içinde değişiklik yapmak yeterlidir.</w:t>
      </w:r>
    </w:p>
    <w:p w14:paraId="07BECDC3" w14:textId="77777777" w:rsidR="00350F0A" w:rsidRPr="00F93AB5" w:rsidRDefault="00350F0A" w:rsidP="00350F0A">
      <w:pPr>
        <w:rPr>
          <w:rFonts w:ascii="Arial" w:hAnsi="Arial" w:cs="Arial"/>
          <w:sz w:val="28"/>
          <w:szCs w:val="28"/>
        </w:rPr>
      </w:pPr>
    </w:p>
    <w:p w14:paraId="3DE86C6F" w14:textId="6CF5C39C" w:rsidR="00350F0A" w:rsidRPr="00F93AB5" w:rsidRDefault="00350F0A" w:rsidP="00350F0A">
      <w:pPr>
        <w:pStyle w:val="ListeParagraf"/>
        <w:numPr>
          <w:ilvl w:val="0"/>
          <w:numId w:val="3"/>
        </w:numPr>
        <w:rPr>
          <w:rFonts w:ascii="Arial" w:hAnsi="Arial" w:cs="Arial"/>
          <w:sz w:val="28"/>
          <w:szCs w:val="28"/>
        </w:rPr>
      </w:pPr>
      <w:r w:rsidRPr="00F93AB5">
        <w:rPr>
          <w:rFonts w:ascii="Arial" w:hAnsi="Arial" w:cs="Arial"/>
          <w:sz w:val="28"/>
          <w:szCs w:val="28"/>
        </w:rPr>
        <w:t>Oluşturulan nesneler birbirinden bağımsız olduğu için bilgi gizleme olanağı artar.</w:t>
      </w:r>
    </w:p>
    <w:p w14:paraId="1894B9D0" w14:textId="77777777" w:rsidR="00350F0A" w:rsidRPr="00F93AB5" w:rsidRDefault="00350F0A" w:rsidP="006069EE">
      <w:pPr>
        <w:ind w:left="360"/>
        <w:rPr>
          <w:rFonts w:ascii="Arial" w:hAnsi="Arial" w:cs="Arial"/>
          <w:sz w:val="28"/>
          <w:szCs w:val="28"/>
        </w:rPr>
      </w:pPr>
      <w:r w:rsidRPr="00F93AB5">
        <w:rPr>
          <w:rFonts w:ascii="Arial" w:hAnsi="Arial" w:cs="Arial"/>
          <w:b/>
          <w:bCs/>
          <w:color w:val="ED7D31" w:themeColor="accent2"/>
          <w:sz w:val="28"/>
          <w:szCs w:val="28"/>
        </w:rPr>
        <w:t>Örneğin:</w:t>
      </w:r>
      <w:r w:rsidRPr="00F93AB5">
        <w:rPr>
          <w:rFonts w:ascii="Arial" w:hAnsi="Arial" w:cs="Arial"/>
          <w:color w:val="ED7D31" w:themeColor="accent2"/>
          <w:sz w:val="28"/>
          <w:szCs w:val="28"/>
        </w:rPr>
        <w:t xml:space="preserve"> </w:t>
      </w:r>
      <w:r w:rsidRPr="00F93AB5">
        <w:rPr>
          <w:rFonts w:ascii="Arial" w:hAnsi="Arial" w:cs="Arial"/>
          <w:sz w:val="28"/>
          <w:szCs w:val="28"/>
        </w:rPr>
        <w:t>A nesnesi B nesnesinin özelliklerini kullanamaz ve erişemez.</w:t>
      </w:r>
    </w:p>
    <w:p w14:paraId="1CA93216" w14:textId="77777777" w:rsidR="00350F0A" w:rsidRPr="00F93AB5" w:rsidRDefault="00350F0A" w:rsidP="00350F0A">
      <w:pPr>
        <w:rPr>
          <w:rFonts w:ascii="Arial" w:hAnsi="Arial" w:cs="Arial"/>
          <w:sz w:val="28"/>
          <w:szCs w:val="28"/>
        </w:rPr>
      </w:pPr>
    </w:p>
    <w:p w14:paraId="2FB2C7B9" w14:textId="0023B9F2" w:rsidR="00B276B7" w:rsidRPr="00F93AB5" w:rsidRDefault="00350F0A" w:rsidP="00B276B7">
      <w:pPr>
        <w:pStyle w:val="ListeParagraf"/>
        <w:numPr>
          <w:ilvl w:val="0"/>
          <w:numId w:val="3"/>
        </w:numPr>
        <w:rPr>
          <w:rFonts w:ascii="Arial" w:hAnsi="Arial" w:cs="Arial"/>
          <w:sz w:val="28"/>
          <w:szCs w:val="28"/>
        </w:rPr>
      </w:pPr>
      <w:r w:rsidRPr="00F93AB5">
        <w:rPr>
          <w:rFonts w:ascii="Arial" w:hAnsi="Arial" w:cs="Arial"/>
          <w:sz w:val="28"/>
          <w:szCs w:val="28"/>
        </w:rPr>
        <w:t>Nesne oluşturma bir sınıf içerisinde gerçekleştirilir ve bu kodlar başka projelerde kullanılabilir.</w:t>
      </w:r>
    </w:p>
    <w:p w14:paraId="0C2288E3" w14:textId="37784952" w:rsidR="00350F0A" w:rsidRPr="00F93AB5" w:rsidRDefault="00350F0A" w:rsidP="00B276B7">
      <w:pPr>
        <w:ind w:left="360"/>
        <w:rPr>
          <w:rFonts w:ascii="Arial" w:hAnsi="Arial" w:cs="Arial"/>
          <w:sz w:val="28"/>
          <w:szCs w:val="28"/>
        </w:rPr>
      </w:pPr>
      <w:r w:rsidRPr="00F93AB5">
        <w:rPr>
          <w:rFonts w:ascii="Arial" w:hAnsi="Arial" w:cs="Arial"/>
          <w:b/>
          <w:bCs/>
          <w:color w:val="ED7D31" w:themeColor="accent2"/>
          <w:sz w:val="28"/>
          <w:szCs w:val="28"/>
        </w:rPr>
        <w:t>Örneğin:</w:t>
      </w:r>
      <w:r w:rsidRPr="00F93AB5">
        <w:rPr>
          <w:rFonts w:ascii="Arial" w:hAnsi="Arial" w:cs="Arial"/>
          <w:color w:val="ED7D31" w:themeColor="accent2"/>
          <w:sz w:val="28"/>
          <w:szCs w:val="28"/>
        </w:rPr>
        <w:t xml:space="preserve"> </w:t>
      </w:r>
      <w:r w:rsidR="002A2DBF" w:rsidRPr="00F93AB5">
        <w:rPr>
          <w:rFonts w:ascii="Arial" w:hAnsi="Arial" w:cs="Arial"/>
          <w:sz w:val="28"/>
          <w:szCs w:val="28"/>
        </w:rPr>
        <w:t>Bir</w:t>
      </w:r>
      <w:r w:rsidRPr="00F93AB5">
        <w:rPr>
          <w:rFonts w:ascii="Arial" w:hAnsi="Arial" w:cs="Arial"/>
          <w:sz w:val="28"/>
          <w:szCs w:val="28"/>
        </w:rPr>
        <w:t xml:space="preserve"> A nesnesi oluşturduysak bunu birçok yerde kullanabiliriz.</w:t>
      </w:r>
    </w:p>
    <w:p w14:paraId="23EA111B" w14:textId="77777777" w:rsidR="00350F0A" w:rsidRPr="00F93AB5" w:rsidRDefault="00350F0A" w:rsidP="00350F0A">
      <w:pPr>
        <w:rPr>
          <w:rFonts w:ascii="Arial" w:hAnsi="Arial" w:cs="Arial"/>
          <w:sz w:val="28"/>
          <w:szCs w:val="28"/>
        </w:rPr>
      </w:pPr>
    </w:p>
    <w:p w14:paraId="659F0BD4" w14:textId="7D8CE1C4" w:rsidR="00350F0A" w:rsidRPr="00F93AB5" w:rsidRDefault="00350F0A" w:rsidP="00350F0A">
      <w:pPr>
        <w:pStyle w:val="ListeParagraf"/>
        <w:numPr>
          <w:ilvl w:val="0"/>
          <w:numId w:val="3"/>
        </w:numPr>
        <w:rPr>
          <w:rFonts w:ascii="Arial" w:hAnsi="Arial" w:cs="Arial"/>
          <w:sz w:val="28"/>
          <w:szCs w:val="28"/>
        </w:rPr>
      </w:pPr>
      <w:r w:rsidRPr="00F93AB5">
        <w:rPr>
          <w:rFonts w:ascii="Arial" w:hAnsi="Arial" w:cs="Arial"/>
          <w:sz w:val="28"/>
          <w:szCs w:val="28"/>
        </w:rPr>
        <w:t>Sınıflar oluşturarak daha az kod oluşturup daha fazla iş yapıp kod tek</w:t>
      </w:r>
      <w:r w:rsidR="00B2026F" w:rsidRPr="00F93AB5">
        <w:rPr>
          <w:rFonts w:ascii="Arial" w:hAnsi="Arial" w:cs="Arial"/>
          <w:sz w:val="28"/>
          <w:szCs w:val="28"/>
        </w:rPr>
        <w:t>r</w:t>
      </w:r>
      <w:r w:rsidRPr="00F93AB5">
        <w:rPr>
          <w:rFonts w:ascii="Arial" w:hAnsi="Arial" w:cs="Arial"/>
          <w:sz w:val="28"/>
          <w:szCs w:val="28"/>
        </w:rPr>
        <w:t>arı önlenir.</w:t>
      </w:r>
    </w:p>
    <w:p w14:paraId="3A895495" w14:textId="0141BED5" w:rsidR="00F01648" w:rsidRPr="00F93AB5" w:rsidRDefault="00350F0A" w:rsidP="00F01648">
      <w:pPr>
        <w:ind w:left="360"/>
        <w:rPr>
          <w:rFonts w:ascii="Arial" w:hAnsi="Arial" w:cs="Arial"/>
          <w:sz w:val="28"/>
          <w:szCs w:val="28"/>
        </w:rPr>
      </w:pPr>
      <w:r w:rsidRPr="00F93AB5">
        <w:rPr>
          <w:rFonts w:ascii="Arial" w:hAnsi="Arial" w:cs="Arial"/>
          <w:b/>
          <w:bCs/>
          <w:color w:val="ED7D31" w:themeColor="accent2"/>
          <w:sz w:val="28"/>
          <w:szCs w:val="28"/>
        </w:rPr>
        <w:t>Örneğin:</w:t>
      </w:r>
      <w:r w:rsidRPr="00F93AB5">
        <w:rPr>
          <w:rFonts w:ascii="Arial" w:hAnsi="Arial" w:cs="Arial"/>
          <w:color w:val="ED7D31" w:themeColor="accent2"/>
          <w:sz w:val="28"/>
          <w:szCs w:val="28"/>
        </w:rPr>
        <w:t xml:space="preserve"> </w:t>
      </w:r>
      <w:r w:rsidR="00564B9D" w:rsidRPr="00F93AB5">
        <w:rPr>
          <w:rFonts w:ascii="Arial" w:hAnsi="Arial" w:cs="Arial"/>
          <w:sz w:val="28"/>
          <w:szCs w:val="28"/>
        </w:rPr>
        <w:t>İ</w:t>
      </w:r>
      <w:r w:rsidRPr="00F93AB5">
        <w:rPr>
          <w:rFonts w:ascii="Arial" w:hAnsi="Arial" w:cs="Arial"/>
          <w:sz w:val="28"/>
          <w:szCs w:val="28"/>
        </w:rPr>
        <w:t xml:space="preserve">nsan sınıfında </w:t>
      </w:r>
      <w:r w:rsidR="005874AE" w:rsidRPr="00F93AB5">
        <w:rPr>
          <w:rFonts w:ascii="Arial" w:hAnsi="Arial" w:cs="Arial"/>
          <w:sz w:val="28"/>
          <w:szCs w:val="28"/>
        </w:rPr>
        <w:t>ad, soyad</w:t>
      </w:r>
      <w:r w:rsidRPr="00F93AB5">
        <w:rPr>
          <w:rFonts w:ascii="Arial" w:hAnsi="Arial" w:cs="Arial"/>
          <w:sz w:val="28"/>
          <w:szCs w:val="28"/>
        </w:rPr>
        <w:t>, yaş</w:t>
      </w:r>
      <w:r w:rsidR="003B2623" w:rsidRPr="00F93AB5">
        <w:rPr>
          <w:rFonts w:ascii="Arial" w:hAnsi="Arial" w:cs="Arial"/>
          <w:sz w:val="28"/>
          <w:szCs w:val="28"/>
        </w:rPr>
        <w:t xml:space="preserve"> vb. </w:t>
      </w:r>
      <w:r w:rsidRPr="00F93AB5">
        <w:rPr>
          <w:rFonts w:ascii="Arial" w:hAnsi="Arial" w:cs="Arial"/>
          <w:sz w:val="28"/>
          <w:szCs w:val="28"/>
        </w:rPr>
        <w:t>gibi özellikleri bir defa oluşturup</w:t>
      </w:r>
      <w:r w:rsidR="00F166BA" w:rsidRPr="00F93AB5">
        <w:rPr>
          <w:rFonts w:ascii="Arial" w:hAnsi="Arial" w:cs="Arial"/>
          <w:sz w:val="28"/>
          <w:szCs w:val="28"/>
        </w:rPr>
        <w:t xml:space="preserve"> </w:t>
      </w:r>
      <w:r w:rsidRPr="00F93AB5">
        <w:rPr>
          <w:rFonts w:ascii="Arial" w:hAnsi="Arial" w:cs="Arial"/>
          <w:sz w:val="28"/>
          <w:szCs w:val="28"/>
        </w:rPr>
        <w:t>istediğimiz kadar kullanabiliriz.</w:t>
      </w:r>
    </w:p>
    <w:p w14:paraId="354A5F96" w14:textId="77777777" w:rsidR="00F01648" w:rsidRPr="00F93AB5" w:rsidRDefault="00F01648" w:rsidP="00676A49">
      <w:pPr>
        <w:rPr>
          <w:rFonts w:ascii="Arial" w:hAnsi="Arial" w:cs="Arial"/>
          <w:b/>
          <w:bCs/>
          <w:color w:val="00B050"/>
          <w:sz w:val="24"/>
          <w:szCs w:val="24"/>
        </w:rPr>
      </w:pPr>
    </w:p>
    <w:p w14:paraId="522A995A" w14:textId="67CC8F7C" w:rsidR="00F01648" w:rsidRDefault="00F01648" w:rsidP="00676A49">
      <w:pPr>
        <w:rPr>
          <w:rFonts w:ascii="Arial" w:hAnsi="Arial" w:cs="Arial"/>
          <w:b/>
          <w:bCs/>
          <w:color w:val="00B050"/>
          <w:sz w:val="28"/>
          <w:szCs w:val="28"/>
        </w:rPr>
      </w:pPr>
    </w:p>
    <w:p w14:paraId="54DFFDC0" w14:textId="2215D03C" w:rsidR="007F37BD" w:rsidRDefault="007F37BD" w:rsidP="00676A49">
      <w:pPr>
        <w:rPr>
          <w:rFonts w:ascii="Arial" w:hAnsi="Arial" w:cs="Arial"/>
          <w:b/>
          <w:bCs/>
          <w:color w:val="00B050"/>
          <w:sz w:val="28"/>
          <w:szCs w:val="28"/>
        </w:rPr>
      </w:pPr>
    </w:p>
    <w:p w14:paraId="39E25A39" w14:textId="77777777" w:rsidR="007F37BD" w:rsidRPr="00F93AB5" w:rsidRDefault="007F37BD" w:rsidP="00676A49">
      <w:pPr>
        <w:rPr>
          <w:rFonts w:ascii="Arial" w:hAnsi="Arial" w:cs="Arial"/>
          <w:b/>
          <w:bCs/>
          <w:color w:val="00B050"/>
          <w:sz w:val="28"/>
          <w:szCs w:val="28"/>
        </w:rPr>
      </w:pPr>
    </w:p>
    <w:p w14:paraId="7B1FA9F4" w14:textId="77777777" w:rsidR="00F01648" w:rsidRPr="00F93AB5" w:rsidRDefault="00F01648" w:rsidP="00676A49">
      <w:pPr>
        <w:rPr>
          <w:rFonts w:ascii="Arial" w:hAnsi="Arial" w:cs="Arial"/>
          <w:b/>
          <w:bCs/>
          <w:color w:val="00B050"/>
          <w:sz w:val="28"/>
          <w:szCs w:val="28"/>
        </w:rPr>
      </w:pPr>
    </w:p>
    <w:p w14:paraId="79EFF40F" w14:textId="77777777" w:rsidR="00F01648" w:rsidRPr="00F93AB5" w:rsidRDefault="00F01648" w:rsidP="00676A49">
      <w:pPr>
        <w:rPr>
          <w:rFonts w:ascii="Arial" w:hAnsi="Arial" w:cs="Arial"/>
          <w:b/>
          <w:bCs/>
          <w:color w:val="00B050"/>
          <w:sz w:val="28"/>
          <w:szCs w:val="28"/>
        </w:rPr>
      </w:pPr>
    </w:p>
    <w:p w14:paraId="2A62FD2B" w14:textId="155F2A4F" w:rsidR="00D470D9" w:rsidRDefault="00676A49" w:rsidP="00676A49">
      <w:pPr>
        <w:rPr>
          <w:rFonts w:ascii="Arial" w:hAnsi="Arial" w:cs="Arial"/>
          <w:b/>
          <w:bCs/>
          <w:color w:val="00B050"/>
          <w:sz w:val="28"/>
          <w:szCs w:val="28"/>
        </w:rPr>
      </w:pPr>
      <w:r w:rsidRPr="00F93AB5">
        <w:rPr>
          <w:rFonts w:ascii="Arial" w:hAnsi="Arial" w:cs="Arial"/>
          <w:b/>
          <w:bCs/>
          <w:color w:val="00B050"/>
          <w:sz w:val="28"/>
          <w:szCs w:val="28"/>
        </w:rPr>
        <w:lastRenderedPageBreak/>
        <w:t>Class (Sınıf):</w:t>
      </w:r>
    </w:p>
    <w:p w14:paraId="7EE6E772" w14:textId="77777777" w:rsidR="00C64576" w:rsidRPr="00F93AB5" w:rsidRDefault="00C64576" w:rsidP="00676A49">
      <w:pPr>
        <w:rPr>
          <w:rFonts w:ascii="Arial" w:hAnsi="Arial" w:cs="Arial"/>
          <w:b/>
          <w:bCs/>
          <w:color w:val="00B050"/>
          <w:sz w:val="28"/>
          <w:szCs w:val="28"/>
        </w:rPr>
      </w:pPr>
    </w:p>
    <w:p w14:paraId="14D391B8" w14:textId="35321C82" w:rsidR="004F12D4" w:rsidRPr="00F93AB5" w:rsidRDefault="00676A49" w:rsidP="00F95CC1">
      <w:pPr>
        <w:rPr>
          <w:rFonts w:ascii="Arial" w:hAnsi="Arial" w:cs="Arial"/>
          <w:sz w:val="28"/>
          <w:szCs w:val="28"/>
        </w:rPr>
      </w:pPr>
      <w:r w:rsidRPr="00F93AB5">
        <w:rPr>
          <w:rFonts w:ascii="Arial" w:hAnsi="Arial" w:cs="Arial"/>
          <w:sz w:val="28"/>
          <w:szCs w:val="28"/>
        </w:rPr>
        <w:t xml:space="preserve">Gerçek dünyadaki nesnelerin özellikleri ve davranışları sınıflara aktarılır. </w:t>
      </w:r>
    </w:p>
    <w:p w14:paraId="3064CA26" w14:textId="058EB426" w:rsidR="004F12D4" w:rsidRPr="00F93AB5" w:rsidRDefault="00676A49" w:rsidP="00676A49">
      <w:pPr>
        <w:rPr>
          <w:rFonts w:ascii="Arial" w:hAnsi="Arial" w:cs="Arial"/>
          <w:sz w:val="28"/>
          <w:szCs w:val="28"/>
        </w:rPr>
      </w:pPr>
      <w:r w:rsidRPr="00F93AB5">
        <w:rPr>
          <w:rFonts w:ascii="Arial" w:hAnsi="Arial" w:cs="Arial"/>
          <w:sz w:val="28"/>
          <w:szCs w:val="28"/>
        </w:rPr>
        <w:t xml:space="preserve">Bu durumların sınıflara aktarılması metodlarla (fonksiyonlarla) olur. Sınıfta tanımlanan metot ve değişkenlere sınıfın üyeleri denir. Değişkenler </w:t>
      </w:r>
      <w:r w:rsidR="00097E8E" w:rsidRPr="00F93AB5">
        <w:rPr>
          <w:rFonts w:ascii="Arial" w:hAnsi="Arial" w:cs="Arial"/>
          <w:sz w:val="28"/>
          <w:szCs w:val="28"/>
        </w:rPr>
        <w:t>ad</w:t>
      </w:r>
      <w:r w:rsidRPr="00F93AB5">
        <w:rPr>
          <w:rFonts w:ascii="Arial" w:hAnsi="Arial" w:cs="Arial"/>
          <w:sz w:val="28"/>
          <w:szCs w:val="28"/>
        </w:rPr>
        <w:t>, soy</w:t>
      </w:r>
      <w:r w:rsidR="00097E8E" w:rsidRPr="00F93AB5">
        <w:rPr>
          <w:rFonts w:ascii="Arial" w:hAnsi="Arial" w:cs="Arial"/>
          <w:sz w:val="28"/>
          <w:szCs w:val="28"/>
        </w:rPr>
        <w:t>ad</w:t>
      </w:r>
      <w:r w:rsidRPr="00F93AB5">
        <w:rPr>
          <w:rFonts w:ascii="Arial" w:hAnsi="Arial" w:cs="Arial"/>
          <w:sz w:val="28"/>
          <w:szCs w:val="28"/>
        </w:rPr>
        <w:t>, yaş gibi kullanacağımız bilgileri saklamaktadır.</w:t>
      </w:r>
    </w:p>
    <w:p w14:paraId="35B0F361" w14:textId="031464DE" w:rsidR="00676A49" w:rsidRPr="00F93AB5" w:rsidRDefault="00676A49" w:rsidP="00676A49">
      <w:pPr>
        <w:rPr>
          <w:rFonts w:ascii="Arial" w:hAnsi="Arial" w:cs="Arial"/>
          <w:sz w:val="28"/>
          <w:szCs w:val="28"/>
        </w:rPr>
      </w:pPr>
      <w:r w:rsidRPr="00F93AB5">
        <w:rPr>
          <w:rFonts w:ascii="Arial" w:hAnsi="Arial" w:cs="Arial"/>
          <w:sz w:val="28"/>
          <w:szCs w:val="28"/>
        </w:rPr>
        <w:t>Metotlar ise, kullanıcı kaydı, iki sayısının toplamı gibi bir görevi yerine getiren alt programlardır.</w:t>
      </w:r>
    </w:p>
    <w:p w14:paraId="60759818" w14:textId="77777777" w:rsidR="00676A49" w:rsidRPr="00F93AB5" w:rsidRDefault="00676A49" w:rsidP="00676A49">
      <w:pPr>
        <w:rPr>
          <w:rFonts w:ascii="Arial" w:hAnsi="Arial" w:cs="Arial"/>
          <w:sz w:val="28"/>
          <w:szCs w:val="28"/>
        </w:rPr>
      </w:pPr>
      <w:r w:rsidRPr="00F93AB5">
        <w:rPr>
          <w:rFonts w:ascii="Arial" w:hAnsi="Arial" w:cs="Arial"/>
          <w:sz w:val="28"/>
          <w:szCs w:val="28"/>
        </w:rPr>
        <w:t>Sınıf soyut bir kavramdır doğrudan kullanılamaz nesne oluşturup kullanabiliriz.</w:t>
      </w:r>
    </w:p>
    <w:p w14:paraId="57B094D1" w14:textId="15DBA50C" w:rsidR="00676A49" w:rsidRDefault="00676A49" w:rsidP="00676A49">
      <w:pPr>
        <w:rPr>
          <w:rFonts w:ascii="Arial" w:hAnsi="Arial" w:cs="Arial"/>
          <w:sz w:val="24"/>
          <w:szCs w:val="24"/>
        </w:rPr>
      </w:pPr>
    </w:p>
    <w:p w14:paraId="26576ED0" w14:textId="77777777" w:rsidR="00C64576" w:rsidRPr="00F93AB5" w:rsidRDefault="00C64576" w:rsidP="00676A49">
      <w:pPr>
        <w:rPr>
          <w:rFonts w:ascii="Arial" w:hAnsi="Arial" w:cs="Arial"/>
          <w:sz w:val="24"/>
          <w:szCs w:val="24"/>
        </w:rPr>
      </w:pPr>
    </w:p>
    <w:p w14:paraId="2D884C78" w14:textId="0342F6E9" w:rsidR="00676A49" w:rsidRDefault="00676A49" w:rsidP="00676A49">
      <w:pPr>
        <w:rPr>
          <w:rFonts w:ascii="Arial" w:hAnsi="Arial" w:cs="Arial"/>
          <w:b/>
          <w:bCs/>
          <w:color w:val="00B050"/>
          <w:sz w:val="28"/>
          <w:szCs w:val="28"/>
        </w:rPr>
      </w:pPr>
      <w:r w:rsidRPr="00BC6595">
        <w:rPr>
          <w:rFonts w:ascii="Arial" w:hAnsi="Arial" w:cs="Arial"/>
          <w:b/>
          <w:bCs/>
          <w:color w:val="00B050"/>
          <w:sz w:val="28"/>
          <w:szCs w:val="28"/>
        </w:rPr>
        <w:t>Nesne (Object):</w:t>
      </w:r>
    </w:p>
    <w:p w14:paraId="3B06F7DA" w14:textId="77777777" w:rsidR="00C64576" w:rsidRPr="00BC6595" w:rsidRDefault="00C64576" w:rsidP="00676A49">
      <w:pPr>
        <w:rPr>
          <w:rFonts w:ascii="Arial" w:hAnsi="Arial" w:cs="Arial"/>
          <w:b/>
          <w:bCs/>
          <w:color w:val="00B050"/>
          <w:sz w:val="28"/>
          <w:szCs w:val="28"/>
        </w:rPr>
      </w:pPr>
    </w:p>
    <w:p w14:paraId="60EA5FF9" w14:textId="6DA25C0C" w:rsidR="00676A49" w:rsidRPr="00F93AB5" w:rsidRDefault="00676A49" w:rsidP="00676A49">
      <w:pPr>
        <w:rPr>
          <w:rFonts w:ascii="Arial" w:hAnsi="Arial" w:cs="Arial"/>
          <w:sz w:val="28"/>
          <w:szCs w:val="28"/>
        </w:rPr>
      </w:pPr>
      <w:r w:rsidRPr="00F93AB5">
        <w:rPr>
          <w:rFonts w:ascii="Arial" w:hAnsi="Arial" w:cs="Arial"/>
          <w:sz w:val="28"/>
          <w:szCs w:val="28"/>
        </w:rPr>
        <w:t xml:space="preserve">İçinde veri saklayan ve bu veriler üzerinde işlem yapacak olan </w:t>
      </w:r>
      <w:proofErr w:type="spellStart"/>
      <w:r w:rsidRPr="00F93AB5">
        <w:rPr>
          <w:rFonts w:ascii="Arial" w:hAnsi="Arial" w:cs="Arial"/>
          <w:sz w:val="28"/>
          <w:szCs w:val="28"/>
        </w:rPr>
        <w:t>metodlar</w:t>
      </w:r>
      <w:proofErr w:type="spellEnd"/>
      <w:r w:rsidRPr="00F93AB5">
        <w:rPr>
          <w:rFonts w:ascii="Arial" w:hAnsi="Arial" w:cs="Arial"/>
          <w:sz w:val="28"/>
          <w:szCs w:val="28"/>
        </w:rPr>
        <w:t xml:space="preserve"> bulunduran bileşenlerdir. </w:t>
      </w:r>
    </w:p>
    <w:p w14:paraId="72612F80" w14:textId="6CA4EF17" w:rsidR="00676A49" w:rsidRPr="00F93AB5" w:rsidRDefault="00676A49" w:rsidP="00676A49">
      <w:pPr>
        <w:rPr>
          <w:rFonts w:ascii="Arial" w:hAnsi="Arial" w:cs="Arial"/>
          <w:sz w:val="28"/>
          <w:szCs w:val="28"/>
        </w:rPr>
      </w:pPr>
      <w:r w:rsidRPr="00F93AB5">
        <w:rPr>
          <w:rFonts w:ascii="Arial" w:hAnsi="Arial" w:cs="Arial"/>
          <w:sz w:val="28"/>
          <w:szCs w:val="28"/>
        </w:rPr>
        <w:t>Nesneler her uygulamada tekrar kullanılabilir. Nesne oluşturduğumuzda hafızada yer kaplar.</w:t>
      </w:r>
    </w:p>
    <w:p w14:paraId="6FFECBE2" w14:textId="0ABF2008" w:rsidR="00956798" w:rsidRDefault="00956798" w:rsidP="00676A49">
      <w:pPr>
        <w:rPr>
          <w:rFonts w:ascii="Arial" w:hAnsi="Arial" w:cs="Arial"/>
          <w:sz w:val="24"/>
          <w:szCs w:val="24"/>
        </w:rPr>
      </w:pPr>
    </w:p>
    <w:p w14:paraId="613C89FA" w14:textId="77777777" w:rsidR="000A79F2" w:rsidRPr="00F93AB5" w:rsidRDefault="000A79F2" w:rsidP="00676A49">
      <w:pPr>
        <w:rPr>
          <w:rFonts w:ascii="Arial" w:hAnsi="Arial" w:cs="Arial"/>
          <w:sz w:val="24"/>
          <w:szCs w:val="24"/>
        </w:rPr>
      </w:pPr>
    </w:p>
    <w:p w14:paraId="2C47C3A4" w14:textId="77777777" w:rsidR="00676A49" w:rsidRPr="00C64576" w:rsidRDefault="00676A49" w:rsidP="00676A49">
      <w:pPr>
        <w:rPr>
          <w:rFonts w:ascii="Arial" w:hAnsi="Arial" w:cs="Arial"/>
          <w:b/>
          <w:bCs/>
          <w:color w:val="00B0F0"/>
          <w:sz w:val="32"/>
          <w:szCs w:val="32"/>
        </w:rPr>
      </w:pPr>
      <w:r w:rsidRPr="00C64576">
        <w:rPr>
          <w:rFonts w:ascii="Arial" w:hAnsi="Arial" w:cs="Arial"/>
          <w:b/>
          <w:bCs/>
          <w:color w:val="00B0F0"/>
          <w:sz w:val="32"/>
          <w:szCs w:val="32"/>
        </w:rPr>
        <w:t>Nesne Yönelimli Programlama Özellikleri</w:t>
      </w:r>
    </w:p>
    <w:p w14:paraId="5829288B" w14:textId="77777777" w:rsidR="00676A49" w:rsidRPr="00F93AB5" w:rsidRDefault="00676A49" w:rsidP="00676A49">
      <w:pPr>
        <w:rPr>
          <w:rFonts w:ascii="Arial" w:hAnsi="Arial" w:cs="Arial"/>
          <w:sz w:val="24"/>
          <w:szCs w:val="24"/>
        </w:rPr>
      </w:pPr>
    </w:p>
    <w:p w14:paraId="3E053EA7" w14:textId="36C31E4A" w:rsidR="00676A49" w:rsidRPr="00F93AB5" w:rsidRDefault="00676A49" w:rsidP="00676A49">
      <w:pPr>
        <w:rPr>
          <w:rFonts w:ascii="Arial" w:hAnsi="Arial" w:cs="Arial"/>
          <w:sz w:val="28"/>
          <w:szCs w:val="28"/>
        </w:rPr>
      </w:pPr>
      <w:r w:rsidRPr="00F93AB5">
        <w:rPr>
          <w:rFonts w:ascii="Arial" w:hAnsi="Arial" w:cs="Arial"/>
          <w:color w:val="FF0000"/>
          <w:sz w:val="28"/>
          <w:szCs w:val="28"/>
        </w:rPr>
        <w:t xml:space="preserve">1. </w:t>
      </w:r>
      <w:proofErr w:type="spellStart"/>
      <w:proofErr w:type="gramStart"/>
      <w:r w:rsidRPr="00F93AB5">
        <w:rPr>
          <w:rFonts w:ascii="Arial" w:hAnsi="Arial" w:cs="Arial"/>
          <w:color w:val="FF0000"/>
          <w:sz w:val="28"/>
          <w:szCs w:val="28"/>
        </w:rPr>
        <w:t>Abstraction</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Soyutlama ==&gt;</w:t>
      </w:r>
      <w:r w:rsidR="00C403CC">
        <w:rPr>
          <w:rFonts w:ascii="Arial" w:hAnsi="Arial" w:cs="Arial"/>
          <w:color w:val="FF0000"/>
          <w:sz w:val="28"/>
          <w:szCs w:val="28"/>
        </w:rPr>
        <w:t xml:space="preserve"> </w:t>
      </w:r>
      <w:r w:rsidRPr="00F93AB5">
        <w:rPr>
          <w:rFonts w:ascii="Arial" w:hAnsi="Arial" w:cs="Arial"/>
          <w:sz w:val="28"/>
          <w:szCs w:val="28"/>
        </w:rPr>
        <w:t>Bir sınıfta davranış ve özelliklerin tanımlanmasına soyutlama diyoruz.</w:t>
      </w:r>
    </w:p>
    <w:p w14:paraId="6A41648E" w14:textId="3F3FABFF" w:rsidR="00676A49" w:rsidRPr="00F93AB5" w:rsidRDefault="00676A49" w:rsidP="00676A49">
      <w:pPr>
        <w:rPr>
          <w:rFonts w:ascii="Arial" w:hAnsi="Arial" w:cs="Arial"/>
          <w:sz w:val="28"/>
          <w:szCs w:val="28"/>
        </w:rPr>
      </w:pPr>
      <w:r w:rsidRPr="00F93AB5">
        <w:rPr>
          <w:rFonts w:ascii="Arial" w:hAnsi="Arial" w:cs="Arial"/>
          <w:b/>
          <w:bCs/>
          <w:color w:val="7030A0"/>
          <w:sz w:val="28"/>
          <w:szCs w:val="28"/>
        </w:rPr>
        <w:t>Örneğin:</w:t>
      </w:r>
      <w:r w:rsidRPr="00F93AB5">
        <w:rPr>
          <w:rFonts w:ascii="Arial" w:hAnsi="Arial" w:cs="Arial"/>
          <w:color w:val="7030A0"/>
          <w:sz w:val="28"/>
          <w:szCs w:val="28"/>
        </w:rPr>
        <w:t xml:space="preserve"> </w:t>
      </w:r>
      <w:r w:rsidRPr="00F93AB5">
        <w:rPr>
          <w:rFonts w:ascii="Arial" w:hAnsi="Arial" w:cs="Arial"/>
          <w:sz w:val="28"/>
          <w:szCs w:val="28"/>
        </w:rPr>
        <w:t>Araba sınıfında rengi, modeli, tekerlek sayısı, motor gücü, özellikleridir(</w:t>
      </w:r>
      <w:proofErr w:type="spellStart"/>
      <w:r w:rsidRPr="00F93AB5">
        <w:rPr>
          <w:rFonts w:ascii="Arial" w:hAnsi="Arial" w:cs="Arial"/>
          <w:sz w:val="28"/>
          <w:szCs w:val="28"/>
        </w:rPr>
        <w:t>property</w:t>
      </w:r>
      <w:proofErr w:type="spellEnd"/>
      <w:r w:rsidRPr="00F93AB5">
        <w:rPr>
          <w:rFonts w:ascii="Arial" w:hAnsi="Arial" w:cs="Arial"/>
          <w:sz w:val="28"/>
          <w:szCs w:val="28"/>
        </w:rPr>
        <w:t>).</w:t>
      </w:r>
    </w:p>
    <w:p w14:paraId="40B7D2EB" w14:textId="766DDC7D" w:rsidR="00623051" w:rsidRDefault="00676A49" w:rsidP="00676A49">
      <w:pPr>
        <w:rPr>
          <w:rFonts w:ascii="Arial" w:hAnsi="Arial" w:cs="Arial"/>
          <w:sz w:val="28"/>
          <w:szCs w:val="28"/>
        </w:rPr>
      </w:pPr>
      <w:r w:rsidRPr="00F93AB5">
        <w:rPr>
          <w:rFonts w:ascii="Arial" w:hAnsi="Arial" w:cs="Arial"/>
          <w:sz w:val="28"/>
          <w:szCs w:val="28"/>
        </w:rPr>
        <w:t>Hızlanması, fren yapması, durması davranışlarıdır ve metotlar (fonksiyonlar) ile tanımlanır.</w:t>
      </w:r>
    </w:p>
    <w:p w14:paraId="6FB09EEB" w14:textId="65CD92C8" w:rsidR="00C403CC" w:rsidRDefault="00C403CC" w:rsidP="00676A49">
      <w:pPr>
        <w:rPr>
          <w:rFonts w:ascii="Arial" w:hAnsi="Arial" w:cs="Arial"/>
          <w:sz w:val="28"/>
          <w:szCs w:val="28"/>
        </w:rPr>
      </w:pPr>
    </w:p>
    <w:p w14:paraId="1A84F4C6" w14:textId="77777777" w:rsidR="00C403CC" w:rsidRPr="00F93AB5" w:rsidRDefault="00C403CC" w:rsidP="00676A49">
      <w:pPr>
        <w:rPr>
          <w:rFonts w:ascii="Arial" w:hAnsi="Arial" w:cs="Arial"/>
          <w:sz w:val="28"/>
          <w:szCs w:val="28"/>
        </w:rPr>
      </w:pPr>
    </w:p>
    <w:p w14:paraId="2E256839" w14:textId="77777777" w:rsidR="0004641F" w:rsidRPr="00F93AB5" w:rsidRDefault="00676A49" w:rsidP="0004641F">
      <w:pPr>
        <w:rPr>
          <w:rFonts w:ascii="Arial" w:hAnsi="Arial" w:cs="Arial"/>
          <w:sz w:val="28"/>
          <w:szCs w:val="28"/>
        </w:rPr>
      </w:pPr>
      <w:r w:rsidRPr="00F93AB5">
        <w:rPr>
          <w:rFonts w:ascii="Arial" w:hAnsi="Arial" w:cs="Arial"/>
          <w:color w:val="FF0000"/>
          <w:sz w:val="28"/>
          <w:szCs w:val="28"/>
        </w:rPr>
        <w:lastRenderedPageBreak/>
        <w:t xml:space="preserve">2. </w:t>
      </w:r>
      <w:proofErr w:type="spellStart"/>
      <w:proofErr w:type="gramStart"/>
      <w:r w:rsidRPr="00F93AB5">
        <w:rPr>
          <w:rFonts w:ascii="Arial" w:hAnsi="Arial" w:cs="Arial"/>
          <w:color w:val="FF0000"/>
          <w:sz w:val="28"/>
          <w:szCs w:val="28"/>
        </w:rPr>
        <w:t>Inheritance</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Miras Alma / Kalıtım ==&gt;</w:t>
      </w:r>
      <w:r w:rsidR="00623051" w:rsidRPr="00F93AB5">
        <w:rPr>
          <w:rFonts w:ascii="Arial" w:hAnsi="Arial" w:cs="Arial"/>
          <w:color w:val="FF0000"/>
          <w:sz w:val="28"/>
          <w:szCs w:val="28"/>
        </w:rPr>
        <w:t xml:space="preserve"> </w:t>
      </w:r>
      <w:r w:rsidR="0004641F" w:rsidRPr="00F93AB5">
        <w:rPr>
          <w:rFonts w:ascii="Arial" w:hAnsi="Arial" w:cs="Arial"/>
          <w:sz w:val="28"/>
          <w:szCs w:val="28"/>
        </w:rPr>
        <w:t>Sınıflar birbirinden türeyebilir. Alt sınıf üst sınıfın özelliklerini alabilir.</w:t>
      </w:r>
    </w:p>
    <w:p w14:paraId="44E16D3D" w14:textId="6279304A" w:rsidR="00676A49" w:rsidRPr="00F93AB5" w:rsidRDefault="0004641F" w:rsidP="0004641F">
      <w:pPr>
        <w:rPr>
          <w:rFonts w:ascii="Arial" w:hAnsi="Arial" w:cs="Arial"/>
          <w:sz w:val="28"/>
          <w:szCs w:val="28"/>
        </w:rPr>
      </w:pPr>
      <w:r w:rsidRPr="00F93AB5">
        <w:rPr>
          <w:rFonts w:ascii="Arial" w:hAnsi="Arial" w:cs="Arial"/>
          <w:b/>
          <w:bCs/>
          <w:color w:val="7030A0"/>
          <w:sz w:val="28"/>
          <w:szCs w:val="28"/>
        </w:rPr>
        <w:t>Örneğin:</w:t>
      </w:r>
      <w:r w:rsidRPr="00F93AB5">
        <w:rPr>
          <w:rFonts w:ascii="Arial" w:hAnsi="Arial" w:cs="Arial"/>
          <w:color w:val="7030A0"/>
          <w:sz w:val="28"/>
          <w:szCs w:val="28"/>
        </w:rPr>
        <w:t xml:space="preserve"> </w:t>
      </w:r>
      <w:r w:rsidRPr="00F93AB5">
        <w:rPr>
          <w:rFonts w:ascii="Arial" w:hAnsi="Arial" w:cs="Arial"/>
          <w:sz w:val="28"/>
          <w:szCs w:val="28"/>
        </w:rPr>
        <w:t>Araba ve bisiklet sınıflarında ortak özellik olarak tekerlek sayısı, hızı gibi özelliklerini tekrar yazmak yerine bu özellikleri içeren bir sınıf oluşturup miras alabiliriz. Bir sınıftan birden fazla miras alınıyorsa buna çoklu kalıtım denir.</w:t>
      </w:r>
    </w:p>
    <w:p w14:paraId="172887CB" w14:textId="77777777" w:rsidR="00676A49" w:rsidRPr="00F93AB5" w:rsidRDefault="00676A49" w:rsidP="00676A49">
      <w:pPr>
        <w:rPr>
          <w:rFonts w:ascii="Arial" w:hAnsi="Arial" w:cs="Arial"/>
          <w:sz w:val="28"/>
          <w:szCs w:val="28"/>
        </w:rPr>
      </w:pPr>
    </w:p>
    <w:p w14:paraId="26C0338D" w14:textId="77777777" w:rsidR="001970D1" w:rsidRPr="00F93AB5" w:rsidRDefault="00676A49" w:rsidP="001970D1">
      <w:pPr>
        <w:rPr>
          <w:rFonts w:ascii="Arial" w:hAnsi="Arial" w:cs="Arial"/>
          <w:sz w:val="28"/>
          <w:szCs w:val="28"/>
        </w:rPr>
      </w:pPr>
      <w:r w:rsidRPr="00F93AB5">
        <w:rPr>
          <w:rFonts w:ascii="Arial" w:hAnsi="Arial" w:cs="Arial"/>
          <w:color w:val="FF0000"/>
          <w:sz w:val="28"/>
          <w:szCs w:val="28"/>
        </w:rPr>
        <w:t xml:space="preserve">3. </w:t>
      </w:r>
      <w:proofErr w:type="spellStart"/>
      <w:proofErr w:type="gramStart"/>
      <w:r w:rsidRPr="00F93AB5">
        <w:rPr>
          <w:rFonts w:ascii="Arial" w:hAnsi="Arial" w:cs="Arial"/>
          <w:color w:val="FF0000"/>
          <w:sz w:val="28"/>
          <w:szCs w:val="28"/>
        </w:rPr>
        <w:t>Polymorphism</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Çok Biçimlilik ==&gt;</w:t>
      </w:r>
      <w:r w:rsidR="004455D5" w:rsidRPr="00F93AB5">
        <w:rPr>
          <w:rFonts w:ascii="Arial" w:hAnsi="Arial" w:cs="Arial"/>
          <w:color w:val="FF0000"/>
          <w:sz w:val="28"/>
          <w:szCs w:val="28"/>
        </w:rPr>
        <w:t xml:space="preserve"> </w:t>
      </w:r>
      <w:r w:rsidR="001970D1" w:rsidRPr="00F93AB5">
        <w:rPr>
          <w:rFonts w:ascii="Arial" w:hAnsi="Arial" w:cs="Arial"/>
          <w:sz w:val="28"/>
          <w:szCs w:val="28"/>
        </w:rPr>
        <w:t xml:space="preserve">Alt sınıflar üst sınıfın gösterdiği davranışları göstermek zorunda değildir. Alt sınıfların farklı davranışları göstermesine </w:t>
      </w:r>
      <w:r w:rsidR="001970D1" w:rsidRPr="00F93AB5">
        <w:rPr>
          <w:rFonts w:ascii="Arial" w:hAnsi="Arial" w:cs="Arial"/>
          <w:sz w:val="28"/>
          <w:szCs w:val="28"/>
          <w:u w:val="single"/>
        </w:rPr>
        <w:t>Çok biçimlilik</w:t>
      </w:r>
      <w:r w:rsidR="001970D1" w:rsidRPr="00F93AB5">
        <w:rPr>
          <w:rFonts w:ascii="Arial" w:hAnsi="Arial" w:cs="Arial"/>
          <w:sz w:val="28"/>
          <w:szCs w:val="28"/>
        </w:rPr>
        <w:t xml:space="preserve"> denilmektedir.</w:t>
      </w:r>
    </w:p>
    <w:p w14:paraId="33582412" w14:textId="5BA3FB16" w:rsidR="00676A49" w:rsidRPr="00741B9F" w:rsidRDefault="001970D1" w:rsidP="00676A49">
      <w:pPr>
        <w:rPr>
          <w:rFonts w:ascii="Arial" w:hAnsi="Arial" w:cs="Arial"/>
          <w:sz w:val="28"/>
          <w:szCs w:val="28"/>
        </w:rPr>
      </w:pPr>
      <w:r w:rsidRPr="00F93AB5">
        <w:rPr>
          <w:rFonts w:ascii="Arial" w:hAnsi="Arial" w:cs="Arial"/>
          <w:b/>
          <w:bCs/>
          <w:color w:val="7030A0"/>
          <w:sz w:val="28"/>
          <w:szCs w:val="28"/>
        </w:rPr>
        <w:t>Örneğin:</w:t>
      </w:r>
      <w:r w:rsidRPr="00F93AB5">
        <w:rPr>
          <w:rFonts w:ascii="Arial" w:hAnsi="Arial" w:cs="Arial"/>
          <w:color w:val="7030A0"/>
          <w:sz w:val="28"/>
          <w:szCs w:val="28"/>
        </w:rPr>
        <w:t xml:space="preserve"> </w:t>
      </w:r>
      <w:r w:rsidRPr="00F93AB5">
        <w:rPr>
          <w:rFonts w:ascii="Arial" w:hAnsi="Arial" w:cs="Arial"/>
          <w:sz w:val="28"/>
          <w:szCs w:val="28"/>
        </w:rPr>
        <w:t>Gemi ve araba sınıflarını ele aldığımızda bunların hareket tipleri bulunmaktadır. Gemi su üzerinden giderken araba karada hareket etmektedir. Kısaca farklı nesnelerin (araba ve gemi gibi) aynı olaya (hareket tipine) farklı şekilde cevap vermesidir.</w:t>
      </w:r>
    </w:p>
    <w:p w14:paraId="198D857E" w14:textId="27621A10" w:rsidR="007F37BD" w:rsidRDefault="00676A49" w:rsidP="00F93AB5">
      <w:pPr>
        <w:pStyle w:val="ib"/>
        <w:shd w:val="clear" w:color="auto" w:fill="FFFFFF"/>
        <w:spacing w:before="480" w:beforeAutospacing="0" w:after="0" w:afterAutospacing="0" w:line="480" w:lineRule="atLeast"/>
        <w:rPr>
          <w:rFonts w:ascii="Arial" w:hAnsi="Arial" w:cs="Arial"/>
          <w:spacing w:val="-1"/>
          <w:sz w:val="28"/>
          <w:szCs w:val="28"/>
        </w:rPr>
      </w:pPr>
      <w:r w:rsidRPr="00F93AB5">
        <w:rPr>
          <w:rFonts w:ascii="Arial" w:hAnsi="Arial" w:cs="Arial"/>
          <w:color w:val="FF0000"/>
          <w:sz w:val="28"/>
          <w:szCs w:val="28"/>
        </w:rPr>
        <w:t xml:space="preserve">4. </w:t>
      </w:r>
      <w:proofErr w:type="spellStart"/>
      <w:proofErr w:type="gramStart"/>
      <w:r w:rsidRPr="00F93AB5">
        <w:rPr>
          <w:rFonts w:ascii="Arial" w:hAnsi="Arial" w:cs="Arial"/>
          <w:color w:val="FF0000"/>
          <w:sz w:val="28"/>
          <w:szCs w:val="28"/>
        </w:rPr>
        <w:t>Encapsula</w:t>
      </w:r>
      <w:r w:rsidR="001970D1" w:rsidRPr="00F93AB5">
        <w:rPr>
          <w:rFonts w:ascii="Arial" w:hAnsi="Arial" w:cs="Arial"/>
          <w:color w:val="FF0000"/>
          <w:sz w:val="28"/>
          <w:szCs w:val="28"/>
        </w:rPr>
        <w:t>ti</w:t>
      </w:r>
      <w:r w:rsidRPr="00F93AB5">
        <w:rPr>
          <w:rFonts w:ascii="Arial" w:hAnsi="Arial" w:cs="Arial"/>
          <w:color w:val="FF0000"/>
          <w:sz w:val="28"/>
          <w:szCs w:val="28"/>
        </w:rPr>
        <w:t>on</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w:t>
      </w:r>
      <w:proofErr w:type="spellStart"/>
      <w:r w:rsidRPr="00F93AB5">
        <w:rPr>
          <w:rFonts w:ascii="Arial" w:hAnsi="Arial" w:cs="Arial"/>
          <w:color w:val="FF0000"/>
          <w:sz w:val="28"/>
          <w:szCs w:val="28"/>
        </w:rPr>
        <w:t>Kapsülleme</w:t>
      </w:r>
      <w:proofErr w:type="spellEnd"/>
      <w:r w:rsidRPr="00F93AB5">
        <w:rPr>
          <w:rFonts w:ascii="Arial" w:hAnsi="Arial" w:cs="Arial"/>
          <w:color w:val="FF0000"/>
          <w:sz w:val="28"/>
          <w:szCs w:val="28"/>
        </w:rPr>
        <w:t xml:space="preserve"> ==&gt;</w:t>
      </w:r>
      <w:r w:rsidR="001970D1" w:rsidRPr="00F93AB5">
        <w:rPr>
          <w:rFonts w:ascii="Arial" w:hAnsi="Arial" w:cs="Arial"/>
          <w:color w:val="FF0000"/>
          <w:sz w:val="28"/>
          <w:szCs w:val="28"/>
        </w:rPr>
        <w:t xml:space="preserve"> </w:t>
      </w:r>
      <w:r w:rsidR="00F93AB5" w:rsidRPr="00F93AB5">
        <w:rPr>
          <w:rFonts w:ascii="Arial" w:hAnsi="Arial" w:cs="Arial"/>
          <w:spacing w:val="-1"/>
          <w:sz w:val="28"/>
          <w:szCs w:val="28"/>
        </w:rPr>
        <w:t xml:space="preserve">Davranış ve özellikler sınıfta soyutlanarak </w:t>
      </w:r>
      <w:proofErr w:type="spellStart"/>
      <w:r w:rsidR="00F93AB5" w:rsidRPr="00F93AB5">
        <w:rPr>
          <w:rFonts w:ascii="Arial" w:hAnsi="Arial" w:cs="Arial"/>
          <w:spacing w:val="-1"/>
          <w:sz w:val="28"/>
          <w:szCs w:val="28"/>
        </w:rPr>
        <w:t>kapsüllenir</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Kapsülleme</w:t>
      </w:r>
      <w:proofErr w:type="spellEnd"/>
      <w:r w:rsidR="00F93AB5" w:rsidRPr="00F93AB5">
        <w:rPr>
          <w:rFonts w:ascii="Arial" w:hAnsi="Arial" w:cs="Arial"/>
          <w:spacing w:val="-1"/>
          <w:sz w:val="28"/>
          <w:szCs w:val="28"/>
        </w:rPr>
        <w:t xml:space="preserve"> ile hangi özellik ve davranışın dışarıya sunulup sunulmayacağını belirleriz.</w:t>
      </w:r>
      <w:r w:rsidR="00F93AB5" w:rsidRPr="00F93AB5">
        <w:rPr>
          <w:rFonts w:ascii="Arial" w:hAnsi="Arial" w:cs="Arial"/>
          <w:spacing w:val="-1"/>
          <w:sz w:val="28"/>
          <w:szCs w:val="28"/>
        </w:rPr>
        <w:br/>
      </w:r>
      <w:r w:rsidR="00F93AB5" w:rsidRPr="00F93AB5">
        <w:rPr>
          <w:rStyle w:val="Vurgu"/>
          <w:rFonts w:ascii="Arial" w:hAnsi="Arial" w:cs="Arial"/>
          <w:b/>
          <w:bCs/>
          <w:i w:val="0"/>
          <w:iCs w:val="0"/>
          <w:color w:val="7030A0"/>
          <w:spacing w:val="-1"/>
          <w:sz w:val="28"/>
          <w:szCs w:val="28"/>
        </w:rPr>
        <w:t>Örneğin:</w:t>
      </w:r>
      <w:r w:rsidR="00F93AB5" w:rsidRPr="00F93AB5">
        <w:rPr>
          <w:rStyle w:val="Vurgu"/>
          <w:rFonts w:ascii="Arial" w:hAnsi="Arial" w:cs="Arial"/>
          <w:color w:val="7030A0"/>
          <w:spacing w:val="-1"/>
          <w:sz w:val="28"/>
          <w:szCs w:val="28"/>
        </w:rPr>
        <w:t> </w:t>
      </w:r>
      <w:r w:rsidR="00F93AB5" w:rsidRPr="00F93AB5">
        <w:rPr>
          <w:rFonts w:ascii="Arial" w:hAnsi="Arial" w:cs="Arial"/>
          <w:spacing w:val="-1"/>
          <w:sz w:val="28"/>
          <w:szCs w:val="28"/>
        </w:rPr>
        <w:t>İnsan sınıfında yemek alışkanlığı bizi ilgilendirmiyorsa bunu kapalı (</w:t>
      </w:r>
      <w:proofErr w:type="spellStart"/>
      <w:r w:rsidR="00F93AB5" w:rsidRPr="00F93AB5">
        <w:rPr>
          <w:rFonts w:ascii="Arial" w:hAnsi="Arial" w:cs="Arial"/>
          <w:spacing w:val="-1"/>
          <w:sz w:val="28"/>
          <w:szCs w:val="28"/>
        </w:rPr>
        <w:t>private</w:t>
      </w:r>
      <w:proofErr w:type="spellEnd"/>
      <w:r w:rsidR="00F93AB5" w:rsidRPr="00F93AB5">
        <w:rPr>
          <w:rFonts w:ascii="Arial" w:hAnsi="Arial" w:cs="Arial"/>
          <w:spacing w:val="-1"/>
          <w:sz w:val="28"/>
          <w:szCs w:val="28"/>
        </w:rPr>
        <w:t xml:space="preserve">) yapıp gizleriz. Ancak ad soyad gibi bilgiler bizi ilgilendirdiği için bunlar açık bırakılır. Bu olaya bilgi saklama yani </w:t>
      </w:r>
      <w:proofErr w:type="spellStart"/>
      <w:r w:rsidR="00F93AB5" w:rsidRPr="00F93AB5">
        <w:rPr>
          <w:rFonts w:ascii="Arial" w:hAnsi="Arial" w:cs="Arial"/>
          <w:spacing w:val="-1"/>
          <w:sz w:val="28"/>
          <w:szCs w:val="28"/>
        </w:rPr>
        <w:t>kapsülleme</w:t>
      </w:r>
      <w:proofErr w:type="spellEnd"/>
      <w:r w:rsidR="00F93AB5" w:rsidRPr="00F93AB5">
        <w:rPr>
          <w:rFonts w:ascii="Arial" w:hAnsi="Arial" w:cs="Arial"/>
          <w:spacing w:val="-1"/>
          <w:sz w:val="28"/>
          <w:szCs w:val="28"/>
        </w:rPr>
        <w:t xml:space="preserve"> denilmektedir. Bilgi saklama erişim belirteçleri (</w:t>
      </w:r>
      <w:proofErr w:type="spellStart"/>
      <w:r w:rsidR="00F93AB5" w:rsidRPr="00F93AB5">
        <w:rPr>
          <w:rFonts w:ascii="Arial" w:hAnsi="Arial" w:cs="Arial"/>
          <w:spacing w:val="-1"/>
          <w:sz w:val="28"/>
          <w:szCs w:val="28"/>
        </w:rPr>
        <w:t>public</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private</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protected</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internal</w:t>
      </w:r>
      <w:proofErr w:type="spellEnd"/>
      <w:r w:rsidR="00F93AB5" w:rsidRPr="00F93AB5">
        <w:rPr>
          <w:rFonts w:ascii="Arial" w:hAnsi="Arial" w:cs="Arial"/>
          <w:spacing w:val="-1"/>
          <w:sz w:val="28"/>
          <w:szCs w:val="28"/>
        </w:rPr>
        <w:t>) ile gerçekleştirilir.</w:t>
      </w:r>
    </w:p>
    <w:p w14:paraId="798E8F2E" w14:textId="252DAE5D" w:rsidR="00541C9F" w:rsidRPr="00541C9F" w:rsidRDefault="00541C9F" w:rsidP="00F93AB5">
      <w:pPr>
        <w:pStyle w:val="ib"/>
        <w:shd w:val="clear" w:color="auto" w:fill="FFFFFF"/>
        <w:spacing w:before="480" w:beforeAutospacing="0" w:after="0" w:afterAutospacing="0" w:line="480" w:lineRule="atLeast"/>
        <w:rPr>
          <w:rFonts w:ascii="Arial" w:hAnsi="Arial" w:cs="Arial"/>
          <w:b/>
          <w:bCs/>
          <w:color w:val="FFCC00"/>
          <w:spacing w:val="-1"/>
          <w:sz w:val="28"/>
          <w:szCs w:val="28"/>
        </w:rPr>
      </w:pPr>
      <w:r w:rsidRPr="00541C9F">
        <w:rPr>
          <w:rFonts w:ascii="Arial" w:hAnsi="Arial" w:cs="Arial"/>
          <w:b/>
          <w:bCs/>
          <w:color w:val="FFCC00"/>
          <w:spacing w:val="-1"/>
          <w:sz w:val="28"/>
          <w:szCs w:val="28"/>
        </w:rPr>
        <w:t>Erişim Belirteçleri</w:t>
      </w:r>
    </w:p>
    <w:p w14:paraId="576C9570" w14:textId="44737963" w:rsidR="00676A49" w:rsidRPr="00F93AB5" w:rsidRDefault="00F93AB5" w:rsidP="00393214">
      <w:pPr>
        <w:pStyle w:val="ib"/>
        <w:shd w:val="clear" w:color="auto" w:fill="FFFFFF"/>
        <w:spacing w:before="480" w:beforeAutospacing="0" w:after="0" w:afterAutospacing="0" w:line="360" w:lineRule="auto"/>
        <w:rPr>
          <w:rFonts w:ascii="Arial" w:hAnsi="Arial" w:cs="Arial"/>
          <w:spacing w:val="-1"/>
          <w:sz w:val="28"/>
          <w:szCs w:val="28"/>
        </w:rPr>
      </w:pPr>
      <w:proofErr w:type="spellStart"/>
      <w:proofErr w:type="gramStart"/>
      <w:r w:rsidRPr="004E417D">
        <w:rPr>
          <w:rStyle w:val="Gl"/>
          <w:rFonts w:ascii="Arial" w:hAnsi="Arial" w:cs="Arial"/>
          <w:color w:val="00B0F0"/>
          <w:spacing w:val="-1"/>
          <w:sz w:val="28"/>
          <w:szCs w:val="28"/>
        </w:rPr>
        <w:t>public</w:t>
      </w:r>
      <w:proofErr w:type="spellEnd"/>
      <w:proofErr w:type="gramEnd"/>
      <w:r w:rsidRPr="004E417D">
        <w:rPr>
          <w:rStyle w:val="Gl"/>
          <w:rFonts w:ascii="Arial" w:hAnsi="Arial" w:cs="Arial"/>
          <w:color w:val="00B0F0"/>
          <w:spacing w:val="-1"/>
          <w:sz w:val="28"/>
          <w:szCs w:val="28"/>
        </w:rPr>
        <w:t>:</w:t>
      </w:r>
      <w:r w:rsidRPr="004E417D">
        <w:rPr>
          <w:rFonts w:ascii="Arial" w:hAnsi="Arial" w:cs="Arial"/>
          <w:color w:val="00B0F0"/>
          <w:spacing w:val="-1"/>
          <w:sz w:val="28"/>
          <w:szCs w:val="28"/>
        </w:rPr>
        <w:t> </w:t>
      </w:r>
      <w:r w:rsidRPr="00F93AB5">
        <w:rPr>
          <w:rFonts w:ascii="Arial" w:hAnsi="Arial" w:cs="Arial"/>
          <w:spacing w:val="-1"/>
          <w:sz w:val="28"/>
          <w:szCs w:val="28"/>
        </w:rPr>
        <w:t>Herkesin kullanabileceği özellik ve davranışlardır.</w:t>
      </w:r>
      <w:r w:rsidRPr="00F93AB5">
        <w:rPr>
          <w:rFonts w:ascii="Arial" w:hAnsi="Arial" w:cs="Arial"/>
          <w:spacing w:val="-1"/>
          <w:sz w:val="28"/>
          <w:szCs w:val="28"/>
        </w:rPr>
        <w:br/>
      </w:r>
      <w:proofErr w:type="spellStart"/>
      <w:r w:rsidRPr="004E417D">
        <w:rPr>
          <w:rStyle w:val="Gl"/>
          <w:rFonts w:ascii="Arial" w:hAnsi="Arial" w:cs="Arial"/>
          <w:color w:val="00B0F0"/>
          <w:spacing w:val="-1"/>
          <w:sz w:val="28"/>
          <w:szCs w:val="28"/>
        </w:rPr>
        <w:t>private</w:t>
      </w:r>
      <w:proofErr w:type="spellEnd"/>
      <w:r w:rsidRPr="004E417D">
        <w:rPr>
          <w:rStyle w:val="Gl"/>
          <w:rFonts w:ascii="Arial" w:hAnsi="Arial" w:cs="Arial"/>
          <w:color w:val="00B0F0"/>
          <w:spacing w:val="-1"/>
          <w:sz w:val="28"/>
          <w:szCs w:val="28"/>
        </w:rPr>
        <w:t>:</w:t>
      </w:r>
      <w:r w:rsidRPr="004E417D">
        <w:rPr>
          <w:rFonts w:ascii="Arial" w:hAnsi="Arial" w:cs="Arial"/>
          <w:color w:val="00B0F0"/>
          <w:spacing w:val="-1"/>
          <w:sz w:val="28"/>
          <w:szCs w:val="28"/>
        </w:rPr>
        <w:t> </w:t>
      </w:r>
      <w:r w:rsidRPr="00F93AB5">
        <w:rPr>
          <w:rFonts w:ascii="Arial" w:hAnsi="Arial" w:cs="Arial"/>
          <w:spacing w:val="-1"/>
          <w:sz w:val="28"/>
          <w:szCs w:val="28"/>
        </w:rPr>
        <w:t>Sadece kendi sınıfta kullanılabilen özellikler ve davranışlardır.</w:t>
      </w:r>
      <w:r w:rsidRPr="00F93AB5">
        <w:rPr>
          <w:rFonts w:ascii="Arial" w:hAnsi="Arial" w:cs="Arial"/>
          <w:spacing w:val="-1"/>
          <w:sz w:val="28"/>
          <w:szCs w:val="28"/>
        </w:rPr>
        <w:br/>
      </w:r>
      <w:proofErr w:type="spellStart"/>
      <w:r w:rsidRPr="004E417D">
        <w:rPr>
          <w:rStyle w:val="Gl"/>
          <w:rFonts w:ascii="Arial" w:hAnsi="Arial" w:cs="Arial"/>
          <w:color w:val="00B0F0"/>
          <w:spacing w:val="-1"/>
          <w:sz w:val="28"/>
          <w:szCs w:val="28"/>
        </w:rPr>
        <w:t>protected</w:t>
      </w:r>
      <w:proofErr w:type="spellEnd"/>
      <w:r w:rsidRPr="004E417D">
        <w:rPr>
          <w:rStyle w:val="Gl"/>
          <w:rFonts w:ascii="Arial" w:hAnsi="Arial" w:cs="Arial"/>
          <w:color w:val="00B0F0"/>
          <w:spacing w:val="-1"/>
          <w:sz w:val="28"/>
          <w:szCs w:val="28"/>
        </w:rPr>
        <w:t>:</w:t>
      </w:r>
      <w:r w:rsidRPr="004E417D">
        <w:rPr>
          <w:rFonts w:ascii="Arial" w:hAnsi="Arial" w:cs="Arial"/>
          <w:color w:val="00B0F0"/>
          <w:spacing w:val="-1"/>
          <w:sz w:val="28"/>
          <w:szCs w:val="28"/>
        </w:rPr>
        <w:t> </w:t>
      </w:r>
      <w:r w:rsidRPr="00F93AB5">
        <w:rPr>
          <w:rFonts w:ascii="Arial" w:hAnsi="Arial" w:cs="Arial"/>
          <w:spacing w:val="-1"/>
          <w:sz w:val="28"/>
          <w:szCs w:val="28"/>
        </w:rPr>
        <w:t>Sınıf içinde ve miras alınan alt sınıflarda kullanılır.</w:t>
      </w:r>
    </w:p>
    <w:p w14:paraId="11A0CFF5" w14:textId="01F67C7F" w:rsidR="00BC6709" w:rsidRPr="00F93AB5" w:rsidRDefault="00F93AB5" w:rsidP="00393214">
      <w:pPr>
        <w:spacing w:line="360" w:lineRule="auto"/>
        <w:rPr>
          <w:rFonts w:ascii="Arial" w:hAnsi="Arial" w:cs="Arial"/>
          <w:sz w:val="28"/>
          <w:szCs w:val="28"/>
        </w:rPr>
      </w:pPr>
      <w:proofErr w:type="spellStart"/>
      <w:proofErr w:type="gramStart"/>
      <w:r w:rsidRPr="004E417D">
        <w:rPr>
          <w:rFonts w:ascii="Arial" w:hAnsi="Arial" w:cs="Arial"/>
          <w:b/>
          <w:bCs/>
          <w:color w:val="00B0F0"/>
          <w:sz w:val="28"/>
          <w:szCs w:val="28"/>
        </w:rPr>
        <w:t>internal</w:t>
      </w:r>
      <w:proofErr w:type="spellEnd"/>
      <w:proofErr w:type="gramEnd"/>
      <w:r w:rsidRPr="004E417D">
        <w:rPr>
          <w:rFonts w:ascii="Arial" w:hAnsi="Arial" w:cs="Arial"/>
          <w:color w:val="00B0F0"/>
          <w:sz w:val="28"/>
          <w:szCs w:val="28"/>
        </w:rPr>
        <w:t xml:space="preserve">: </w:t>
      </w:r>
      <w:r w:rsidRPr="004E417D">
        <w:rPr>
          <w:rFonts w:ascii="Arial" w:hAnsi="Arial" w:cs="Arial"/>
          <w:sz w:val="28"/>
          <w:szCs w:val="28"/>
          <w:shd w:val="clear" w:color="auto" w:fill="FFFFFF"/>
        </w:rPr>
        <w:t>Aynı program içerisinden erişilebilir, fakat farklı bir program içerisinden erişilemez</w:t>
      </w:r>
      <w:r w:rsidR="004E417D" w:rsidRPr="004E417D">
        <w:rPr>
          <w:rFonts w:ascii="Arial" w:hAnsi="Arial" w:cs="Arial"/>
          <w:sz w:val="28"/>
          <w:szCs w:val="28"/>
          <w:shd w:val="clear" w:color="auto" w:fill="FFFFFF"/>
        </w:rPr>
        <w:t>.</w:t>
      </w:r>
    </w:p>
    <w:sectPr w:rsidR="00BC6709" w:rsidRPr="00F93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E620"/>
      </v:shape>
    </w:pict>
  </w:numPicBullet>
  <w:abstractNum w:abstractNumId="0" w15:restartNumberingAfterBreak="0">
    <w:nsid w:val="59CB0F60"/>
    <w:multiLevelType w:val="hybridMultilevel"/>
    <w:tmpl w:val="025CD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C307666"/>
    <w:multiLevelType w:val="hybridMultilevel"/>
    <w:tmpl w:val="D67AAC9C"/>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856F76"/>
    <w:multiLevelType w:val="hybridMultilevel"/>
    <w:tmpl w:val="29C8451C"/>
    <w:lvl w:ilvl="0" w:tplc="D902CAB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95"/>
    <w:rsid w:val="00034204"/>
    <w:rsid w:val="0004641F"/>
    <w:rsid w:val="000873E5"/>
    <w:rsid w:val="00097E8E"/>
    <w:rsid w:val="000A79F2"/>
    <w:rsid w:val="000C637F"/>
    <w:rsid w:val="000C6AEA"/>
    <w:rsid w:val="00113EF0"/>
    <w:rsid w:val="00174AC2"/>
    <w:rsid w:val="001970D1"/>
    <w:rsid w:val="002A2DBF"/>
    <w:rsid w:val="00350F0A"/>
    <w:rsid w:val="00393214"/>
    <w:rsid w:val="003B2623"/>
    <w:rsid w:val="004455D5"/>
    <w:rsid w:val="004E417D"/>
    <w:rsid w:val="004F12D4"/>
    <w:rsid w:val="00541C9F"/>
    <w:rsid w:val="00555495"/>
    <w:rsid w:val="00564B9D"/>
    <w:rsid w:val="005874AE"/>
    <w:rsid w:val="005A202A"/>
    <w:rsid w:val="006069EE"/>
    <w:rsid w:val="00623051"/>
    <w:rsid w:val="00676A49"/>
    <w:rsid w:val="006C5860"/>
    <w:rsid w:val="00741B9F"/>
    <w:rsid w:val="007F0877"/>
    <w:rsid w:val="007F0BEA"/>
    <w:rsid w:val="007F37BD"/>
    <w:rsid w:val="0084454D"/>
    <w:rsid w:val="00870749"/>
    <w:rsid w:val="00956798"/>
    <w:rsid w:val="00970FBB"/>
    <w:rsid w:val="00B2026F"/>
    <w:rsid w:val="00B276B7"/>
    <w:rsid w:val="00BC6595"/>
    <w:rsid w:val="00BC6709"/>
    <w:rsid w:val="00C403CC"/>
    <w:rsid w:val="00C64576"/>
    <w:rsid w:val="00D0019D"/>
    <w:rsid w:val="00D317B1"/>
    <w:rsid w:val="00D470D9"/>
    <w:rsid w:val="00DC7A6D"/>
    <w:rsid w:val="00F01648"/>
    <w:rsid w:val="00F102D1"/>
    <w:rsid w:val="00F166BA"/>
    <w:rsid w:val="00F22478"/>
    <w:rsid w:val="00F93AB5"/>
    <w:rsid w:val="00F95CC1"/>
    <w:rsid w:val="00FD0E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5EEF"/>
  <w15:chartTrackingRefBased/>
  <w15:docId w15:val="{B7707012-DFD6-4731-81B1-42721A8B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0F0A"/>
    <w:pPr>
      <w:ind w:left="720"/>
      <w:contextualSpacing/>
    </w:pPr>
  </w:style>
  <w:style w:type="paragraph" w:customStyle="1" w:styleId="ib">
    <w:name w:val="ib"/>
    <w:basedOn w:val="Normal"/>
    <w:rsid w:val="00F93A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93AB5"/>
    <w:rPr>
      <w:i/>
      <w:iCs/>
    </w:rPr>
  </w:style>
  <w:style w:type="character" w:styleId="Gl">
    <w:name w:val="Strong"/>
    <w:basedOn w:val="VarsaylanParagrafYazTipi"/>
    <w:uiPriority w:val="22"/>
    <w:qFormat/>
    <w:rsid w:val="00F93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523</Words>
  <Characters>2984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TEKİNLİ</dc:creator>
  <cp:keywords/>
  <dc:description/>
  <cp:lastModifiedBy>BEYZANUR TEKİNLİ</cp:lastModifiedBy>
  <cp:revision>56</cp:revision>
  <dcterms:created xsi:type="dcterms:W3CDTF">2021-03-12T12:08:00Z</dcterms:created>
  <dcterms:modified xsi:type="dcterms:W3CDTF">2021-03-12T21:44:00Z</dcterms:modified>
</cp:coreProperties>
</file>