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6918D8" w14:textId="635178F3" w:rsidR="00BD09FB" w:rsidRPr="0003025F" w:rsidRDefault="00BD09FB" w:rsidP="00C04A30">
      <w:pPr>
        <w:jc w:val="center"/>
        <w:rPr>
          <w:rFonts w:ascii="Trebuchet MS" w:hAnsi="Trebuchet MS" w:cs="Arial"/>
          <w:b/>
          <w:bCs/>
          <w:i/>
          <w:iCs/>
          <w:color w:val="FF0000"/>
          <w:sz w:val="36"/>
          <w:szCs w:val="36"/>
        </w:rPr>
      </w:pPr>
      <w:r w:rsidRPr="0003025F">
        <w:rPr>
          <w:rFonts w:ascii="Trebuchet MS" w:hAnsi="Trebuchet MS" w:cs="Arial"/>
          <w:b/>
          <w:bCs/>
          <w:i/>
          <w:iCs/>
          <w:color w:val="FF0000"/>
          <w:sz w:val="36"/>
          <w:szCs w:val="36"/>
        </w:rPr>
        <w:t>SOLID PRENSİPLERİ</w:t>
      </w:r>
    </w:p>
    <w:p w14:paraId="4799F870" w14:textId="77777777" w:rsidR="00E0376C" w:rsidRPr="0003025F" w:rsidRDefault="00E0376C" w:rsidP="00C04A30">
      <w:pPr>
        <w:jc w:val="center"/>
        <w:rPr>
          <w:rFonts w:ascii="Trebuchet MS" w:hAnsi="Trebuchet MS" w:cs="Arial"/>
          <w:b/>
          <w:bCs/>
          <w:i/>
          <w:iCs/>
          <w:color w:val="FF0000"/>
          <w:sz w:val="36"/>
          <w:szCs w:val="36"/>
        </w:rPr>
      </w:pPr>
    </w:p>
    <w:p w14:paraId="04D6FB7D" w14:textId="5FC115F8" w:rsidR="00C04A30" w:rsidRPr="0003025F" w:rsidRDefault="00BD09FB" w:rsidP="008305D8">
      <w:pPr>
        <w:jc w:val="center"/>
        <w:rPr>
          <w:rFonts w:ascii="Trebuchet MS" w:hAnsi="Trebuchet MS" w:cs="Arial"/>
          <w:color w:val="FFC000"/>
          <w:sz w:val="28"/>
          <w:szCs w:val="28"/>
        </w:rPr>
      </w:pPr>
      <w:r w:rsidRPr="0003025F">
        <w:rPr>
          <w:rFonts w:ascii="Trebuchet MS" w:hAnsi="Trebuchet MS" w:cs="Arial"/>
          <w:color w:val="FFC000"/>
          <w:sz w:val="28"/>
          <w:szCs w:val="28"/>
        </w:rPr>
        <w:t>Robert C. Martin (</w:t>
      </w:r>
      <w:proofErr w:type="spellStart"/>
      <w:r w:rsidRPr="0003025F">
        <w:rPr>
          <w:rFonts w:ascii="Trebuchet MS" w:hAnsi="Trebuchet MS" w:cs="Arial"/>
          <w:color w:val="FFC000"/>
          <w:sz w:val="28"/>
          <w:szCs w:val="28"/>
        </w:rPr>
        <w:t>Uncle</w:t>
      </w:r>
      <w:proofErr w:type="spellEnd"/>
      <w:r w:rsidRPr="0003025F">
        <w:rPr>
          <w:rFonts w:ascii="Trebuchet MS" w:hAnsi="Trebuchet MS" w:cs="Arial"/>
          <w:color w:val="FFC000"/>
          <w:sz w:val="28"/>
          <w:szCs w:val="28"/>
        </w:rPr>
        <w:t xml:space="preserve"> </w:t>
      </w:r>
      <w:proofErr w:type="spellStart"/>
      <w:r w:rsidRPr="0003025F">
        <w:rPr>
          <w:rFonts w:ascii="Trebuchet MS" w:hAnsi="Trebuchet MS" w:cs="Arial"/>
          <w:color w:val="FFC000"/>
          <w:sz w:val="28"/>
          <w:szCs w:val="28"/>
        </w:rPr>
        <w:t>Bob</w:t>
      </w:r>
      <w:proofErr w:type="spellEnd"/>
      <w:r w:rsidRPr="0003025F">
        <w:rPr>
          <w:rFonts w:ascii="Trebuchet MS" w:hAnsi="Trebuchet MS" w:cs="Arial"/>
          <w:color w:val="FFC000"/>
          <w:sz w:val="28"/>
          <w:szCs w:val="28"/>
        </w:rPr>
        <w:t>)</w:t>
      </w:r>
    </w:p>
    <w:p w14:paraId="0D74C30F" w14:textId="536BC282" w:rsidR="00D571F4" w:rsidRPr="0003025F" w:rsidRDefault="00D571F4" w:rsidP="008305D8">
      <w:pPr>
        <w:jc w:val="center"/>
        <w:rPr>
          <w:rFonts w:ascii="Trebuchet MS" w:hAnsi="Trebuchet MS" w:cs="Arial"/>
          <w:color w:val="FFC000"/>
          <w:sz w:val="28"/>
          <w:szCs w:val="28"/>
        </w:rPr>
      </w:pPr>
    </w:p>
    <w:p w14:paraId="6811C792" w14:textId="77777777" w:rsidR="00D571F4" w:rsidRPr="0003025F" w:rsidRDefault="00D571F4" w:rsidP="008305D8">
      <w:pPr>
        <w:jc w:val="center"/>
        <w:rPr>
          <w:rFonts w:ascii="Trebuchet MS" w:hAnsi="Trebuchet MS" w:cs="Arial"/>
          <w:color w:val="FFC000"/>
          <w:sz w:val="28"/>
          <w:szCs w:val="28"/>
        </w:rPr>
      </w:pPr>
    </w:p>
    <w:p w14:paraId="2626BC4C" w14:textId="77777777" w:rsidR="00C04A30" w:rsidRPr="0003025F" w:rsidRDefault="00C04A30" w:rsidP="00BD09FB">
      <w:pPr>
        <w:rPr>
          <w:rFonts w:ascii="Trebuchet MS" w:hAnsi="Trebuchet MS" w:cs="Arial"/>
          <w:color w:val="00B050"/>
          <w:sz w:val="28"/>
          <w:szCs w:val="28"/>
        </w:rPr>
      </w:pPr>
    </w:p>
    <w:p w14:paraId="67BF2D16" w14:textId="5C3585B1" w:rsidR="00A02474" w:rsidRPr="0003025F" w:rsidRDefault="00C04A30" w:rsidP="00A02474">
      <w:pPr>
        <w:pStyle w:val="ListeParagraf"/>
        <w:numPr>
          <w:ilvl w:val="0"/>
          <w:numId w:val="1"/>
        </w:numPr>
        <w:rPr>
          <w:rFonts w:ascii="Trebuchet MS" w:hAnsi="Trebuchet MS" w:cs="Arial"/>
          <w:sz w:val="26"/>
          <w:szCs w:val="26"/>
        </w:rPr>
      </w:pPr>
      <w:r w:rsidRPr="0003025F">
        <w:rPr>
          <w:rFonts w:ascii="Trebuchet MS" w:hAnsi="Trebuchet MS" w:cs="Arial"/>
          <w:color w:val="00B050"/>
          <w:sz w:val="26"/>
          <w:szCs w:val="26"/>
        </w:rPr>
        <w:t xml:space="preserve">Single Responsibility </w:t>
      </w:r>
      <w:r w:rsidRPr="0003025F">
        <w:rPr>
          <w:rFonts w:ascii="Trebuchet MS" w:hAnsi="Trebuchet MS" w:cs="Arial"/>
          <w:sz w:val="26"/>
          <w:szCs w:val="26"/>
        </w:rPr>
        <w:t xml:space="preserve">==&gt; </w:t>
      </w:r>
      <w:r w:rsidR="008F4C08" w:rsidRPr="0003025F">
        <w:rPr>
          <w:rFonts w:ascii="Trebuchet MS" w:hAnsi="Trebuchet MS" w:cs="Arial"/>
          <w:sz w:val="26"/>
          <w:szCs w:val="26"/>
        </w:rPr>
        <w:t>Tek Sorumluluk Prensibi</w:t>
      </w:r>
      <w:r w:rsidR="00D4203B" w:rsidRPr="0003025F">
        <w:rPr>
          <w:rFonts w:ascii="Trebuchet MS" w:hAnsi="Trebuchet MS" w:cs="Arial"/>
          <w:sz w:val="26"/>
          <w:szCs w:val="26"/>
        </w:rPr>
        <w:t xml:space="preserve"> / İlkesi</w:t>
      </w:r>
    </w:p>
    <w:p w14:paraId="0C56C752" w14:textId="3FF34662" w:rsidR="00A02474" w:rsidRPr="0003025F" w:rsidRDefault="00A02474" w:rsidP="00A02474">
      <w:pPr>
        <w:ind w:left="360"/>
        <w:rPr>
          <w:rFonts w:ascii="Trebuchet MS" w:hAnsi="Trebuchet MS" w:cs="Arial"/>
          <w:sz w:val="26"/>
          <w:szCs w:val="26"/>
        </w:rPr>
      </w:pPr>
    </w:p>
    <w:p w14:paraId="72DFE288" w14:textId="77777777" w:rsidR="0084598A" w:rsidRPr="0003025F" w:rsidRDefault="0084598A" w:rsidP="00A02474">
      <w:pPr>
        <w:ind w:left="360"/>
        <w:rPr>
          <w:rFonts w:ascii="Trebuchet MS" w:hAnsi="Trebuchet MS" w:cs="Arial"/>
          <w:sz w:val="26"/>
          <w:szCs w:val="26"/>
        </w:rPr>
      </w:pPr>
    </w:p>
    <w:p w14:paraId="6091A879" w14:textId="5B3612AF" w:rsidR="00C04A30" w:rsidRPr="0003025F" w:rsidRDefault="00C04A30" w:rsidP="00C04A30">
      <w:pPr>
        <w:pStyle w:val="ListeParagraf"/>
        <w:numPr>
          <w:ilvl w:val="0"/>
          <w:numId w:val="1"/>
        </w:numPr>
        <w:rPr>
          <w:rFonts w:ascii="Trebuchet MS" w:hAnsi="Trebuchet MS" w:cs="Arial"/>
          <w:sz w:val="26"/>
          <w:szCs w:val="26"/>
        </w:rPr>
      </w:pPr>
      <w:r w:rsidRPr="0003025F">
        <w:rPr>
          <w:rFonts w:ascii="Trebuchet MS" w:hAnsi="Trebuchet MS" w:cs="Arial"/>
          <w:color w:val="FF3399"/>
          <w:sz w:val="26"/>
          <w:szCs w:val="26"/>
        </w:rPr>
        <w:t xml:space="preserve">Open </w:t>
      </w:r>
      <w:proofErr w:type="spellStart"/>
      <w:r w:rsidRPr="0003025F">
        <w:rPr>
          <w:rFonts w:ascii="Trebuchet MS" w:hAnsi="Trebuchet MS" w:cs="Arial"/>
          <w:color w:val="FF3399"/>
          <w:sz w:val="26"/>
          <w:szCs w:val="26"/>
        </w:rPr>
        <w:t>Closed</w:t>
      </w:r>
      <w:proofErr w:type="spellEnd"/>
      <w:r w:rsidRPr="0003025F">
        <w:rPr>
          <w:rFonts w:ascii="Trebuchet MS" w:hAnsi="Trebuchet MS" w:cs="Arial"/>
          <w:sz w:val="26"/>
          <w:szCs w:val="26"/>
        </w:rPr>
        <w:t xml:space="preserve"> ==&gt; </w:t>
      </w:r>
      <w:r w:rsidR="008F4C08" w:rsidRPr="0003025F">
        <w:rPr>
          <w:rFonts w:ascii="Trebuchet MS" w:hAnsi="Trebuchet MS" w:cs="Arial"/>
          <w:sz w:val="26"/>
          <w:szCs w:val="26"/>
        </w:rPr>
        <w:t>Açık Kapalı Prensibi</w:t>
      </w:r>
      <w:r w:rsidR="00D4203B" w:rsidRPr="0003025F">
        <w:rPr>
          <w:rFonts w:ascii="Trebuchet MS" w:hAnsi="Trebuchet MS" w:cs="Arial"/>
          <w:sz w:val="26"/>
          <w:szCs w:val="26"/>
        </w:rPr>
        <w:t xml:space="preserve"> / İlkesi</w:t>
      </w:r>
    </w:p>
    <w:p w14:paraId="3B5A8321" w14:textId="77777777" w:rsidR="00A02474" w:rsidRPr="0003025F" w:rsidRDefault="00A02474" w:rsidP="00A02474">
      <w:pPr>
        <w:pStyle w:val="ListeParagraf"/>
        <w:rPr>
          <w:rFonts w:ascii="Trebuchet MS" w:hAnsi="Trebuchet MS" w:cs="Arial"/>
          <w:sz w:val="26"/>
          <w:szCs w:val="26"/>
        </w:rPr>
      </w:pPr>
    </w:p>
    <w:p w14:paraId="447799F7" w14:textId="77777777" w:rsidR="00A02474" w:rsidRPr="0003025F" w:rsidRDefault="00A02474" w:rsidP="00A02474">
      <w:pPr>
        <w:rPr>
          <w:rFonts w:ascii="Trebuchet MS" w:hAnsi="Trebuchet MS" w:cs="Arial"/>
          <w:sz w:val="26"/>
          <w:szCs w:val="26"/>
        </w:rPr>
      </w:pPr>
    </w:p>
    <w:p w14:paraId="05C91A35" w14:textId="6C15CE79" w:rsidR="00C04A30" w:rsidRPr="0003025F" w:rsidRDefault="00C04A30" w:rsidP="00C04A30">
      <w:pPr>
        <w:pStyle w:val="ListeParagraf"/>
        <w:numPr>
          <w:ilvl w:val="0"/>
          <w:numId w:val="1"/>
        </w:numPr>
        <w:rPr>
          <w:rFonts w:ascii="Trebuchet MS" w:hAnsi="Trebuchet MS" w:cs="Arial"/>
          <w:sz w:val="26"/>
          <w:szCs w:val="26"/>
        </w:rPr>
      </w:pPr>
      <w:r w:rsidRPr="0003025F">
        <w:rPr>
          <w:rFonts w:ascii="Trebuchet MS" w:hAnsi="Trebuchet MS" w:cs="Arial"/>
          <w:color w:val="00B050"/>
          <w:sz w:val="26"/>
          <w:szCs w:val="26"/>
        </w:rPr>
        <w:t xml:space="preserve">Liskov Substitution </w:t>
      </w:r>
      <w:r w:rsidRPr="0003025F">
        <w:rPr>
          <w:rFonts w:ascii="Trebuchet MS" w:hAnsi="Trebuchet MS" w:cs="Arial"/>
          <w:sz w:val="26"/>
          <w:szCs w:val="26"/>
        </w:rPr>
        <w:t xml:space="preserve">==&gt; </w:t>
      </w:r>
      <w:proofErr w:type="spellStart"/>
      <w:r w:rsidR="008F4C08" w:rsidRPr="0003025F">
        <w:rPr>
          <w:rFonts w:ascii="Trebuchet MS" w:hAnsi="Trebuchet MS" w:cs="Arial"/>
          <w:sz w:val="26"/>
          <w:szCs w:val="26"/>
        </w:rPr>
        <w:t>Liskov’un</w:t>
      </w:r>
      <w:proofErr w:type="spellEnd"/>
      <w:r w:rsidR="008F4C08" w:rsidRPr="0003025F">
        <w:rPr>
          <w:rFonts w:ascii="Trebuchet MS" w:hAnsi="Trebuchet MS" w:cs="Arial"/>
          <w:sz w:val="26"/>
          <w:szCs w:val="26"/>
        </w:rPr>
        <w:t xml:space="preserve"> Yerine Geçme Prensibi</w:t>
      </w:r>
      <w:r w:rsidR="00D4203B" w:rsidRPr="0003025F">
        <w:rPr>
          <w:rFonts w:ascii="Trebuchet MS" w:hAnsi="Trebuchet MS" w:cs="Arial"/>
          <w:sz w:val="26"/>
          <w:szCs w:val="26"/>
        </w:rPr>
        <w:t xml:space="preserve"> / İlkesi</w:t>
      </w:r>
    </w:p>
    <w:p w14:paraId="1B9EE8BA" w14:textId="2F7C260A" w:rsidR="00A02474" w:rsidRPr="0003025F" w:rsidRDefault="00A02474" w:rsidP="00A02474">
      <w:pPr>
        <w:ind w:left="360"/>
        <w:rPr>
          <w:rFonts w:ascii="Trebuchet MS" w:hAnsi="Trebuchet MS" w:cs="Arial"/>
          <w:sz w:val="26"/>
          <w:szCs w:val="26"/>
        </w:rPr>
      </w:pPr>
    </w:p>
    <w:p w14:paraId="48CC090D" w14:textId="77777777" w:rsidR="00125975" w:rsidRPr="0003025F" w:rsidRDefault="00125975" w:rsidP="00A02474">
      <w:pPr>
        <w:ind w:left="360"/>
        <w:rPr>
          <w:rFonts w:ascii="Trebuchet MS" w:hAnsi="Trebuchet MS" w:cs="Arial"/>
          <w:sz w:val="26"/>
          <w:szCs w:val="26"/>
        </w:rPr>
      </w:pPr>
    </w:p>
    <w:p w14:paraId="00431C26" w14:textId="5EFB3756" w:rsidR="00C04A30" w:rsidRPr="0003025F" w:rsidRDefault="00C04A30" w:rsidP="00C04A30">
      <w:pPr>
        <w:pStyle w:val="ListeParagraf"/>
        <w:numPr>
          <w:ilvl w:val="0"/>
          <w:numId w:val="1"/>
        </w:numPr>
        <w:rPr>
          <w:rFonts w:ascii="Trebuchet MS" w:hAnsi="Trebuchet MS" w:cs="Arial"/>
          <w:sz w:val="26"/>
          <w:szCs w:val="26"/>
        </w:rPr>
      </w:pPr>
      <w:r w:rsidRPr="0003025F">
        <w:rPr>
          <w:rFonts w:ascii="Trebuchet MS" w:hAnsi="Trebuchet MS" w:cs="Arial"/>
          <w:color w:val="00B050"/>
          <w:sz w:val="26"/>
          <w:szCs w:val="26"/>
        </w:rPr>
        <w:t>Interface Segregation</w:t>
      </w:r>
      <w:r w:rsidRPr="0003025F">
        <w:rPr>
          <w:rFonts w:ascii="Trebuchet MS" w:hAnsi="Trebuchet MS" w:cs="Arial"/>
          <w:color w:val="FF3399"/>
          <w:sz w:val="26"/>
          <w:szCs w:val="26"/>
        </w:rPr>
        <w:t xml:space="preserve"> </w:t>
      </w:r>
      <w:r w:rsidRPr="0003025F">
        <w:rPr>
          <w:rFonts w:ascii="Trebuchet MS" w:hAnsi="Trebuchet MS" w:cs="Arial"/>
          <w:sz w:val="26"/>
          <w:szCs w:val="26"/>
        </w:rPr>
        <w:t xml:space="preserve">==&gt; </w:t>
      </w:r>
      <w:proofErr w:type="spellStart"/>
      <w:r w:rsidR="008F4C08" w:rsidRPr="0003025F">
        <w:rPr>
          <w:rFonts w:ascii="Trebuchet MS" w:hAnsi="Trebuchet MS" w:cs="Arial"/>
          <w:sz w:val="26"/>
          <w:szCs w:val="26"/>
        </w:rPr>
        <w:t>Arayüzlerin</w:t>
      </w:r>
      <w:proofErr w:type="spellEnd"/>
      <w:r w:rsidR="008F4C08" w:rsidRPr="0003025F">
        <w:rPr>
          <w:rFonts w:ascii="Trebuchet MS" w:hAnsi="Trebuchet MS" w:cs="Arial"/>
          <w:sz w:val="26"/>
          <w:szCs w:val="26"/>
        </w:rPr>
        <w:t xml:space="preserve"> Ayrışması ve Ayrılması Prensibi</w:t>
      </w:r>
    </w:p>
    <w:p w14:paraId="347A3D9B" w14:textId="77777777" w:rsidR="006862C8" w:rsidRPr="0003025F" w:rsidRDefault="006862C8" w:rsidP="00A02474">
      <w:pPr>
        <w:pStyle w:val="ListeParagraf"/>
        <w:rPr>
          <w:rFonts w:ascii="Trebuchet MS" w:hAnsi="Trebuchet MS" w:cs="Arial"/>
          <w:sz w:val="26"/>
          <w:szCs w:val="26"/>
        </w:rPr>
      </w:pPr>
    </w:p>
    <w:p w14:paraId="6686C9C3" w14:textId="77777777" w:rsidR="00A02474" w:rsidRPr="0003025F" w:rsidRDefault="00A02474" w:rsidP="00A02474">
      <w:pPr>
        <w:rPr>
          <w:rFonts w:ascii="Trebuchet MS" w:hAnsi="Trebuchet MS" w:cs="Arial"/>
          <w:sz w:val="26"/>
          <w:szCs w:val="26"/>
        </w:rPr>
      </w:pPr>
    </w:p>
    <w:p w14:paraId="3331C6A1" w14:textId="764D5295" w:rsidR="00C17F2B" w:rsidRPr="0003025F" w:rsidRDefault="00C04A30" w:rsidP="00176355">
      <w:pPr>
        <w:pStyle w:val="ListeParagraf"/>
        <w:numPr>
          <w:ilvl w:val="0"/>
          <w:numId w:val="1"/>
        </w:numPr>
        <w:rPr>
          <w:rFonts w:ascii="Trebuchet MS" w:hAnsi="Trebuchet MS" w:cs="Arial"/>
          <w:sz w:val="26"/>
          <w:szCs w:val="26"/>
        </w:rPr>
      </w:pPr>
      <w:proofErr w:type="spellStart"/>
      <w:r w:rsidRPr="0003025F">
        <w:rPr>
          <w:rFonts w:ascii="Trebuchet MS" w:hAnsi="Trebuchet MS" w:cs="Arial"/>
          <w:color w:val="FF3399"/>
          <w:sz w:val="26"/>
          <w:szCs w:val="26"/>
        </w:rPr>
        <w:t>Dependency</w:t>
      </w:r>
      <w:proofErr w:type="spellEnd"/>
      <w:r w:rsidRPr="0003025F">
        <w:rPr>
          <w:rFonts w:ascii="Trebuchet MS" w:hAnsi="Trebuchet MS" w:cs="Arial"/>
          <w:color w:val="FF3399"/>
          <w:sz w:val="26"/>
          <w:szCs w:val="26"/>
        </w:rPr>
        <w:t xml:space="preserve"> </w:t>
      </w:r>
      <w:proofErr w:type="spellStart"/>
      <w:r w:rsidRPr="0003025F">
        <w:rPr>
          <w:rFonts w:ascii="Trebuchet MS" w:hAnsi="Trebuchet MS" w:cs="Arial"/>
          <w:color w:val="FF3399"/>
          <w:sz w:val="26"/>
          <w:szCs w:val="26"/>
        </w:rPr>
        <w:t>Inversion</w:t>
      </w:r>
      <w:proofErr w:type="spellEnd"/>
      <w:r w:rsidRPr="0003025F">
        <w:rPr>
          <w:rFonts w:ascii="Trebuchet MS" w:hAnsi="Trebuchet MS" w:cs="Arial"/>
          <w:color w:val="FF3399"/>
          <w:sz w:val="26"/>
          <w:szCs w:val="26"/>
        </w:rPr>
        <w:t xml:space="preserve"> </w:t>
      </w:r>
      <w:r w:rsidRPr="0003025F">
        <w:rPr>
          <w:rFonts w:ascii="Trebuchet MS" w:hAnsi="Trebuchet MS" w:cs="Arial"/>
          <w:sz w:val="26"/>
          <w:szCs w:val="26"/>
        </w:rPr>
        <w:t xml:space="preserve">==&gt; </w:t>
      </w:r>
      <w:r w:rsidR="008F4C08" w:rsidRPr="0003025F">
        <w:rPr>
          <w:rFonts w:ascii="Trebuchet MS" w:hAnsi="Trebuchet MS" w:cs="Arial"/>
          <w:sz w:val="26"/>
          <w:szCs w:val="26"/>
        </w:rPr>
        <w:t>Bağımlılıkların Tersine Çevrilmesi Prensib</w:t>
      </w:r>
      <w:r w:rsidR="00A02474" w:rsidRPr="0003025F">
        <w:rPr>
          <w:rFonts w:ascii="Trebuchet MS" w:hAnsi="Trebuchet MS" w:cs="Arial"/>
          <w:sz w:val="26"/>
          <w:szCs w:val="26"/>
        </w:rPr>
        <w:t>i</w:t>
      </w:r>
    </w:p>
    <w:p w14:paraId="0F660A8E" w14:textId="7E9A28AC" w:rsidR="00A02474" w:rsidRPr="0003025F" w:rsidRDefault="00A02474" w:rsidP="00A02474">
      <w:pPr>
        <w:rPr>
          <w:rFonts w:ascii="Trebuchet MS" w:hAnsi="Trebuchet MS" w:cs="Arial"/>
          <w:sz w:val="26"/>
          <w:szCs w:val="26"/>
        </w:rPr>
      </w:pPr>
    </w:p>
    <w:p w14:paraId="7B1751D5" w14:textId="48AB4241" w:rsidR="00A02474" w:rsidRPr="0003025F" w:rsidRDefault="00A02474" w:rsidP="00A02474">
      <w:pPr>
        <w:rPr>
          <w:rFonts w:ascii="Trebuchet MS" w:hAnsi="Trebuchet MS" w:cs="Arial"/>
          <w:sz w:val="26"/>
          <w:szCs w:val="26"/>
        </w:rPr>
      </w:pPr>
    </w:p>
    <w:p w14:paraId="6D19846A" w14:textId="06F9B752" w:rsidR="00A02474" w:rsidRPr="0003025F" w:rsidRDefault="00A02474" w:rsidP="00A02474">
      <w:pPr>
        <w:rPr>
          <w:rFonts w:ascii="Trebuchet MS" w:hAnsi="Trebuchet MS" w:cs="Arial"/>
          <w:sz w:val="26"/>
          <w:szCs w:val="26"/>
        </w:rPr>
      </w:pPr>
    </w:p>
    <w:p w14:paraId="34FA6BFA" w14:textId="060D2F97" w:rsidR="00A02474" w:rsidRPr="0003025F" w:rsidRDefault="00A02474" w:rsidP="00A02474">
      <w:pPr>
        <w:rPr>
          <w:rFonts w:ascii="Trebuchet MS" w:hAnsi="Trebuchet MS" w:cs="Arial"/>
          <w:sz w:val="26"/>
          <w:szCs w:val="26"/>
        </w:rPr>
      </w:pPr>
    </w:p>
    <w:p w14:paraId="42E75832" w14:textId="402F53AD" w:rsidR="00A02474" w:rsidRPr="0003025F" w:rsidRDefault="00A02474" w:rsidP="00A02474">
      <w:pPr>
        <w:rPr>
          <w:rFonts w:ascii="Trebuchet MS" w:hAnsi="Trebuchet MS" w:cs="Arial"/>
          <w:sz w:val="26"/>
          <w:szCs w:val="26"/>
        </w:rPr>
      </w:pPr>
    </w:p>
    <w:p w14:paraId="72A9E1B2" w14:textId="7A445F4C" w:rsidR="00A02474" w:rsidRPr="0003025F" w:rsidRDefault="00A02474" w:rsidP="00A02474">
      <w:pPr>
        <w:rPr>
          <w:rFonts w:ascii="Trebuchet MS" w:hAnsi="Trebuchet MS" w:cs="Arial"/>
          <w:sz w:val="26"/>
          <w:szCs w:val="26"/>
        </w:rPr>
      </w:pPr>
    </w:p>
    <w:p w14:paraId="2C08EDB5" w14:textId="6D93FF69" w:rsidR="00A02474" w:rsidRPr="0003025F" w:rsidRDefault="00A02474" w:rsidP="00A02474">
      <w:pPr>
        <w:rPr>
          <w:rFonts w:ascii="Trebuchet MS" w:hAnsi="Trebuchet MS" w:cs="Arial"/>
          <w:sz w:val="26"/>
          <w:szCs w:val="26"/>
        </w:rPr>
      </w:pPr>
    </w:p>
    <w:p w14:paraId="61BA43FF" w14:textId="41CF7A5C" w:rsidR="00A02474" w:rsidRPr="0003025F" w:rsidRDefault="00A02474" w:rsidP="00A02474">
      <w:pPr>
        <w:rPr>
          <w:rFonts w:ascii="Trebuchet MS" w:hAnsi="Trebuchet MS" w:cs="Arial"/>
          <w:sz w:val="26"/>
          <w:szCs w:val="26"/>
        </w:rPr>
      </w:pPr>
    </w:p>
    <w:p w14:paraId="4F95E467" w14:textId="44681A1C" w:rsidR="00A02474" w:rsidRPr="0003025F" w:rsidRDefault="00A02474" w:rsidP="00A02474">
      <w:pPr>
        <w:rPr>
          <w:rFonts w:ascii="Trebuchet MS" w:hAnsi="Trebuchet MS" w:cs="Arial"/>
          <w:sz w:val="26"/>
          <w:szCs w:val="26"/>
        </w:rPr>
      </w:pPr>
    </w:p>
    <w:p w14:paraId="318715C7" w14:textId="77777777" w:rsidR="001B3037" w:rsidRPr="0003025F" w:rsidRDefault="001B3037" w:rsidP="001B3037">
      <w:pPr>
        <w:rPr>
          <w:rFonts w:ascii="Trebuchet MS" w:hAnsi="Trebuchet MS" w:cs="Arial"/>
          <w:sz w:val="26"/>
          <w:szCs w:val="26"/>
        </w:rPr>
      </w:pPr>
    </w:p>
    <w:p w14:paraId="64D05840" w14:textId="265B4B56" w:rsidR="00176355" w:rsidRPr="0003025F" w:rsidRDefault="00947932" w:rsidP="001B3037">
      <w:pPr>
        <w:rPr>
          <w:rFonts w:ascii="Trebuchet MS" w:hAnsi="Trebuchet MS" w:cs="Arial"/>
          <w:i/>
          <w:iCs/>
          <w:color w:val="00B050"/>
          <w:sz w:val="26"/>
          <w:szCs w:val="26"/>
        </w:rPr>
      </w:pPr>
      <w:r w:rsidRPr="0003025F">
        <w:rPr>
          <w:rFonts w:ascii="Trebuchet MS" w:hAnsi="Trebuchet MS" w:cs="Arial"/>
          <w:i/>
          <w:iCs/>
          <w:color w:val="00B050"/>
          <w:sz w:val="26"/>
          <w:szCs w:val="26"/>
        </w:rPr>
        <w:lastRenderedPageBreak/>
        <w:t xml:space="preserve">1. </w:t>
      </w:r>
      <w:r w:rsidR="00176355" w:rsidRPr="0003025F">
        <w:rPr>
          <w:rFonts w:ascii="Trebuchet MS" w:hAnsi="Trebuchet MS" w:cs="Arial"/>
          <w:i/>
          <w:iCs/>
          <w:color w:val="00B050"/>
          <w:sz w:val="26"/>
          <w:szCs w:val="26"/>
        </w:rPr>
        <w:t>Single Responsibility</w:t>
      </w:r>
      <w:r w:rsidR="00C17F2B" w:rsidRPr="0003025F">
        <w:rPr>
          <w:rFonts w:ascii="Trebuchet MS" w:hAnsi="Trebuchet MS" w:cs="Arial"/>
          <w:i/>
          <w:iCs/>
          <w:color w:val="00B050"/>
          <w:sz w:val="26"/>
          <w:szCs w:val="26"/>
        </w:rPr>
        <w:t xml:space="preserve"> Principle</w:t>
      </w:r>
      <w:r w:rsidR="00571423" w:rsidRPr="0003025F">
        <w:rPr>
          <w:rFonts w:ascii="Trebuchet MS" w:hAnsi="Trebuchet MS" w:cs="Arial"/>
          <w:i/>
          <w:iCs/>
          <w:color w:val="00B050"/>
          <w:sz w:val="26"/>
          <w:szCs w:val="26"/>
        </w:rPr>
        <w:t>:</w:t>
      </w:r>
    </w:p>
    <w:p w14:paraId="1765E621" w14:textId="77777777" w:rsidR="001B3037" w:rsidRPr="0003025F" w:rsidRDefault="001B3037" w:rsidP="001B3037">
      <w:pPr>
        <w:rPr>
          <w:rFonts w:ascii="Trebuchet MS" w:hAnsi="Trebuchet MS" w:cs="Arial"/>
          <w:i/>
          <w:iCs/>
          <w:color w:val="00B050"/>
          <w:sz w:val="26"/>
          <w:szCs w:val="26"/>
        </w:rPr>
      </w:pPr>
    </w:p>
    <w:p w14:paraId="2B358871" w14:textId="00D757B1" w:rsidR="00947932" w:rsidRPr="0003025F" w:rsidRDefault="00947932" w:rsidP="00947932">
      <w:pPr>
        <w:pStyle w:val="ListeParagraf"/>
        <w:numPr>
          <w:ilvl w:val="0"/>
          <w:numId w:val="3"/>
        </w:numPr>
        <w:rPr>
          <w:rFonts w:ascii="Trebuchet MS" w:hAnsi="Trebuchet MS" w:cs="Arial"/>
          <w:sz w:val="24"/>
          <w:szCs w:val="24"/>
        </w:rPr>
      </w:pPr>
      <w:r w:rsidRPr="0003025F">
        <w:rPr>
          <w:rFonts w:ascii="Trebuchet MS" w:hAnsi="Trebuchet MS" w:cs="Arial"/>
          <w:sz w:val="24"/>
          <w:szCs w:val="24"/>
        </w:rPr>
        <w:t>Bir sınıfın, bir metodun, her bir iş yapan yapının tek bir görevi olması gerektiğini savunur.</w:t>
      </w:r>
    </w:p>
    <w:p w14:paraId="55C4382F" w14:textId="219DBD62" w:rsidR="00947932" w:rsidRPr="0003025F" w:rsidRDefault="00947932" w:rsidP="00947932">
      <w:pPr>
        <w:ind w:left="1068"/>
        <w:rPr>
          <w:rFonts w:ascii="Trebuchet MS" w:hAnsi="Trebuchet MS" w:cs="Arial"/>
          <w:sz w:val="24"/>
          <w:szCs w:val="24"/>
        </w:rPr>
      </w:pPr>
    </w:p>
    <w:p w14:paraId="3B772062" w14:textId="44EA91D2" w:rsidR="00947932" w:rsidRPr="0003025F" w:rsidRDefault="00947932" w:rsidP="00947932">
      <w:pPr>
        <w:pStyle w:val="ListeParagraf"/>
        <w:numPr>
          <w:ilvl w:val="0"/>
          <w:numId w:val="3"/>
        </w:numPr>
        <w:rPr>
          <w:rFonts w:ascii="Trebuchet MS" w:hAnsi="Trebuchet MS" w:cs="Arial"/>
          <w:sz w:val="24"/>
          <w:szCs w:val="24"/>
        </w:rPr>
      </w:pPr>
      <w:r w:rsidRPr="0003025F">
        <w:rPr>
          <w:rFonts w:ascii="Trebuchet MS" w:hAnsi="Trebuchet MS" w:cs="Arial"/>
          <w:sz w:val="24"/>
          <w:szCs w:val="24"/>
        </w:rPr>
        <w:t xml:space="preserve">Bir metod sadece kendi görevini yapmalı, bir sınıf sadece o sınıfla ilgili </w:t>
      </w:r>
      <w:proofErr w:type="spellStart"/>
      <w:r w:rsidRPr="0003025F">
        <w:rPr>
          <w:rFonts w:ascii="Trebuchet MS" w:hAnsi="Trebuchet MS" w:cs="Arial"/>
          <w:sz w:val="24"/>
          <w:szCs w:val="24"/>
        </w:rPr>
        <w:t>metodları</w:t>
      </w:r>
      <w:proofErr w:type="spellEnd"/>
      <w:r w:rsidRPr="0003025F">
        <w:rPr>
          <w:rFonts w:ascii="Trebuchet MS" w:hAnsi="Trebuchet MS" w:cs="Arial"/>
          <w:sz w:val="24"/>
          <w:szCs w:val="24"/>
        </w:rPr>
        <w:t>, alanları, özellikleri barındırmalıdır.</w:t>
      </w:r>
    </w:p>
    <w:p w14:paraId="08A70E9C" w14:textId="566F61DA" w:rsidR="00947932" w:rsidRPr="0003025F" w:rsidRDefault="00947932" w:rsidP="00947932">
      <w:pPr>
        <w:pStyle w:val="ListeParagraf"/>
        <w:rPr>
          <w:rFonts w:ascii="Trebuchet MS" w:hAnsi="Trebuchet MS" w:cs="Arial"/>
          <w:sz w:val="24"/>
          <w:szCs w:val="24"/>
        </w:rPr>
      </w:pPr>
    </w:p>
    <w:p w14:paraId="0A09D31F" w14:textId="77777777" w:rsidR="00126C3B" w:rsidRPr="0003025F" w:rsidRDefault="00126C3B" w:rsidP="00947932">
      <w:pPr>
        <w:pStyle w:val="ListeParagraf"/>
        <w:rPr>
          <w:rFonts w:ascii="Trebuchet MS" w:hAnsi="Trebuchet MS" w:cs="Arial"/>
          <w:sz w:val="24"/>
          <w:szCs w:val="24"/>
        </w:rPr>
      </w:pPr>
    </w:p>
    <w:p w14:paraId="75E90D10" w14:textId="06B51DE8" w:rsidR="00947932" w:rsidRPr="0003025F" w:rsidRDefault="00126C3B" w:rsidP="00947932">
      <w:pPr>
        <w:pStyle w:val="ListeParagraf"/>
        <w:numPr>
          <w:ilvl w:val="0"/>
          <w:numId w:val="3"/>
        </w:numPr>
        <w:rPr>
          <w:rFonts w:ascii="Trebuchet MS" w:hAnsi="Trebuchet MS" w:cs="Arial"/>
          <w:sz w:val="24"/>
          <w:szCs w:val="24"/>
        </w:rPr>
      </w:pPr>
      <w:r w:rsidRPr="0003025F">
        <w:rPr>
          <w:rFonts w:ascii="Trebuchet MS" w:hAnsi="Trebuchet MS" w:cs="Arial"/>
          <w:sz w:val="24"/>
          <w:szCs w:val="24"/>
        </w:rPr>
        <w:t>Birden fazla işle veya katmanla ilişkilendirilmemeli, her bir yapının tek bir sorumluluğu olmalıdır.</w:t>
      </w:r>
    </w:p>
    <w:p w14:paraId="42B89B5F" w14:textId="3F2D7250" w:rsidR="00947932" w:rsidRPr="0003025F" w:rsidRDefault="00947932" w:rsidP="00947932">
      <w:pPr>
        <w:ind w:left="708"/>
        <w:rPr>
          <w:rFonts w:ascii="Trebuchet MS" w:hAnsi="Trebuchet MS" w:cs="Arial"/>
          <w:sz w:val="26"/>
          <w:szCs w:val="26"/>
        </w:rPr>
      </w:pPr>
    </w:p>
    <w:p w14:paraId="4F924211" w14:textId="5D7A12DE" w:rsidR="00BB7EB5" w:rsidRPr="0003025F" w:rsidRDefault="00591FDE" w:rsidP="00A02474">
      <w:pPr>
        <w:ind w:left="1068"/>
        <w:rPr>
          <w:rFonts w:ascii="Trebuchet MS" w:hAnsi="Trebuchet MS" w:cs="Arial"/>
          <w:color w:val="FFC000"/>
          <w:sz w:val="24"/>
          <w:szCs w:val="24"/>
        </w:rPr>
      </w:pPr>
      <w:r w:rsidRPr="0003025F">
        <w:rPr>
          <w:rFonts w:ascii="Trebuchet MS" w:hAnsi="Trebuchet MS" w:cs="Arial"/>
          <w:color w:val="FF0000"/>
          <w:sz w:val="24"/>
          <w:szCs w:val="24"/>
        </w:rPr>
        <w:t xml:space="preserve">Örnek: </w:t>
      </w:r>
      <w:r w:rsidR="00C17F2B" w:rsidRPr="0003025F">
        <w:rPr>
          <w:rFonts w:ascii="Trebuchet MS" w:hAnsi="Trebuchet MS" w:cs="Arial"/>
          <w:color w:val="7F7F7F" w:themeColor="text1" w:themeTint="80"/>
          <w:sz w:val="24"/>
          <w:szCs w:val="24"/>
        </w:rPr>
        <w:t xml:space="preserve">Bir restoranda tüm işi tek bir kişi yapsaydı nasıl olurdu? Garsonluk, </w:t>
      </w:r>
      <w:r w:rsidR="008305D8" w:rsidRPr="0003025F">
        <w:rPr>
          <w:rFonts w:ascii="Trebuchet MS" w:hAnsi="Trebuchet MS" w:cs="Arial"/>
          <w:color w:val="7F7F7F" w:themeColor="text1" w:themeTint="80"/>
          <w:sz w:val="24"/>
          <w:szCs w:val="24"/>
        </w:rPr>
        <w:t xml:space="preserve">temizlik, </w:t>
      </w:r>
      <w:r w:rsidR="00C17F2B" w:rsidRPr="0003025F">
        <w:rPr>
          <w:rFonts w:ascii="Trebuchet MS" w:hAnsi="Trebuchet MS" w:cs="Arial"/>
          <w:color w:val="7F7F7F" w:themeColor="text1" w:themeTint="80"/>
          <w:sz w:val="24"/>
          <w:szCs w:val="24"/>
        </w:rPr>
        <w:t>yemekler ve bir de hesaba bakmak var</w:t>
      </w:r>
      <w:r w:rsidR="00C779CF" w:rsidRPr="0003025F">
        <w:rPr>
          <w:rFonts w:ascii="Trebuchet MS" w:hAnsi="Trebuchet MS" w:cs="Arial"/>
          <w:color w:val="7F7F7F" w:themeColor="text1" w:themeTint="80"/>
          <w:sz w:val="24"/>
          <w:szCs w:val="24"/>
        </w:rPr>
        <w:t xml:space="preserve"> tabii</w:t>
      </w:r>
      <w:r w:rsidR="00C17F2B" w:rsidRPr="0003025F">
        <w:rPr>
          <w:rFonts w:ascii="Trebuchet MS" w:hAnsi="Trebuchet MS" w:cs="Arial"/>
          <w:color w:val="7F7F7F" w:themeColor="text1" w:themeTint="80"/>
          <w:sz w:val="24"/>
          <w:szCs w:val="24"/>
        </w:rPr>
        <w:t xml:space="preserve">. </w:t>
      </w:r>
      <w:r w:rsidR="00C779CF" w:rsidRPr="0003025F">
        <w:rPr>
          <w:rFonts w:ascii="Trebuchet MS" w:hAnsi="Trebuchet MS" w:cs="Arial"/>
          <w:color w:val="7F7F7F" w:themeColor="text1" w:themeTint="80"/>
          <w:sz w:val="24"/>
          <w:szCs w:val="24"/>
        </w:rPr>
        <w:t>Görseldeki örnek gibi h</w:t>
      </w:r>
      <w:r w:rsidR="00C17F2B" w:rsidRPr="0003025F">
        <w:rPr>
          <w:rFonts w:ascii="Trebuchet MS" w:hAnsi="Trebuchet MS" w:cs="Arial"/>
          <w:color w:val="7F7F7F" w:themeColor="text1" w:themeTint="80"/>
          <w:sz w:val="24"/>
          <w:szCs w:val="24"/>
        </w:rPr>
        <w:t xml:space="preserve">er şey çok karışırdı değil mi? Peki o restoranda çalışan birçok kişi olsa ve herkesin farklı görevleri olup herkes kendi işini yapsa? İşte Single Responsibility </w:t>
      </w:r>
      <w:r w:rsidR="008305D8" w:rsidRPr="0003025F">
        <w:rPr>
          <w:rFonts w:ascii="Trebuchet MS" w:hAnsi="Trebuchet MS" w:cs="Arial"/>
          <w:color w:val="7F7F7F" w:themeColor="text1" w:themeTint="80"/>
          <w:sz w:val="24"/>
          <w:szCs w:val="24"/>
        </w:rPr>
        <w:t xml:space="preserve">Principle </w:t>
      </w:r>
      <w:r w:rsidR="00C17F2B" w:rsidRPr="0003025F">
        <w:rPr>
          <w:rFonts w:ascii="Trebuchet MS" w:hAnsi="Trebuchet MS" w:cs="Arial"/>
          <w:color w:val="7F7F7F" w:themeColor="text1" w:themeTint="80"/>
          <w:sz w:val="24"/>
          <w:szCs w:val="24"/>
        </w:rPr>
        <w:t>(Tek Sorumluluk İlkesi)</w:t>
      </w:r>
      <w:r w:rsidR="008305D8" w:rsidRPr="0003025F">
        <w:rPr>
          <w:rFonts w:ascii="Trebuchet MS" w:hAnsi="Trebuchet MS" w:cs="Arial"/>
          <w:color w:val="7F7F7F" w:themeColor="text1" w:themeTint="80"/>
          <w:sz w:val="24"/>
          <w:szCs w:val="24"/>
        </w:rPr>
        <w:t xml:space="preserve"> de bu şekilde</w:t>
      </w:r>
      <w:r w:rsidR="00E11C2E" w:rsidRPr="0003025F">
        <w:rPr>
          <w:rFonts w:ascii="Trebuchet MS" w:hAnsi="Trebuchet MS" w:cs="Arial"/>
          <w:color w:val="7F7F7F" w:themeColor="text1" w:themeTint="80"/>
          <w:sz w:val="24"/>
          <w:szCs w:val="24"/>
        </w:rPr>
        <w:t>dir</w:t>
      </w:r>
      <w:r w:rsidR="00BB7EB5" w:rsidRPr="0003025F">
        <w:rPr>
          <w:rFonts w:ascii="Trebuchet MS" w:hAnsi="Trebuchet MS" w:cs="Arial"/>
          <w:color w:val="7F7F7F" w:themeColor="text1" w:themeTint="80"/>
          <w:sz w:val="24"/>
          <w:szCs w:val="24"/>
        </w:rPr>
        <w:t>.</w:t>
      </w:r>
    </w:p>
    <w:p w14:paraId="0472A347" w14:textId="77777777" w:rsidR="002025C8" w:rsidRPr="0003025F" w:rsidRDefault="002025C8" w:rsidP="00A02474">
      <w:pPr>
        <w:ind w:left="1068"/>
        <w:rPr>
          <w:rFonts w:ascii="Trebuchet MS" w:hAnsi="Trebuchet MS" w:cs="Arial"/>
          <w:color w:val="FFC000"/>
          <w:sz w:val="24"/>
          <w:szCs w:val="24"/>
        </w:rPr>
      </w:pPr>
    </w:p>
    <w:p w14:paraId="4304705E" w14:textId="77777777" w:rsidR="00A02474" w:rsidRPr="0003025F" w:rsidRDefault="00A02474" w:rsidP="00A02474">
      <w:pPr>
        <w:ind w:left="1068"/>
        <w:rPr>
          <w:rFonts w:ascii="Trebuchet MS" w:hAnsi="Trebuchet MS" w:cs="Arial"/>
          <w:color w:val="FFC000"/>
          <w:sz w:val="24"/>
          <w:szCs w:val="24"/>
        </w:rPr>
      </w:pPr>
    </w:p>
    <w:p w14:paraId="2DADA882" w14:textId="1C57A59C" w:rsidR="00571423" w:rsidRPr="0003025F" w:rsidRDefault="00947932" w:rsidP="00F16581">
      <w:pPr>
        <w:ind w:left="708"/>
        <w:rPr>
          <w:rFonts w:ascii="Trebuchet MS" w:hAnsi="Trebuchet MS" w:cs="Arial"/>
          <w:sz w:val="24"/>
          <w:szCs w:val="24"/>
        </w:rPr>
      </w:pPr>
      <w:r w:rsidRPr="0003025F">
        <w:rPr>
          <w:rFonts w:ascii="Trebuchet MS" w:hAnsi="Trebuchet MS" w:cs="Arial"/>
          <w:noProof/>
          <w:sz w:val="26"/>
          <w:szCs w:val="26"/>
        </w:rPr>
        <w:drawing>
          <wp:inline distT="0" distB="0" distL="0" distR="0" wp14:anchorId="59845D89" wp14:editId="6AD0ED4D">
            <wp:extent cx="5760720" cy="2377440"/>
            <wp:effectExtent l="0" t="0" r="0" b="381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
                      <a:extLst>
                        <a:ext uri="{28A0092B-C50C-407E-A947-70E740481C1C}">
                          <a14:useLocalDpi xmlns:a14="http://schemas.microsoft.com/office/drawing/2010/main" val="0"/>
                        </a:ext>
                      </a:extLst>
                    </a:blip>
                    <a:srcRect t="5367" b="6497"/>
                    <a:stretch/>
                  </pic:blipFill>
                  <pic:spPr bwMode="auto">
                    <a:xfrm>
                      <a:off x="0" y="0"/>
                      <a:ext cx="5760720" cy="2377440"/>
                    </a:xfrm>
                    <a:prstGeom prst="rect">
                      <a:avLst/>
                    </a:prstGeom>
                    <a:noFill/>
                    <a:ln>
                      <a:noFill/>
                    </a:ln>
                    <a:extLst>
                      <a:ext uri="{53640926-AAD7-44D8-BBD7-CCE9431645EC}">
                        <a14:shadowObscured xmlns:a14="http://schemas.microsoft.com/office/drawing/2010/main"/>
                      </a:ext>
                    </a:extLst>
                  </pic:spPr>
                </pic:pic>
              </a:graphicData>
            </a:graphic>
          </wp:inline>
        </w:drawing>
      </w:r>
    </w:p>
    <w:p w14:paraId="697914E1" w14:textId="77777777" w:rsidR="00A02474" w:rsidRPr="0003025F" w:rsidRDefault="00A02474" w:rsidP="00F16581">
      <w:pPr>
        <w:ind w:left="708"/>
        <w:rPr>
          <w:rFonts w:ascii="Trebuchet MS" w:hAnsi="Trebuchet MS" w:cs="Arial"/>
          <w:sz w:val="24"/>
          <w:szCs w:val="24"/>
        </w:rPr>
      </w:pPr>
    </w:p>
    <w:p w14:paraId="54C1F71E" w14:textId="30322E7D" w:rsidR="00F16581" w:rsidRPr="0003025F" w:rsidRDefault="00F16581" w:rsidP="00F16581">
      <w:pPr>
        <w:ind w:left="708"/>
        <w:rPr>
          <w:rFonts w:ascii="Trebuchet MS" w:hAnsi="Trebuchet MS" w:cs="Arial"/>
          <w:sz w:val="24"/>
          <w:szCs w:val="24"/>
        </w:rPr>
      </w:pPr>
    </w:p>
    <w:p w14:paraId="102E3D2A" w14:textId="33C9557F" w:rsidR="00F16581" w:rsidRPr="0003025F" w:rsidRDefault="00F16581" w:rsidP="00A02474">
      <w:pPr>
        <w:ind w:left="1416"/>
        <w:rPr>
          <w:rFonts w:ascii="Trebuchet MS" w:hAnsi="Trebuchet MS" w:cs="Arial"/>
          <w:color w:val="7F7F7F" w:themeColor="text1" w:themeTint="80"/>
          <w:sz w:val="24"/>
          <w:szCs w:val="24"/>
        </w:rPr>
      </w:pPr>
      <w:r w:rsidRPr="0003025F">
        <w:rPr>
          <w:rFonts w:ascii="Trebuchet MS" w:hAnsi="Trebuchet MS" w:cs="Arial"/>
          <w:color w:val="7F7F7F" w:themeColor="text1" w:themeTint="80"/>
          <w:sz w:val="24"/>
          <w:szCs w:val="24"/>
        </w:rPr>
        <w:t xml:space="preserve">Yazılım tarafında örnek verecek olursak her </w:t>
      </w:r>
      <w:proofErr w:type="spellStart"/>
      <w:r w:rsidRPr="0003025F">
        <w:rPr>
          <w:rFonts w:ascii="Trebuchet MS" w:hAnsi="Trebuchet MS" w:cs="Arial"/>
          <w:color w:val="7F7F7F" w:themeColor="text1" w:themeTint="80"/>
          <w:sz w:val="24"/>
          <w:szCs w:val="24"/>
        </w:rPr>
        <w:t>class’ın</w:t>
      </w:r>
      <w:proofErr w:type="spellEnd"/>
      <w:r w:rsidRPr="0003025F">
        <w:rPr>
          <w:rFonts w:ascii="Trebuchet MS" w:hAnsi="Trebuchet MS" w:cs="Arial"/>
          <w:color w:val="7F7F7F" w:themeColor="text1" w:themeTint="80"/>
          <w:sz w:val="24"/>
          <w:szCs w:val="24"/>
        </w:rPr>
        <w:t xml:space="preserve"> tek bir tane sorumluluğu olmalıdır diyebiliriz. Product sınıfında </w:t>
      </w:r>
      <w:proofErr w:type="spellStart"/>
      <w:r w:rsidRPr="0003025F">
        <w:rPr>
          <w:rFonts w:ascii="Trebuchet MS" w:hAnsi="Trebuchet MS" w:cs="Arial"/>
          <w:color w:val="7F7F7F" w:themeColor="text1" w:themeTint="80"/>
          <w:sz w:val="24"/>
          <w:szCs w:val="24"/>
        </w:rPr>
        <w:t>product</w:t>
      </w:r>
      <w:proofErr w:type="spellEnd"/>
      <w:r w:rsidRPr="0003025F">
        <w:rPr>
          <w:rFonts w:ascii="Trebuchet MS" w:hAnsi="Trebuchet MS" w:cs="Arial"/>
          <w:color w:val="7F7F7F" w:themeColor="text1" w:themeTint="80"/>
          <w:sz w:val="24"/>
          <w:szCs w:val="24"/>
        </w:rPr>
        <w:t xml:space="preserve"> dışında hiçbir </w:t>
      </w:r>
      <w:proofErr w:type="spellStart"/>
      <w:r w:rsidRPr="0003025F">
        <w:rPr>
          <w:rFonts w:ascii="Trebuchet MS" w:hAnsi="Trebuchet MS" w:cs="Arial"/>
          <w:color w:val="7F7F7F" w:themeColor="text1" w:themeTint="80"/>
          <w:sz w:val="24"/>
          <w:szCs w:val="24"/>
        </w:rPr>
        <w:t>class</w:t>
      </w:r>
      <w:proofErr w:type="spellEnd"/>
      <w:r w:rsidRPr="0003025F">
        <w:rPr>
          <w:rFonts w:ascii="Trebuchet MS" w:hAnsi="Trebuchet MS" w:cs="Arial"/>
          <w:color w:val="7F7F7F" w:themeColor="text1" w:themeTint="80"/>
          <w:sz w:val="24"/>
          <w:szCs w:val="24"/>
        </w:rPr>
        <w:t xml:space="preserve"> özelliği olmamalıdır. Özetle, SOLID Prensiplerinin S’si her </w:t>
      </w:r>
      <w:proofErr w:type="spellStart"/>
      <w:r w:rsidRPr="0003025F">
        <w:rPr>
          <w:rFonts w:ascii="Trebuchet MS" w:hAnsi="Trebuchet MS" w:cs="Arial"/>
          <w:color w:val="7F7F7F" w:themeColor="text1" w:themeTint="80"/>
          <w:sz w:val="24"/>
          <w:szCs w:val="24"/>
        </w:rPr>
        <w:t>class</w:t>
      </w:r>
      <w:proofErr w:type="spellEnd"/>
      <w:r w:rsidRPr="0003025F">
        <w:rPr>
          <w:rFonts w:ascii="Trebuchet MS" w:hAnsi="Trebuchet MS" w:cs="Arial"/>
          <w:color w:val="7F7F7F" w:themeColor="text1" w:themeTint="80"/>
          <w:sz w:val="24"/>
          <w:szCs w:val="24"/>
        </w:rPr>
        <w:t xml:space="preserve"> tek bir sorumluluktan ibaret olmalıdır diyor.</w:t>
      </w:r>
    </w:p>
    <w:p w14:paraId="3FBB5033" w14:textId="77777777" w:rsidR="00604681" w:rsidRPr="0003025F" w:rsidRDefault="00604681" w:rsidP="00604681">
      <w:pPr>
        <w:rPr>
          <w:rFonts w:ascii="Trebuchet MS" w:hAnsi="Trebuchet MS" w:cs="Arial"/>
          <w:color w:val="FFC000"/>
          <w:sz w:val="24"/>
          <w:szCs w:val="24"/>
        </w:rPr>
      </w:pPr>
    </w:p>
    <w:p w14:paraId="79CE86A0" w14:textId="06E68D8B" w:rsidR="00A02474" w:rsidRPr="0003025F" w:rsidRDefault="00A02474" w:rsidP="00604681">
      <w:pPr>
        <w:rPr>
          <w:rFonts w:ascii="Trebuchet MS" w:hAnsi="Trebuchet MS" w:cs="Arial"/>
          <w:i/>
          <w:iCs/>
          <w:color w:val="FF3399"/>
          <w:sz w:val="26"/>
          <w:szCs w:val="26"/>
        </w:rPr>
      </w:pPr>
      <w:r w:rsidRPr="0003025F">
        <w:rPr>
          <w:rFonts w:ascii="Trebuchet MS" w:hAnsi="Trebuchet MS" w:cs="Arial"/>
          <w:i/>
          <w:iCs/>
          <w:color w:val="FF3399"/>
          <w:sz w:val="26"/>
          <w:szCs w:val="26"/>
        </w:rPr>
        <w:lastRenderedPageBreak/>
        <w:t xml:space="preserve">2. Open </w:t>
      </w:r>
      <w:proofErr w:type="spellStart"/>
      <w:r w:rsidRPr="0003025F">
        <w:rPr>
          <w:rFonts w:ascii="Trebuchet MS" w:hAnsi="Trebuchet MS" w:cs="Arial"/>
          <w:i/>
          <w:iCs/>
          <w:color w:val="FF3399"/>
          <w:sz w:val="26"/>
          <w:szCs w:val="26"/>
        </w:rPr>
        <w:t>Closed</w:t>
      </w:r>
      <w:proofErr w:type="spellEnd"/>
      <w:r w:rsidR="00FB22AF" w:rsidRPr="0003025F">
        <w:rPr>
          <w:rFonts w:ascii="Trebuchet MS" w:hAnsi="Trebuchet MS" w:cs="Arial"/>
          <w:i/>
          <w:iCs/>
          <w:color w:val="FF3399"/>
          <w:sz w:val="26"/>
          <w:szCs w:val="26"/>
        </w:rPr>
        <w:t xml:space="preserve"> Principle</w:t>
      </w:r>
      <w:r w:rsidR="00604681" w:rsidRPr="0003025F">
        <w:rPr>
          <w:rFonts w:ascii="Trebuchet MS" w:hAnsi="Trebuchet MS" w:cs="Arial"/>
          <w:i/>
          <w:iCs/>
          <w:color w:val="FF3399"/>
          <w:sz w:val="26"/>
          <w:szCs w:val="26"/>
        </w:rPr>
        <w:t>:</w:t>
      </w:r>
    </w:p>
    <w:p w14:paraId="55D0C29F" w14:textId="77777777" w:rsidR="00371F43" w:rsidRPr="0003025F" w:rsidRDefault="00371F43" w:rsidP="00604681">
      <w:pPr>
        <w:rPr>
          <w:rFonts w:ascii="Trebuchet MS" w:hAnsi="Trebuchet MS" w:cs="Arial"/>
          <w:i/>
          <w:iCs/>
          <w:color w:val="FF3399"/>
          <w:sz w:val="26"/>
          <w:szCs w:val="26"/>
        </w:rPr>
      </w:pPr>
    </w:p>
    <w:p w14:paraId="106A41A0" w14:textId="29915076" w:rsidR="00604681" w:rsidRPr="0003025F" w:rsidRDefault="009A455A" w:rsidP="00FB22AF">
      <w:pPr>
        <w:pStyle w:val="ListeParagraf"/>
        <w:numPr>
          <w:ilvl w:val="0"/>
          <w:numId w:val="5"/>
        </w:numPr>
        <w:rPr>
          <w:rFonts w:ascii="Trebuchet MS" w:hAnsi="Trebuchet MS" w:cs="Arial"/>
          <w:i/>
          <w:iCs/>
          <w:sz w:val="24"/>
          <w:szCs w:val="24"/>
        </w:rPr>
      </w:pPr>
      <w:r w:rsidRPr="0003025F">
        <w:rPr>
          <w:rFonts w:ascii="Trebuchet MS" w:hAnsi="Trebuchet MS" w:cs="Arial"/>
          <w:sz w:val="24"/>
          <w:szCs w:val="24"/>
        </w:rPr>
        <w:t>Bir yazılımda yeni bir özellik talep edildiğinde mevcut kodların değiştirilmeden yeni özelliğin geliştirilebiliyor olması gerekmektedir.</w:t>
      </w:r>
    </w:p>
    <w:p w14:paraId="46C892B6" w14:textId="2D09F5B7" w:rsidR="009A455A" w:rsidRPr="0003025F" w:rsidRDefault="009A455A" w:rsidP="009A455A">
      <w:pPr>
        <w:rPr>
          <w:rFonts w:ascii="Trebuchet MS" w:hAnsi="Trebuchet MS" w:cs="Arial"/>
          <w:i/>
          <w:iCs/>
          <w:sz w:val="24"/>
          <w:szCs w:val="24"/>
        </w:rPr>
      </w:pPr>
    </w:p>
    <w:p w14:paraId="72244525" w14:textId="01D810B4" w:rsidR="009A455A" w:rsidRPr="0003025F" w:rsidRDefault="009A455A" w:rsidP="009A455A">
      <w:pPr>
        <w:pStyle w:val="ListeParagraf"/>
        <w:numPr>
          <w:ilvl w:val="0"/>
          <w:numId w:val="5"/>
        </w:numPr>
        <w:rPr>
          <w:rFonts w:ascii="Trebuchet MS" w:hAnsi="Trebuchet MS" w:cs="Arial"/>
          <w:i/>
          <w:iCs/>
          <w:sz w:val="24"/>
          <w:szCs w:val="24"/>
        </w:rPr>
      </w:pPr>
      <w:r w:rsidRPr="0003025F">
        <w:rPr>
          <w:rFonts w:ascii="Trebuchet MS" w:hAnsi="Trebuchet MS" w:cs="Arial"/>
          <w:sz w:val="24"/>
          <w:szCs w:val="24"/>
        </w:rPr>
        <w:t>Yeni özellik, geliştirme istediğinde yazılımımız bize direnç göstermemelidir.</w:t>
      </w:r>
    </w:p>
    <w:p w14:paraId="40B1380D" w14:textId="6644AED0" w:rsidR="009A455A" w:rsidRPr="0003025F" w:rsidRDefault="009A455A" w:rsidP="009A455A">
      <w:pPr>
        <w:pStyle w:val="ListeParagraf"/>
        <w:rPr>
          <w:rFonts w:ascii="Trebuchet MS" w:hAnsi="Trebuchet MS" w:cs="Arial"/>
          <w:i/>
          <w:iCs/>
          <w:sz w:val="24"/>
          <w:szCs w:val="24"/>
        </w:rPr>
      </w:pPr>
    </w:p>
    <w:p w14:paraId="73F33D6C" w14:textId="77777777" w:rsidR="009A455A" w:rsidRPr="0003025F" w:rsidRDefault="009A455A" w:rsidP="009A455A">
      <w:pPr>
        <w:pStyle w:val="ListeParagraf"/>
        <w:rPr>
          <w:rFonts w:ascii="Trebuchet MS" w:hAnsi="Trebuchet MS" w:cs="Arial"/>
          <w:i/>
          <w:iCs/>
          <w:sz w:val="24"/>
          <w:szCs w:val="24"/>
        </w:rPr>
      </w:pPr>
    </w:p>
    <w:p w14:paraId="59057047" w14:textId="46DA7E75" w:rsidR="009A455A" w:rsidRPr="0003025F" w:rsidRDefault="009A455A" w:rsidP="009A455A">
      <w:pPr>
        <w:pStyle w:val="ListeParagraf"/>
        <w:numPr>
          <w:ilvl w:val="0"/>
          <w:numId w:val="5"/>
        </w:numPr>
        <w:rPr>
          <w:rFonts w:ascii="Trebuchet MS" w:hAnsi="Trebuchet MS" w:cs="Arial"/>
          <w:i/>
          <w:iCs/>
          <w:sz w:val="24"/>
          <w:szCs w:val="24"/>
        </w:rPr>
      </w:pPr>
      <w:r w:rsidRPr="0003025F">
        <w:rPr>
          <w:rFonts w:ascii="Trebuchet MS" w:hAnsi="Trebuchet MS" w:cs="Arial"/>
          <w:sz w:val="24"/>
          <w:szCs w:val="24"/>
        </w:rPr>
        <w:t xml:space="preserve">Yazılım </w:t>
      </w:r>
      <w:r w:rsidRPr="0003025F">
        <w:rPr>
          <w:rFonts w:ascii="Trebuchet MS" w:hAnsi="Trebuchet MS" w:cs="Arial"/>
          <w:b/>
          <w:bCs/>
          <w:i/>
          <w:iCs/>
          <w:sz w:val="24"/>
          <w:szCs w:val="24"/>
        </w:rPr>
        <w:t>değiştirilmeye kapalı, geliştirilmeye açık olmalıdır.</w:t>
      </w:r>
    </w:p>
    <w:p w14:paraId="47321C94" w14:textId="68C50A7A" w:rsidR="00B443EB" w:rsidRPr="0003025F" w:rsidRDefault="00B443EB" w:rsidP="00B443EB">
      <w:pPr>
        <w:rPr>
          <w:rFonts w:ascii="Trebuchet MS" w:hAnsi="Trebuchet MS" w:cs="Arial"/>
          <w:i/>
          <w:iCs/>
          <w:sz w:val="24"/>
          <w:szCs w:val="24"/>
        </w:rPr>
      </w:pPr>
    </w:p>
    <w:p w14:paraId="79D3914D" w14:textId="4A1D6023" w:rsidR="00BB1EF2" w:rsidRPr="0003025F" w:rsidRDefault="00B443EB" w:rsidP="00B443EB">
      <w:pPr>
        <w:ind w:left="708"/>
        <w:rPr>
          <w:rFonts w:ascii="Trebuchet MS" w:hAnsi="Trebuchet MS" w:cs="Arial"/>
          <w:color w:val="7F7F7F" w:themeColor="text1" w:themeTint="80"/>
          <w:sz w:val="24"/>
          <w:szCs w:val="24"/>
        </w:rPr>
      </w:pPr>
      <w:r w:rsidRPr="0003025F">
        <w:rPr>
          <w:rFonts w:ascii="Trebuchet MS" w:hAnsi="Trebuchet MS" w:cs="Arial"/>
          <w:color w:val="FF0000"/>
          <w:sz w:val="24"/>
          <w:szCs w:val="24"/>
        </w:rPr>
        <w:t xml:space="preserve">Örnek: </w:t>
      </w:r>
      <w:r w:rsidRPr="0003025F">
        <w:rPr>
          <w:rFonts w:ascii="Trebuchet MS" w:hAnsi="Trebuchet MS" w:cs="Arial"/>
          <w:color w:val="7F7F7F" w:themeColor="text1" w:themeTint="80"/>
          <w:sz w:val="24"/>
          <w:szCs w:val="24"/>
        </w:rPr>
        <w:t>Bilgisayarımızda ram yetersiz olduğunda bilgisayarın hiçbir yerini bozmadan işlemci</w:t>
      </w:r>
      <w:r w:rsidR="00593CA3" w:rsidRPr="0003025F">
        <w:rPr>
          <w:rFonts w:ascii="Trebuchet MS" w:hAnsi="Trebuchet MS" w:cs="Arial"/>
          <w:color w:val="7F7F7F" w:themeColor="text1" w:themeTint="80"/>
          <w:sz w:val="24"/>
          <w:szCs w:val="24"/>
        </w:rPr>
        <w:t xml:space="preserve"> </w:t>
      </w:r>
      <w:r w:rsidRPr="0003025F">
        <w:rPr>
          <w:rFonts w:ascii="Trebuchet MS" w:hAnsi="Trebuchet MS" w:cs="Arial"/>
          <w:color w:val="7F7F7F" w:themeColor="text1" w:themeTint="80"/>
          <w:sz w:val="24"/>
          <w:szCs w:val="24"/>
        </w:rPr>
        <w:t xml:space="preserve">ya da </w:t>
      </w:r>
      <w:r w:rsidR="00593CA3" w:rsidRPr="0003025F">
        <w:rPr>
          <w:rFonts w:ascii="Trebuchet MS" w:hAnsi="Trebuchet MS" w:cs="Arial"/>
          <w:color w:val="7F7F7F" w:themeColor="text1" w:themeTint="80"/>
          <w:sz w:val="24"/>
          <w:szCs w:val="24"/>
        </w:rPr>
        <w:t xml:space="preserve">klavye gibi </w:t>
      </w:r>
      <w:r w:rsidRPr="0003025F">
        <w:rPr>
          <w:rFonts w:ascii="Trebuchet MS" w:hAnsi="Trebuchet MS" w:cs="Arial"/>
          <w:color w:val="7F7F7F" w:themeColor="text1" w:themeTint="80"/>
          <w:sz w:val="24"/>
          <w:szCs w:val="24"/>
        </w:rPr>
        <w:t>farklı yerlerine dokunmadan sadece ram takılan kısma gelip ekleyebiliyoruz.</w:t>
      </w:r>
      <w:r w:rsidR="00593CA3" w:rsidRPr="0003025F">
        <w:rPr>
          <w:rFonts w:ascii="Trebuchet MS" w:hAnsi="Trebuchet MS" w:cs="Arial"/>
          <w:color w:val="7F7F7F" w:themeColor="text1" w:themeTint="80"/>
          <w:sz w:val="24"/>
          <w:szCs w:val="24"/>
        </w:rPr>
        <w:t xml:space="preserve"> </w:t>
      </w:r>
    </w:p>
    <w:p w14:paraId="63FDFBEC" w14:textId="77777777" w:rsidR="00C122C6" w:rsidRPr="0003025F" w:rsidRDefault="00C122C6" w:rsidP="00B443EB">
      <w:pPr>
        <w:ind w:left="708"/>
        <w:rPr>
          <w:rFonts w:ascii="Trebuchet MS" w:hAnsi="Trebuchet MS" w:cs="Arial"/>
          <w:color w:val="7F7F7F" w:themeColor="text1" w:themeTint="80"/>
          <w:sz w:val="24"/>
          <w:szCs w:val="24"/>
        </w:rPr>
      </w:pPr>
    </w:p>
    <w:p w14:paraId="20AEDEFF" w14:textId="21B68B71" w:rsidR="00BB1EF2" w:rsidRPr="0003025F" w:rsidRDefault="00BB1EF2" w:rsidP="00B443EB">
      <w:pPr>
        <w:ind w:left="708"/>
        <w:rPr>
          <w:rFonts w:ascii="Trebuchet MS" w:hAnsi="Trebuchet MS" w:cs="Arial"/>
          <w:color w:val="7F7F7F" w:themeColor="text1" w:themeTint="80"/>
          <w:sz w:val="24"/>
          <w:szCs w:val="24"/>
        </w:rPr>
      </w:pPr>
      <w:r w:rsidRPr="0003025F">
        <w:rPr>
          <w:rFonts w:ascii="Trebuchet MS" w:hAnsi="Trebuchet MS" w:cs="Arial"/>
          <w:color w:val="7F7F7F" w:themeColor="text1" w:themeTint="80"/>
          <w:sz w:val="24"/>
          <w:szCs w:val="24"/>
        </w:rPr>
        <w:t>Görselde de gördüğünüz gibi kodlarımızın tamamı dikdörtgen ve kareden oluşuyor olsa ona yeni bir özellik eklemek istesek alttaki karenin yanına 1 kare daha ekleyip ortadaki büyük kareyi elde etmiş üstelik bunu hiçbir koda dokunmadan yapmış oluruz.</w:t>
      </w:r>
    </w:p>
    <w:p w14:paraId="73102771" w14:textId="77777777" w:rsidR="00C122C6" w:rsidRPr="0003025F" w:rsidRDefault="00C122C6" w:rsidP="00B443EB">
      <w:pPr>
        <w:ind w:left="708"/>
        <w:rPr>
          <w:rFonts w:ascii="Trebuchet MS" w:hAnsi="Trebuchet MS" w:cs="Arial"/>
          <w:color w:val="7F7F7F" w:themeColor="text1" w:themeTint="80"/>
          <w:sz w:val="24"/>
          <w:szCs w:val="24"/>
        </w:rPr>
      </w:pPr>
    </w:p>
    <w:p w14:paraId="6A2FE7F9" w14:textId="6FAD9009" w:rsidR="00B443EB" w:rsidRPr="0003025F" w:rsidRDefault="00BB1EF2" w:rsidP="00B443EB">
      <w:pPr>
        <w:ind w:left="708"/>
        <w:rPr>
          <w:rFonts w:ascii="Trebuchet MS" w:hAnsi="Trebuchet MS" w:cs="Arial"/>
          <w:color w:val="7F7F7F" w:themeColor="text1" w:themeTint="80"/>
          <w:sz w:val="24"/>
          <w:szCs w:val="24"/>
        </w:rPr>
      </w:pPr>
      <w:r w:rsidRPr="0003025F">
        <w:rPr>
          <w:rFonts w:ascii="Trebuchet MS" w:hAnsi="Trebuchet MS" w:cs="Arial"/>
          <w:color w:val="7F7F7F" w:themeColor="text1" w:themeTint="80"/>
          <w:sz w:val="24"/>
          <w:szCs w:val="24"/>
        </w:rPr>
        <w:t xml:space="preserve">Fakat diğer yandan kodlarımız ortadaki kareden oluşuyor olsa ve onu Open </w:t>
      </w:r>
      <w:proofErr w:type="spellStart"/>
      <w:r w:rsidRPr="0003025F">
        <w:rPr>
          <w:rFonts w:ascii="Trebuchet MS" w:hAnsi="Trebuchet MS" w:cs="Arial"/>
          <w:color w:val="7F7F7F" w:themeColor="text1" w:themeTint="80"/>
          <w:sz w:val="24"/>
          <w:szCs w:val="24"/>
        </w:rPr>
        <w:t>Closed</w:t>
      </w:r>
      <w:proofErr w:type="spellEnd"/>
      <w:r w:rsidRPr="0003025F">
        <w:rPr>
          <w:rFonts w:ascii="Trebuchet MS" w:hAnsi="Trebuchet MS" w:cs="Arial"/>
          <w:color w:val="7F7F7F" w:themeColor="text1" w:themeTint="80"/>
          <w:sz w:val="24"/>
          <w:szCs w:val="24"/>
        </w:rPr>
        <w:t xml:space="preserve"> İlkesine göre yapmamış olsak bir özellik çıkartmak istediğimizde karenin 4 köşesinden de kesmemiz gerekir ki daire şeklini ancak alabilsin..</w:t>
      </w:r>
    </w:p>
    <w:p w14:paraId="403080C5" w14:textId="77777777" w:rsidR="0039479C" w:rsidRPr="0003025F" w:rsidRDefault="0039479C" w:rsidP="00B443EB">
      <w:pPr>
        <w:ind w:left="708"/>
        <w:rPr>
          <w:rFonts w:ascii="Trebuchet MS" w:hAnsi="Trebuchet MS" w:cs="Arial"/>
          <w:color w:val="FFC000"/>
          <w:sz w:val="24"/>
          <w:szCs w:val="24"/>
        </w:rPr>
      </w:pPr>
    </w:p>
    <w:p w14:paraId="76C2AB0C" w14:textId="570BBFAD" w:rsidR="00593CA3" w:rsidRPr="0003025F" w:rsidRDefault="003B099A" w:rsidP="00B443EB">
      <w:pPr>
        <w:ind w:left="708"/>
        <w:rPr>
          <w:rFonts w:ascii="Trebuchet MS" w:hAnsi="Trebuchet MS" w:cs="Arial"/>
          <w:color w:val="FFC000"/>
          <w:sz w:val="24"/>
          <w:szCs w:val="24"/>
        </w:rPr>
      </w:pPr>
      <w:r w:rsidRPr="0003025F">
        <w:rPr>
          <w:rFonts w:ascii="Trebuchet MS" w:hAnsi="Trebuchet MS" w:cs="Arial"/>
          <w:noProof/>
          <w:color w:val="FFC000"/>
          <w:sz w:val="24"/>
          <w:szCs w:val="24"/>
        </w:rPr>
        <w:drawing>
          <wp:inline distT="0" distB="0" distL="0" distR="0" wp14:anchorId="15EE31BA" wp14:editId="0E04D898">
            <wp:extent cx="5212080" cy="1470660"/>
            <wp:effectExtent l="0" t="0" r="7620" b="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23733" b="24800"/>
                    <a:stretch/>
                  </pic:blipFill>
                  <pic:spPr bwMode="auto">
                    <a:xfrm>
                      <a:off x="0" y="0"/>
                      <a:ext cx="5212080" cy="1470660"/>
                    </a:xfrm>
                    <a:prstGeom prst="rect">
                      <a:avLst/>
                    </a:prstGeom>
                    <a:noFill/>
                    <a:ln>
                      <a:noFill/>
                    </a:ln>
                    <a:extLst>
                      <a:ext uri="{53640926-AAD7-44D8-BBD7-CCE9431645EC}">
                        <a14:shadowObscured xmlns:a14="http://schemas.microsoft.com/office/drawing/2010/main"/>
                      </a:ext>
                    </a:extLst>
                  </pic:spPr>
                </pic:pic>
              </a:graphicData>
            </a:graphic>
          </wp:inline>
        </w:drawing>
      </w:r>
    </w:p>
    <w:p w14:paraId="78C530A7" w14:textId="19583650" w:rsidR="003B099A" w:rsidRPr="0003025F" w:rsidRDefault="003B099A" w:rsidP="00B443EB">
      <w:pPr>
        <w:ind w:left="708"/>
        <w:rPr>
          <w:rFonts w:ascii="Trebuchet MS" w:hAnsi="Trebuchet MS" w:cs="Arial"/>
          <w:color w:val="FFC000"/>
          <w:sz w:val="24"/>
          <w:szCs w:val="24"/>
        </w:rPr>
      </w:pPr>
    </w:p>
    <w:p w14:paraId="68286C82" w14:textId="77777777" w:rsidR="008604CF" w:rsidRPr="0003025F" w:rsidRDefault="008604CF" w:rsidP="00B443EB">
      <w:pPr>
        <w:ind w:left="708"/>
        <w:rPr>
          <w:rFonts w:ascii="Trebuchet MS" w:hAnsi="Trebuchet MS" w:cs="Arial"/>
          <w:color w:val="FFC000"/>
          <w:sz w:val="24"/>
          <w:szCs w:val="24"/>
        </w:rPr>
      </w:pPr>
    </w:p>
    <w:p w14:paraId="524DAFF8" w14:textId="0BF6E335" w:rsidR="003B099A" w:rsidRPr="0003025F" w:rsidRDefault="003B099A" w:rsidP="00B443EB">
      <w:pPr>
        <w:ind w:left="708"/>
        <w:rPr>
          <w:rFonts w:ascii="Trebuchet MS" w:hAnsi="Trebuchet MS" w:cs="Arial"/>
          <w:color w:val="7F7F7F" w:themeColor="text1" w:themeTint="80"/>
          <w:sz w:val="24"/>
          <w:szCs w:val="24"/>
        </w:rPr>
      </w:pPr>
      <w:r w:rsidRPr="0003025F">
        <w:rPr>
          <w:rFonts w:ascii="Trebuchet MS" w:hAnsi="Trebuchet MS" w:cs="Arial"/>
          <w:color w:val="7F7F7F" w:themeColor="text1" w:themeTint="80"/>
          <w:sz w:val="24"/>
          <w:szCs w:val="24"/>
        </w:rPr>
        <w:t xml:space="preserve">Yazılım tarafında da olay aynen bu şekilde olmalıdır. Yaptığımız programa yeni bir özellik ekleyeceğimiz zaman kodlarımızın hiçbir yerine dokunmadan o özelliği </w:t>
      </w:r>
      <w:r w:rsidR="00EF7ECC" w:rsidRPr="0003025F">
        <w:rPr>
          <w:rFonts w:ascii="Trebuchet MS" w:hAnsi="Trebuchet MS" w:cs="Arial"/>
          <w:color w:val="7F7F7F" w:themeColor="text1" w:themeTint="80"/>
          <w:sz w:val="24"/>
          <w:szCs w:val="24"/>
        </w:rPr>
        <w:t xml:space="preserve">pıt </w:t>
      </w:r>
      <w:proofErr w:type="spellStart"/>
      <w:r w:rsidR="00EF7ECC" w:rsidRPr="0003025F">
        <w:rPr>
          <w:rFonts w:ascii="Trebuchet MS" w:hAnsi="Trebuchet MS" w:cs="Arial"/>
          <w:color w:val="7F7F7F" w:themeColor="text1" w:themeTint="80"/>
          <w:sz w:val="24"/>
          <w:szCs w:val="24"/>
        </w:rPr>
        <w:t>pıt</w:t>
      </w:r>
      <w:proofErr w:type="spellEnd"/>
      <w:r w:rsidR="00EF7ECC" w:rsidRPr="0003025F">
        <w:rPr>
          <w:rFonts w:ascii="Trebuchet MS" w:hAnsi="Trebuchet MS" w:cs="Arial"/>
          <w:color w:val="7F7F7F" w:themeColor="text1" w:themeTint="80"/>
          <w:sz w:val="24"/>
          <w:szCs w:val="24"/>
        </w:rPr>
        <w:t xml:space="preserve"> </w:t>
      </w:r>
      <w:r w:rsidR="00AE73FD" w:rsidRPr="0003025F">
        <w:rPr>
          <w:rFonts w:ascii="Trebuchet MS" w:hAnsi="Trebuchet MS" w:cs="Arial"/>
          <w:color w:val="7F7F7F" w:themeColor="text1" w:themeTint="80"/>
          <w:sz w:val="24"/>
          <w:szCs w:val="24"/>
        </w:rPr>
        <w:t>entegre ede</w:t>
      </w:r>
      <w:r w:rsidRPr="0003025F">
        <w:rPr>
          <w:rFonts w:ascii="Trebuchet MS" w:hAnsi="Trebuchet MS" w:cs="Arial"/>
          <w:color w:val="7F7F7F" w:themeColor="text1" w:themeTint="80"/>
          <w:sz w:val="24"/>
          <w:szCs w:val="24"/>
        </w:rPr>
        <w:t>biliyor olmalıyız.</w:t>
      </w:r>
    </w:p>
    <w:p w14:paraId="2191E20D" w14:textId="77777777" w:rsidR="00DC25E0" w:rsidRPr="0003025F" w:rsidRDefault="00DC25E0" w:rsidP="00BF363F">
      <w:pPr>
        <w:rPr>
          <w:rFonts w:ascii="Trebuchet MS" w:hAnsi="Trebuchet MS" w:cs="Arial"/>
          <w:color w:val="FFC000"/>
          <w:sz w:val="24"/>
          <w:szCs w:val="24"/>
        </w:rPr>
      </w:pPr>
    </w:p>
    <w:p w14:paraId="01516470" w14:textId="2773D3D2" w:rsidR="00BF363F" w:rsidRPr="0003025F" w:rsidRDefault="00BF363F" w:rsidP="00BF363F">
      <w:pPr>
        <w:rPr>
          <w:rFonts w:ascii="Trebuchet MS" w:hAnsi="Trebuchet MS" w:cs="Arial"/>
          <w:i/>
          <w:iCs/>
          <w:color w:val="00B050"/>
          <w:sz w:val="26"/>
          <w:szCs w:val="26"/>
        </w:rPr>
      </w:pPr>
      <w:r w:rsidRPr="0003025F">
        <w:rPr>
          <w:rFonts w:ascii="Trebuchet MS" w:hAnsi="Trebuchet MS" w:cs="Arial"/>
          <w:i/>
          <w:iCs/>
          <w:color w:val="00B050"/>
          <w:sz w:val="26"/>
          <w:szCs w:val="26"/>
        </w:rPr>
        <w:lastRenderedPageBreak/>
        <w:t>3. Liskov Substitution Principle:</w:t>
      </w:r>
    </w:p>
    <w:p w14:paraId="10144454" w14:textId="77777777" w:rsidR="0010105A" w:rsidRPr="0003025F" w:rsidRDefault="0010105A" w:rsidP="00BF363F">
      <w:pPr>
        <w:rPr>
          <w:rFonts w:ascii="Trebuchet MS" w:hAnsi="Trebuchet MS" w:cs="Arial"/>
          <w:i/>
          <w:iCs/>
          <w:color w:val="00B050"/>
          <w:sz w:val="26"/>
          <w:szCs w:val="26"/>
        </w:rPr>
      </w:pPr>
    </w:p>
    <w:p w14:paraId="5E9ED20E" w14:textId="0A28B00E" w:rsidR="00BF363F" w:rsidRPr="0003025F" w:rsidRDefault="00BF363F" w:rsidP="00BF363F">
      <w:pPr>
        <w:pStyle w:val="ListeParagraf"/>
        <w:numPr>
          <w:ilvl w:val="0"/>
          <w:numId w:val="13"/>
        </w:numPr>
        <w:rPr>
          <w:rFonts w:ascii="Trebuchet MS" w:hAnsi="Trebuchet MS" w:cs="Arial"/>
          <w:i/>
          <w:iCs/>
          <w:sz w:val="24"/>
          <w:szCs w:val="24"/>
        </w:rPr>
      </w:pPr>
      <w:r w:rsidRPr="0003025F">
        <w:rPr>
          <w:rFonts w:ascii="Trebuchet MS" w:hAnsi="Trebuchet MS" w:cs="Arial"/>
          <w:sz w:val="24"/>
          <w:szCs w:val="24"/>
        </w:rPr>
        <w:t>Hiçbir değişikliğe ihtiyaç duymadan alt sınıfları, miras aldıkları – türedikleri üst sınıfların yerine kullanabilmeliyiz.</w:t>
      </w:r>
    </w:p>
    <w:p w14:paraId="55F6CCE5" w14:textId="77777777" w:rsidR="00BF363F" w:rsidRPr="0003025F" w:rsidRDefault="00BF363F" w:rsidP="007C13E8">
      <w:pPr>
        <w:ind w:left="1068"/>
        <w:rPr>
          <w:rFonts w:ascii="Trebuchet MS" w:hAnsi="Trebuchet MS" w:cs="Arial"/>
          <w:i/>
          <w:iCs/>
          <w:sz w:val="24"/>
          <w:szCs w:val="24"/>
        </w:rPr>
      </w:pPr>
    </w:p>
    <w:p w14:paraId="2718AE45" w14:textId="3A1E80B9" w:rsidR="00A91FAA" w:rsidRPr="0003025F" w:rsidRDefault="00BF363F" w:rsidP="00A91FAA">
      <w:pPr>
        <w:pStyle w:val="ListeParagraf"/>
        <w:numPr>
          <w:ilvl w:val="0"/>
          <w:numId w:val="13"/>
        </w:numPr>
        <w:rPr>
          <w:rFonts w:ascii="Trebuchet MS" w:hAnsi="Trebuchet MS" w:cs="Arial"/>
          <w:i/>
          <w:iCs/>
          <w:sz w:val="24"/>
          <w:szCs w:val="24"/>
        </w:rPr>
      </w:pPr>
      <w:r w:rsidRPr="0003025F">
        <w:rPr>
          <w:rFonts w:ascii="Trebuchet MS" w:hAnsi="Trebuchet MS" w:cs="Arial"/>
          <w:sz w:val="24"/>
          <w:szCs w:val="24"/>
        </w:rPr>
        <w:t xml:space="preserve">Alt sınıflar </w:t>
      </w:r>
      <w:r w:rsidR="00A91FAA" w:rsidRPr="0003025F">
        <w:rPr>
          <w:rFonts w:ascii="Trebuchet MS" w:hAnsi="Trebuchet MS" w:cs="Arial"/>
          <w:sz w:val="24"/>
          <w:szCs w:val="24"/>
        </w:rPr>
        <w:t>miras aldıkları</w:t>
      </w:r>
      <w:r w:rsidRPr="0003025F">
        <w:rPr>
          <w:rFonts w:ascii="Trebuchet MS" w:hAnsi="Trebuchet MS" w:cs="Arial"/>
          <w:sz w:val="24"/>
          <w:szCs w:val="24"/>
        </w:rPr>
        <w:t xml:space="preserve"> üst sınıfların tüm özelliklerini barındırıyor olabilirler.</w:t>
      </w:r>
    </w:p>
    <w:p w14:paraId="25DC9BDA" w14:textId="02B93AB7" w:rsidR="00A91FAA" w:rsidRPr="0003025F" w:rsidRDefault="00A91FAA" w:rsidP="00A91FAA">
      <w:pPr>
        <w:pStyle w:val="ListeParagraf"/>
        <w:rPr>
          <w:rFonts w:ascii="Trebuchet MS" w:hAnsi="Trebuchet MS" w:cs="Arial"/>
          <w:i/>
          <w:iCs/>
          <w:sz w:val="24"/>
          <w:szCs w:val="24"/>
        </w:rPr>
      </w:pPr>
    </w:p>
    <w:p w14:paraId="170E3B06" w14:textId="77777777" w:rsidR="00A91FAA" w:rsidRPr="0003025F" w:rsidRDefault="00A91FAA" w:rsidP="00A91FAA">
      <w:pPr>
        <w:pStyle w:val="ListeParagraf"/>
        <w:rPr>
          <w:rFonts w:ascii="Trebuchet MS" w:hAnsi="Trebuchet MS" w:cs="Arial"/>
          <w:i/>
          <w:iCs/>
          <w:sz w:val="24"/>
          <w:szCs w:val="24"/>
        </w:rPr>
      </w:pPr>
    </w:p>
    <w:p w14:paraId="3F3D185E" w14:textId="03CDC33E" w:rsidR="00A91FAA" w:rsidRPr="0003025F" w:rsidRDefault="00A91FAA" w:rsidP="00A91FAA">
      <w:pPr>
        <w:pStyle w:val="ListeParagraf"/>
        <w:numPr>
          <w:ilvl w:val="0"/>
          <w:numId w:val="13"/>
        </w:numPr>
        <w:rPr>
          <w:rFonts w:ascii="Trebuchet MS" w:hAnsi="Trebuchet MS" w:cs="Arial"/>
          <w:i/>
          <w:iCs/>
          <w:sz w:val="24"/>
          <w:szCs w:val="24"/>
        </w:rPr>
      </w:pPr>
      <w:r w:rsidRPr="0003025F">
        <w:rPr>
          <w:rFonts w:ascii="Trebuchet MS" w:hAnsi="Trebuchet MS" w:cs="Arial"/>
          <w:b/>
          <w:bCs/>
          <w:i/>
          <w:iCs/>
          <w:sz w:val="24"/>
          <w:szCs w:val="24"/>
        </w:rPr>
        <w:t>Sadece birbirine benziyor diye sınıflar birbirinden miras</w:t>
      </w:r>
      <w:r w:rsidR="003D134A" w:rsidRPr="0003025F">
        <w:rPr>
          <w:rFonts w:ascii="Trebuchet MS" w:hAnsi="Trebuchet MS" w:cs="Arial"/>
          <w:b/>
          <w:bCs/>
          <w:i/>
          <w:iCs/>
          <w:sz w:val="24"/>
          <w:szCs w:val="24"/>
        </w:rPr>
        <w:t xml:space="preserve"> (kalıtım)</w:t>
      </w:r>
      <w:r w:rsidRPr="0003025F">
        <w:rPr>
          <w:rFonts w:ascii="Trebuchet MS" w:hAnsi="Trebuchet MS" w:cs="Arial"/>
          <w:b/>
          <w:bCs/>
          <w:i/>
          <w:iCs/>
          <w:sz w:val="24"/>
          <w:szCs w:val="24"/>
        </w:rPr>
        <w:t xml:space="preserve"> almamalıdır.</w:t>
      </w:r>
      <w:r w:rsidRPr="0003025F">
        <w:rPr>
          <w:rFonts w:ascii="Trebuchet MS" w:hAnsi="Trebuchet MS" w:cs="Arial"/>
          <w:sz w:val="24"/>
          <w:szCs w:val="24"/>
        </w:rPr>
        <w:t xml:space="preserve"> Alt sınıf üst sınıfın özelliklerini, metodlarını mutlaka kullanmalıdır ve yer değiştirdiğinde doğru sonuçları verecek şekilde bozulmadan çalışmalıdır.</w:t>
      </w:r>
    </w:p>
    <w:p w14:paraId="07C7D215" w14:textId="343D8F4C" w:rsidR="00495AAA" w:rsidRPr="0003025F" w:rsidRDefault="00495AAA" w:rsidP="00495AAA">
      <w:pPr>
        <w:rPr>
          <w:rFonts w:ascii="Trebuchet MS" w:hAnsi="Trebuchet MS" w:cs="Arial"/>
          <w:sz w:val="24"/>
          <w:szCs w:val="24"/>
        </w:rPr>
      </w:pPr>
    </w:p>
    <w:p w14:paraId="055BA273" w14:textId="77777777" w:rsidR="00DC25E0" w:rsidRPr="0003025F" w:rsidRDefault="00495AAA" w:rsidP="00495AAA">
      <w:pPr>
        <w:ind w:left="708"/>
        <w:rPr>
          <w:rFonts w:ascii="Trebuchet MS" w:hAnsi="Trebuchet MS" w:cs="Arial"/>
          <w:color w:val="7F7F7F" w:themeColor="text1" w:themeTint="80"/>
          <w:sz w:val="24"/>
          <w:szCs w:val="24"/>
        </w:rPr>
      </w:pPr>
      <w:r w:rsidRPr="0003025F">
        <w:rPr>
          <w:rFonts w:ascii="Trebuchet MS" w:hAnsi="Trebuchet MS" w:cs="Arial"/>
          <w:color w:val="FF0000"/>
          <w:sz w:val="24"/>
          <w:szCs w:val="24"/>
        </w:rPr>
        <w:t xml:space="preserve">Örnek: </w:t>
      </w:r>
      <w:r w:rsidRPr="0003025F">
        <w:rPr>
          <w:rFonts w:ascii="Trebuchet MS" w:hAnsi="Trebuchet MS" w:cs="Arial"/>
          <w:color w:val="7F7F7F" w:themeColor="text1" w:themeTint="80"/>
          <w:sz w:val="24"/>
          <w:szCs w:val="24"/>
        </w:rPr>
        <w:t xml:space="preserve">Yukarıda son paragrafta kalın ve italik yazdığım cümleyi tekrar okumanızı rica edip görselden örnek verecek olursak şöyle açıklayabiliriz: Canlı ve oyuncak ördeğin tabii ki yapabildikleri bazı şeyler kısıtlıdır. </w:t>
      </w:r>
      <w:r w:rsidR="00352C9D" w:rsidRPr="0003025F">
        <w:rPr>
          <w:rFonts w:ascii="Trebuchet MS" w:hAnsi="Trebuchet MS" w:cs="Arial"/>
          <w:color w:val="7F7F7F" w:themeColor="text1" w:themeTint="80"/>
          <w:sz w:val="24"/>
          <w:szCs w:val="24"/>
        </w:rPr>
        <w:t>Bir metodumuz olduğunu düşünü</w:t>
      </w:r>
      <w:r w:rsidR="00352C9D" w:rsidRPr="0003025F">
        <w:rPr>
          <w:rFonts w:ascii="Trebuchet MS" w:hAnsi="Trebuchet MS" w:cs="Arial"/>
          <w:color w:val="767171" w:themeColor="background2" w:themeShade="80"/>
          <w:sz w:val="24"/>
          <w:szCs w:val="24"/>
        </w:rPr>
        <w:t xml:space="preserve">n </w:t>
      </w:r>
      <w:r w:rsidR="00352C9D" w:rsidRPr="0003025F">
        <w:rPr>
          <w:rFonts w:ascii="Trebuchet MS" w:hAnsi="Trebuchet MS" w:cs="Arial"/>
          <w:color w:val="808080" w:themeColor="background1" w:themeShade="80"/>
          <w:sz w:val="24"/>
          <w:szCs w:val="24"/>
        </w:rPr>
        <w:t xml:space="preserve">bu metotta yüzmek, ses çıkartmak ve uçmak olsun. Her 2 ördek ses çıkartabilir </w:t>
      </w:r>
      <w:r w:rsidR="00352C9D" w:rsidRPr="0003025F">
        <w:rPr>
          <w:rFonts w:ascii="Trebuchet MS" w:hAnsi="Trebuchet MS" w:cs="Arial"/>
          <w:color w:val="7F7F7F" w:themeColor="text1" w:themeTint="80"/>
          <w:sz w:val="24"/>
          <w:szCs w:val="24"/>
        </w:rPr>
        <w:t>oyuncak ördeğe bastığımızda ses çıkartacaktır. 2 ördek de yüzebilir oyuncak ördeği su üzerine koyduğumuzda suyun dibine çökmeyecektir. Fakat uçma konusunda oyuncak olan doğal olarak uçamayacaktır.</w:t>
      </w:r>
    </w:p>
    <w:p w14:paraId="2C69B23F" w14:textId="77777777" w:rsidR="00236E0C" w:rsidRDefault="00352C9D" w:rsidP="00386629">
      <w:pPr>
        <w:ind w:left="708"/>
        <w:rPr>
          <w:rFonts w:ascii="Trebuchet MS" w:hAnsi="Trebuchet MS" w:cs="Arial"/>
          <w:color w:val="7F7F7F" w:themeColor="text1" w:themeTint="80"/>
          <w:sz w:val="24"/>
          <w:szCs w:val="24"/>
        </w:rPr>
      </w:pPr>
      <w:r w:rsidRPr="0003025F">
        <w:rPr>
          <w:rFonts w:ascii="Trebuchet MS" w:hAnsi="Trebuchet MS" w:cs="Arial"/>
          <w:color w:val="7F7F7F" w:themeColor="text1" w:themeTint="80"/>
          <w:sz w:val="24"/>
          <w:szCs w:val="24"/>
        </w:rPr>
        <w:t xml:space="preserve">Dolayısıyla yazılım kısmında da sırf 2 ördek birbirine benziyor diye miras aldığımız zaman oyuncak ördeğin uçma fonksiyonu bize hata </w:t>
      </w:r>
      <w:r w:rsidR="00DD6380" w:rsidRPr="0003025F">
        <w:rPr>
          <w:rFonts w:ascii="Trebuchet MS" w:hAnsi="Trebuchet MS" w:cs="Arial"/>
          <w:color w:val="7F7F7F" w:themeColor="text1" w:themeTint="80"/>
          <w:sz w:val="24"/>
          <w:szCs w:val="24"/>
        </w:rPr>
        <w:t>fırlatacaktır</w:t>
      </w:r>
      <w:r w:rsidR="00005792" w:rsidRPr="0003025F">
        <w:rPr>
          <w:rFonts w:ascii="Trebuchet MS" w:hAnsi="Trebuchet MS" w:cs="Arial"/>
          <w:color w:val="7F7F7F" w:themeColor="text1" w:themeTint="80"/>
          <w:sz w:val="24"/>
          <w:szCs w:val="24"/>
        </w:rPr>
        <w:t xml:space="preserve"> ya da çalışmayacak, boş kalacaktır</w:t>
      </w:r>
      <w:r w:rsidRPr="0003025F">
        <w:rPr>
          <w:rFonts w:ascii="Trebuchet MS" w:hAnsi="Trebuchet MS" w:cs="Arial"/>
          <w:color w:val="7F7F7F" w:themeColor="text1" w:themeTint="80"/>
          <w:sz w:val="24"/>
          <w:szCs w:val="24"/>
        </w:rPr>
        <w:t>.</w:t>
      </w:r>
    </w:p>
    <w:p w14:paraId="69E57C4E" w14:textId="577E8964" w:rsidR="00386629" w:rsidRPr="0003025F" w:rsidRDefault="00495AAA" w:rsidP="00386629">
      <w:pPr>
        <w:ind w:left="708"/>
        <w:rPr>
          <w:rFonts w:ascii="Trebuchet MS" w:hAnsi="Trebuchet MS" w:cs="Arial"/>
          <w:color w:val="7F7F7F" w:themeColor="text1" w:themeTint="80"/>
          <w:sz w:val="24"/>
          <w:szCs w:val="24"/>
        </w:rPr>
      </w:pPr>
      <w:r w:rsidRPr="0003025F">
        <w:rPr>
          <w:rFonts w:ascii="Trebuchet MS" w:hAnsi="Trebuchet MS" w:cs="Arial"/>
          <w:noProof/>
          <w:color w:val="7F7F7F" w:themeColor="text1" w:themeTint="80"/>
          <w:sz w:val="24"/>
          <w:szCs w:val="24"/>
        </w:rPr>
        <w:drawing>
          <wp:inline distT="0" distB="0" distL="0" distR="0" wp14:anchorId="4737A970" wp14:editId="46983037">
            <wp:extent cx="5760720" cy="3115734"/>
            <wp:effectExtent l="0" t="0" r="0" b="889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7">
                      <a:extLst>
                        <a:ext uri="{28A0092B-C50C-407E-A947-70E740481C1C}">
                          <a14:useLocalDpi xmlns:a14="http://schemas.microsoft.com/office/drawing/2010/main" val="0"/>
                        </a:ext>
                      </a:extLst>
                    </a:blip>
                    <a:srcRect t="4772"/>
                    <a:stretch/>
                  </pic:blipFill>
                  <pic:spPr bwMode="auto">
                    <a:xfrm>
                      <a:off x="0" y="0"/>
                      <a:ext cx="5765705" cy="3118430"/>
                    </a:xfrm>
                    <a:prstGeom prst="rect">
                      <a:avLst/>
                    </a:prstGeom>
                    <a:noFill/>
                    <a:ln>
                      <a:noFill/>
                    </a:ln>
                    <a:extLst>
                      <a:ext uri="{53640926-AAD7-44D8-BBD7-CCE9431645EC}">
                        <a14:shadowObscured xmlns:a14="http://schemas.microsoft.com/office/drawing/2010/main"/>
                      </a:ext>
                    </a:extLst>
                  </pic:spPr>
                </pic:pic>
              </a:graphicData>
            </a:graphic>
          </wp:inline>
        </w:drawing>
      </w:r>
    </w:p>
    <w:p w14:paraId="727DE8FA" w14:textId="0A11DA04" w:rsidR="00DC25E0" w:rsidRPr="0003025F" w:rsidRDefault="00774910" w:rsidP="00386629">
      <w:pPr>
        <w:ind w:left="708"/>
        <w:rPr>
          <w:rFonts w:ascii="Trebuchet MS" w:hAnsi="Trebuchet MS" w:cs="Arial"/>
          <w:color w:val="7F7F7F" w:themeColor="text1" w:themeTint="80"/>
          <w:sz w:val="24"/>
          <w:szCs w:val="24"/>
        </w:rPr>
      </w:pPr>
      <w:r w:rsidRPr="0003025F">
        <w:rPr>
          <w:rFonts w:ascii="Trebuchet MS" w:hAnsi="Trebuchet MS" w:cs="Arial"/>
          <w:i/>
          <w:iCs/>
          <w:color w:val="00B050"/>
          <w:sz w:val="26"/>
          <w:szCs w:val="26"/>
        </w:rPr>
        <w:lastRenderedPageBreak/>
        <w:t>4. Interface Segregation Principle:</w:t>
      </w:r>
    </w:p>
    <w:p w14:paraId="378C4B72" w14:textId="77777777" w:rsidR="00707921" w:rsidRPr="0003025F" w:rsidRDefault="00707921" w:rsidP="00DC25E0">
      <w:pPr>
        <w:rPr>
          <w:rFonts w:ascii="Trebuchet MS" w:hAnsi="Trebuchet MS" w:cs="Arial"/>
          <w:i/>
          <w:iCs/>
          <w:color w:val="00B050"/>
          <w:sz w:val="26"/>
          <w:szCs w:val="26"/>
        </w:rPr>
      </w:pPr>
    </w:p>
    <w:p w14:paraId="561E8A74" w14:textId="30E2A5D9" w:rsidR="006628DC" w:rsidRPr="0003025F" w:rsidRDefault="00DC25E0" w:rsidP="006628DC">
      <w:pPr>
        <w:pStyle w:val="ListeParagraf"/>
        <w:numPr>
          <w:ilvl w:val="0"/>
          <w:numId w:val="21"/>
        </w:numPr>
        <w:rPr>
          <w:rFonts w:ascii="Trebuchet MS" w:hAnsi="Trebuchet MS" w:cs="Arial"/>
          <w:sz w:val="24"/>
          <w:szCs w:val="24"/>
        </w:rPr>
      </w:pPr>
      <w:r w:rsidRPr="0003025F">
        <w:rPr>
          <w:rFonts w:ascii="Trebuchet MS" w:hAnsi="Trebuchet MS" w:cs="Arial"/>
          <w:sz w:val="24"/>
          <w:szCs w:val="24"/>
        </w:rPr>
        <w:t xml:space="preserve">Arayüzü </w:t>
      </w:r>
      <w:r w:rsidR="006628DC" w:rsidRPr="0003025F">
        <w:rPr>
          <w:rFonts w:ascii="Trebuchet MS" w:hAnsi="Trebuchet MS" w:cs="Arial"/>
          <w:sz w:val="24"/>
          <w:szCs w:val="24"/>
        </w:rPr>
        <w:t>implement eden sınıfların gereksiz metod bulundurmaması gerekir.</w:t>
      </w:r>
    </w:p>
    <w:p w14:paraId="02014124" w14:textId="77777777" w:rsidR="00CD3D8E" w:rsidRPr="0003025F" w:rsidRDefault="00CD3D8E" w:rsidP="00CD3D8E">
      <w:pPr>
        <w:ind w:left="1068"/>
        <w:rPr>
          <w:rFonts w:ascii="Trebuchet MS" w:hAnsi="Trebuchet MS" w:cs="Arial"/>
          <w:sz w:val="24"/>
          <w:szCs w:val="24"/>
        </w:rPr>
      </w:pPr>
    </w:p>
    <w:p w14:paraId="4E3874DB" w14:textId="52394CAB" w:rsidR="00CD3D8E" w:rsidRPr="0003025F" w:rsidRDefault="006628DC" w:rsidP="00CD3D8E">
      <w:pPr>
        <w:pStyle w:val="ListeParagraf"/>
        <w:numPr>
          <w:ilvl w:val="0"/>
          <w:numId w:val="21"/>
        </w:numPr>
        <w:rPr>
          <w:rFonts w:ascii="Trebuchet MS" w:hAnsi="Trebuchet MS" w:cs="Arial"/>
          <w:sz w:val="24"/>
          <w:szCs w:val="24"/>
        </w:rPr>
      </w:pPr>
      <w:r w:rsidRPr="0003025F">
        <w:rPr>
          <w:rFonts w:ascii="Trebuchet MS" w:hAnsi="Trebuchet MS" w:cs="Arial"/>
          <w:sz w:val="24"/>
          <w:szCs w:val="24"/>
        </w:rPr>
        <w:t>Sorumlulukları tek bir arayüze tanımlamak yerine daha özelleştirilmiş birbirinden ayrı arayüzler oluşturmak gerekir.</w:t>
      </w:r>
    </w:p>
    <w:p w14:paraId="7B3F0A6B" w14:textId="77777777" w:rsidR="00FE619D" w:rsidRPr="0003025F" w:rsidRDefault="00FE619D" w:rsidP="00FE619D">
      <w:pPr>
        <w:rPr>
          <w:rFonts w:ascii="Trebuchet MS" w:hAnsi="Trebuchet MS" w:cs="Arial"/>
          <w:sz w:val="24"/>
          <w:szCs w:val="24"/>
        </w:rPr>
      </w:pPr>
    </w:p>
    <w:p w14:paraId="243421AE" w14:textId="342F9577" w:rsidR="006628DC" w:rsidRPr="0003025F" w:rsidRDefault="006628DC" w:rsidP="006628DC">
      <w:pPr>
        <w:pStyle w:val="ListeParagraf"/>
        <w:numPr>
          <w:ilvl w:val="0"/>
          <w:numId w:val="21"/>
        </w:numPr>
        <w:rPr>
          <w:rFonts w:ascii="Trebuchet MS" w:hAnsi="Trebuchet MS" w:cs="Arial"/>
          <w:sz w:val="24"/>
          <w:szCs w:val="24"/>
        </w:rPr>
      </w:pPr>
      <w:r w:rsidRPr="0003025F">
        <w:rPr>
          <w:rFonts w:ascii="Trebuchet MS" w:hAnsi="Trebuchet MS" w:cs="Arial"/>
          <w:sz w:val="24"/>
          <w:szCs w:val="24"/>
        </w:rPr>
        <w:t>Arayüzler birbirinden ayrılmadığında bu arayüzü implement eden sınıflarda gereksiz metodlar veya özellikler olacaktır. Ortak olmayan her bir sorumluluk için ayrı bir arayüz oluşturulması gerekmektedir.</w:t>
      </w:r>
    </w:p>
    <w:p w14:paraId="030E60E7" w14:textId="77777777" w:rsidR="00707921" w:rsidRPr="0003025F" w:rsidRDefault="00707921" w:rsidP="00707921">
      <w:pPr>
        <w:pStyle w:val="ListeParagraf"/>
        <w:rPr>
          <w:rFonts w:ascii="Trebuchet MS" w:hAnsi="Trebuchet MS" w:cs="Arial"/>
          <w:sz w:val="24"/>
          <w:szCs w:val="24"/>
        </w:rPr>
      </w:pPr>
    </w:p>
    <w:p w14:paraId="5871065F" w14:textId="6557D876" w:rsidR="00707921" w:rsidRPr="0003025F" w:rsidRDefault="003B633A" w:rsidP="00FE678C">
      <w:pPr>
        <w:ind w:left="708"/>
        <w:rPr>
          <w:rFonts w:ascii="Trebuchet MS" w:hAnsi="Trebuchet MS" w:cs="Arial"/>
          <w:color w:val="808080" w:themeColor="background1" w:themeShade="80"/>
          <w:sz w:val="24"/>
          <w:szCs w:val="24"/>
        </w:rPr>
      </w:pPr>
      <w:r w:rsidRPr="0003025F">
        <w:rPr>
          <w:rFonts w:ascii="Trebuchet MS" w:hAnsi="Trebuchet MS" w:cs="Arial"/>
          <w:color w:val="FF0000"/>
          <w:sz w:val="24"/>
          <w:szCs w:val="24"/>
        </w:rPr>
        <w:t xml:space="preserve">Örnek: </w:t>
      </w:r>
      <w:r w:rsidR="00FE678C" w:rsidRPr="0003025F">
        <w:rPr>
          <w:rFonts w:ascii="Trebuchet MS" w:hAnsi="Trebuchet MS" w:cs="Arial"/>
          <w:color w:val="808080" w:themeColor="background1" w:themeShade="80"/>
          <w:sz w:val="24"/>
          <w:szCs w:val="24"/>
        </w:rPr>
        <w:t>Düşünün ki bir araba üreticisisiniz. Arabanıza default (varsayılan) olarak gaza bas, frene bas</w:t>
      </w:r>
      <w:r w:rsidR="00FA5814" w:rsidRPr="0003025F">
        <w:rPr>
          <w:rFonts w:ascii="Trebuchet MS" w:hAnsi="Trebuchet MS" w:cs="Arial"/>
          <w:color w:val="808080" w:themeColor="background1" w:themeShade="80"/>
          <w:sz w:val="24"/>
          <w:szCs w:val="24"/>
        </w:rPr>
        <w:t xml:space="preserve"> ve </w:t>
      </w:r>
      <w:r w:rsidR="00C9399E" w:rsidRPr="0003025F">
        <w:rPr>
          <w:rFonts w:ascii="Trebuchet MS" w:hAnsi="Trebuchet MS" w:cs="Arial"/>
          <w:color w:val="808080" w:themeColor="background1" w:themeShade="80"/>
          <w:sz w:val="24"/>
          <w:szCs w:val="24"/>
        </w:rPr>
        <w:t>müzik</w:t>
      </w:r>
      <w:r w:rsidR="00FA5814" w:rsidRPr="0003025F">
        <w:rPr>
          <w:rFonts w:ascii="Trebuchet MS" w:hAnsi="Trebuchet MS" w:cs="Arial"/>
          <w:color w:val="808080" w:themeColor="background1" w:themeShade="80"/>
          <w:sz w:val="24"/>
          <w:szCs w:val="24"/>
        </w:rPr>
        <w:t xml:space="preserve"> çalar </w:t>
      </w:r>
      <w:r w:rsidR="00FE678C" w:rsidRPr="0003025F">
        <w:rPr>
          <w:rFonts w:ascii="Trebuchet MS" w:hAnsi="Trebuchet MS" w:cs="Arial"/>
          <w:color w:val="808080" w:themeColor="background1" w:themeShade="80"/>
          <w:sz w:val="24"/>
          <w:szCs w:val="24"/>
        </w:rPr>
        <w:t>gibi özellikler ver</w:t>
      </w:r>
      <w:r w:rsidR="00C9399E" w:rsidRPr="0003025F">
        <w:rPr>
          <w:rFonts w:ascii="Trebuchet MS" w:hAnsi="Trebuchet MS" w:cs="Arial"/>
          <w:color w:val="808080" w:themeColor="background1" w:themeShade="80"/>
          <w:sz w:val="24"/>
          <w:szCs w:val="24"/>
        </w:rPr>
        <w:t>eceksiniz</w:t>
      </w:r>
      <w:r w:rsidR="00FE678C" w:rsidRPr="0003025F">
        <w:rPr>
          <w:rFonts w:ascii="Trebuchet MS" w:hAnsi="Trebuchet MS" w:cs="Arial"/>
          <w:color w:val="808080" w:themeColor="background1" w:themeShade="80"/>
          <w:sz w:val="24"/>
          <w:szCs w:val="24"/>
        </w:rPr>
        <w:t>.</w:t>
      </w:r>
      <w:r w:rsidR="007C5975" w:rsidRPr="0003025F">
        <w:rPr>
          <w:rFonts w:ascii="Trebuchet MS" w:hAnsi="Trebuchet MS" w:cs="Arial"/>
          <w:color w:val="808080" w:themeColor="background1" w:themeShade="80"/>
          <w:sz w:val="24"/>
          <w:szCs w:val="24"/>
        </w:rPr>
        <w:t xml:space="preserve"> </w:t>
      </w:r>
      <w:r w:rsidR="00C9399E" w:rsidRPr="0003025F">
        <w:rPr>
          <w:rFonts w:ascii="Trebuchet MS" w:hAnsi="Trebuchet MS" w:cs="Arial"/>
          <w:color w:val="808080" w:themeColor="background1" w:themeShade="80"/>
          <w:sz w:val="24"/>
          <w:szCs w:val="24"/>
        </w:rPr>
        <w:t>Bu özellikleri bir arayüzde topladınız ve Audi marka bir arabaya implement ettiniz.</w:t>
      </w:r>
    </w:p>
    <w:p w14:paraId="6F6F251D" w14:textId="10BFDC3D" w:rsidR="00C9399E" w:rsidRPr="0003025F" w:rsidRDefault="00C9399E" w:rsidP="00FE678C">
      <w:pPr>
        <w:ind w:left="708"/>
        <w:rPr>
          <w:rFonts w:ascii="Trebuchet MS" w:hAnsi="Trebuchet MS" w:cs="Arial"/>
          <w:color w:val="808080" w:themeColor="background1" w:themeShade="80"/>
          <w:sz w:val="24"/>
          <w:szCs w:val="24"/>
        </w:rPr>
      </w:pPr>
      <w:r w:rsidRPr="0003025F">
        <w:rPr>
          <w:rFonts w:ascii="Trebuchet MS" w:hAnsi="Trebuchet MS" w:cs="Arial"/>
          <w:color w:val="808080" w:themeColor="background1" w:themeShade="80"/>
          <w:sz w:val="24"/>
          <w:szCs w:val="24"/>
        </w:rPr>
        <w:t>Fakat daha düşük model bir araba olan Murat 131’ e de bu arayüzü implement etseniz o arabada müzik çalar özelliği olmadığından müzik çalar kısmına gereksiz, boş düğmeler eklemek zorunda kalırsınız. Yani interfaceler içerisine yazılan şeyleri zorunlu hale getirdiği için bu özelliği desteklemeyen bir arabaya müzik çaları default olarak koymak zorunda olursunuz.</w:t>
      </w:r>
      <w:r w:rsidR="00E44691" w:rsidRPr="0003025F">
        <w:rPr>
          <w:rFonts w:ascii="Trebuchet MS" w:hAnsi="Trebuchet MS" w:cs="Arial"/>
          <w:color w:val="808080" w:themeColor="background1" w:themeShade="80"/>
          <w:sz w:val="24"/>
          <w:szCs w:val="24"/>
        </w:rPr>
        <w:t xml:space="preserve"> Bu durumda Audi’yi ayrı Murat131’i ayrı implement etmeniz gerekli.</w:t>
      </w:r>
      <w:r w:rsidR="00726F82" w:rsidRPr="0003025F">
        <w:rPr>
          <w:rFonts w:ascii="Trebuchet MS" w:hAnsi="Trebuchet MS" w:cs="Arial"/>
          <w:color w:val="808080" w:themeColor="background1" w:themeShade="80"/>
          <w:sz w:val="24"/>
          <w:szCs w:val="24"/>
        </w:rPr>
        <w:t xml:space="preserve"> Ortak olan özellikleri aynı arayüzde ortak olmayanları ise ayrı arayüzlere böl, parçala</w:t>
      </w:r>
      <w:r w:rsidR="002C468A" w:rsidRPr="0003025F">
        <w:rPr>
          <w:rFonts w:ascii="Trebuchet MS" w:hAnsi="Trebuchet MS" w:cs="Arial"/>
          <w:color w:val="808080" w:themeColor="background1" w:themeShade="80"/>
          <w:sz w:val="24"/>
          <w:szCs w:val="24"/>
        </w:rPr>
        <w:t>…</w:t>
      </w:r>
    </w:p>
    <w:p w14:paraId="269EB1E5" w14:textId="6C9688A9" w:rsidR="00E44691" w:rsidRPr="0003025F" w:rsidRDefault="00924D7B" w:rsidP="0003025F">
      <w:pPr>
        <w:ind w:left="708"/>
        <w:rPr>
          <w:rFonts w:ascii="Trebuchet MS" w:hAnsi="Trebuchet MS" w:cs="Arial"/>
          <w:color w:val="7F7F7F" w:themeColor="text1" w:themeTint="80"/>
          <w:sz w:val="24"/>
          <w:szCs w:val="24"/>
        </w:rPr>
      </w:pPr>
      <w:r w:rsidRPr="0003025F">
        <w:rPr>
          <w:rFonts w:ascii="Trebuchet MS" w:hAnsi="Trebuchet MS" w:cs="Arial"/>
          <w:color w:val="808080" w:themeColor="background1" w:themeShade="80"/>
          <w:sz w:val="24"/>
          <w:szCs w:val="24"/>
        </w:rPr>
        <w:t xml:space="preserve">Kısacası, </w:t>
      </w:r>
      <w:r w:rsidRPr="0003025F">
        <w:rPr>
          <w:rFonts w:ascii="Trebuchet MS" w:hAnsi="Trebuchet MS" w:cs="Arial"/>
          <w:color w:val="7F7F7F" w:themeColor="text1" w:themeTint="80"/>
          <w:sz w:val="24"/>
          <w:szCs w:val="24"/>
        </w:rPr>
        <w:t>SOLID Prensiplerinin I’sı senin bir özelliğin ortak değilse sen de bu orta</w:t>
      </w:r>
      <w:r w:rsidR="005D5345" w:rsidRPr="0003025F">
        <w:rPr>
          <w:rFonts w:ascii="Trebuchet MS" w:hAnsi="Trebuchet MS" w:cs="Arial"/>
          <w:color w:val="7F7F7F" w:themeColor="text1" w:themeTint="80"/>
          <w:sz w:val="24"/>
          <w:szCs w:val="24"/>
        </w:rPr>
        <w:t xml:space="preserve">k </w:t>
      </w:r>
      <w:r w:rsidRPr="0003025F">
        <w:rPr>
          <w:rFonts w:ascii="Trebuchet MS" w:hAnsi="Trebuchet MS" w:cs="Arial"/>
          <w:color w:val="7F7F7F" w:themeColor="text1" w:themeTint="80"/>
          <w:sz w:val="24"/>
          <w:szCs w:val="24"/>
        </w:rPr>
        <w:t>olmayan özelliği ayrıştır diyor.</w:t>
      </w:r>
    </w:p>
    <w:p w14:paraId="6B35A490" w14:textId="5362EF91" w:rsidR="00924D7B" w:rsidRPr="0003025F" w:rsidRDefault="00386629" w:rsidP="005D5345">
      <w:pPr>
        <w:ind w:left="1416" w:firstLine="708"/>
        <w:rPr>
          <w:rFonts w:ascii="Trebuchet MS" w:hAnsi="Trebuchet MS" w:cs="Arial"/>
          <w:color w:val="808080" w:themeColor="background1" w:themeShade="80"/>
          <w:sz w:val="24"/>
          <w:szCs w:val="24"/>
        </w:rPr>
      </w:pPr>
      <w:r w:rsidRPr="0003025F">
        <w:rPr>
          <w:rFonts w:ascii="Trebuchet MS" w:hAnsi="Trebuchet MS" w:cs="Arial"/>
          <w:noProof/>
          <w:color w:val="7F7F7F" w:themeColor="text1" w:themeTint="80"/>
          <w:sz w:val="24"/>
          <w:szCs w:val="24"/>
        </w:rPr>
        <w:drawing>
          <wp:inline distT="0" distB="0" distL="0" distR="0" wp14:anchorId="2F6D8296" wp14:editId="25DCEDDF">
            <wp:extent cx="3039745" cy="2944464"/>
            <wp:effectExtent l="0" t="0" r="8255" b="889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8">
                      <a:extLst>
                        <a:ext uri="{28A0092B-C50C-407E-A947-70E740481C1C}">
                          <a14:useLocalDpi xmlns:a14="http://schemas.microsoft.com/office/drawing/2010/main" val="0"/>
                        </a:ext>
                      </a:extLst>
                    </a:blip>
                    <a:srcRect l="7804" t="2354" r="15740" b="2669"/>
                    <a:stretch/>
                  </pic:blipFill>
                  <pic:spPr bwMode="auto">
                    <a:xfrm>
                      <a:off x="0" y="0"/>
                      <a:ext cx="3062777" cy="2966774"/>
                    </a:xfrm>
                    <a:prstGeom prst="rect">
                      <a:avLst/>
                    </a:prstGeom>
                    <a:noFill/>
                    <a:ln>
                      <a:noFill/>
                    </a:ln>
                    <a:extLst>
                      <a:ext uri="{53640926-AAD7-44D8-BBD7-CCE9431645EC}">
                        <a14:shadowObscured xmlns:a14="http://schemas.microsoft.com/office/drawing/2010/main"/>
                      </a:ext>
                    </a:extLst>
                  </pic:spPr>
                </pic:pic>
              </a:graphicData>
            </a:graphic>
          </wp:inline>
        </w:drawing>
      </w:r>
    </w:p>
    <w:p w14:paraId="158D6C2A" w14:textId="5573C8E0" w:rsidR="00407B77" w:rsidRDefault="00A95D19" w:rsidP="00407B77">
      <w:pPr>
        <w:rPr>
          <w:rFonts w:ascii="Trebuchet MS" w:hAnsi="Trebuchet MS" w:cs="Arial"/>
          <w:color w:val="FF3399"/>
          <w:sz w:val="24"/>
          <w:szCs w:val="24"/>
        </w:rPr>
      </w:pPr>
      <w:r w:rsidRPr="00A23F0A">
        <w:rPr>
          <w:rFonts w:ascii="Trebuchet MS" w:hAnsi="Trebuchet MS" w:cs="Arial"/>
          <w:color w:val="FF3399"/>
          <w:sz w:val="24"/>
          <w:szCs w:val="24"/>
        </w:rPr>
        <w:lastRenderedPageBreak/>
        <w:t xml:space="preserve">5. </w:t>
      </w:r>
      <w:proofErr w:type="spellStart"/>
      <w:r w:rsidRPr="00A23F0A">
        <w:rPr>
          <w:rFonts w:ascii="Trebuchet MS" w:hAnsi="Trebuchet MS" w:cs="Arial"/>
          <w:color w:val="FF3399"/>
          <w:sz w:val="24"/>
          <w:szCs w:val="24"/>
        </w:rPr>
        <w:t>Dependency</w:t>
      </w:r>
      <w:proofErr w:type="spellEnd"/>
      <w:r w:rsidRPr="00A23F0A">
        <w:rPr>
          <w:rFonts w:ascii="Trebuchet MS" w:hAnsi="Trebuchet MS" w:cs="Arial"/>
          <w:color w:val="FF3399"/>
          <w:sz w:val="24"/>
          <w:szCs w:val="24"/>
        </w:rPr>
        <w:t xml:space="preserve"> </w:t>
      </w:r>
      <w:proofErr w:type="spellStart"/>
      <w:r w:rsidRPr="00A23F0A">
        <w:rPr>
          <w:rFonts w:ascii="Trebuchet MS" w:hAnsi="Trebuchet MS" w:cs="Arial"/>
          <w:color w:val="FF3399"/>
          <w:sz w:val="24"/>
          <w:szCs w:val="24"/>
        </w:rPr>
        <w:t>Inversion</w:t>
      </w:r>
      <w:proofErr w:type="spellEnd"/>
      <w:r w:rsidRPr="00A23F0A">
        <w:rPr>
          <w:rFonts w:ascii="Trebuchet MS" w:hAnsi="Trebuchet MS" w:cs="Arial"/>
          <w:color w:val="FF3399"/>
          <w:sz w:val="24"/>
          <w:szCs w:val="24"/>
        </w:rPr>
        <w:t xml:space="preserve"> Principle:</w:t>
      </w:r>
    </w:p>
    <w:p w14:paraId="55EE27BE" w14:textId="77777777" w:rsidR="00A23F0A" w:rsidRPr="00A23F0A" w:rsidRDefault="00A23F0A" w:rsidP="00407B77">
      <w:pPr>
        <w:rPr>
          <w:rFonts w:ascii="Trebuchet MS" w:hAnsi="Trebuchet MS" w:cs="Arial"/>
          <w:color w:val="FF3399"/>
          <w:sz w:val="24"/>
          <w:szCs w:val="24"/>
        </w:rPr>
      </w:pPr>
    </w:p>
    <w:p w14:paraId="549A060D" w14:textId="40ADC94E" w:rsidR="00A95D19" w:rsidRPr="00A23F0A" w:rsidRDefault="00A95D19" w:rsidP="00445D99">
      <w:pPr>
        <w:pStyle w:val="ListeParagraf"/>
        <w:numPr>
          <w:ilvl w:val="0"/>
          <w:numId w:val="27"/>
        </w:numPr>
        <w:spacing w:line="240" w:lineRule="auto"/>
        <w:rPr>
          <w:rFonts w:ascii="Trebuchet MS" w:hAnsi="Trebuchet MS" w:cs="Arial"/>
          <w:sz w:val="21"/>
          <w:szCs w:val="21"/>
        </w:rPr>
      </w:pPr>
      <w:r w:rsidRPr="00A23F0A">
        <w:rPr>
          <w:rFonts w:ascii="Trebuchet MS" w:hAnsi="Trebuchet MS" w:cs="Arial"/>
          <w:sz w:val="21"/>
          <w:szCs w:val="21"/>
        </w:rPr>
        <w:t>Sınıflar arasındaki bağımlılık en aza indirgenmelidir.</w:t>
      </w:r>
    </w:p>
    <w:p w14:paraId="661081FC" w14:textId="37E27875" w:rsidR="00634A5B" w:rsidRPr="00A23F0A" w:rsidRDefault="00634A5B" w:rsidP="00445D99">
      <w:pPr>
        <w:spacing w:line="240" w:lineRule="auto"/>
        <w:rPr>
          <w:rFonts w:ascii="Trebuchet MS" w:hAnsi="Trebuchet MS" w:cs="Arial"/>
          <w:sz w:val="21"/>
          <w:szCs w:val="21"/>
        </w:rPr>
      </w:pPr>
    </w:p>
    <w:p w14:paraId="4EB55FC9" w14:textId="1E2A0996" w:rsidR="00634A5B" w:rsidRPr="00A23F0A" w:rsidRDefault="00634A5B" w:rsidP="00445D99">
      <w:pPr>
        <w:pStyle w:val="ListeParagraf"/>
        <w:numPr>
          <w:ilvl w:val="0"/>
          <w:numId w:val="27"/>
        </w:numPr>
        <w:spacing w:line="240" w:lineRule="auto"/>
        <w:rPr>
          <w:rFonts w:ascii="Trebuchet MS" w:hAnsi="Trebuchet MS" w:cs="Arial"/>
          <w:sz w:val="21"/>
          <w:szCs w:val="21"/>
        </w:rPr>
      </w:pPr>
      <w:r w:rsidRPr="00A23F0A">
        <w:rPr>
          <w:rFonts w:ascii="Trebuchet MS" w:hAnsi="Trebuchet MS" w:cs="Arial"/>
          <w:sz w:val="21"/>
          <w:szCs w:val="21"/>
        </w:rPr>
        <w:t>Üst sınıflar, alt sınıflara bağımlı olmamalıdır. Tüm somut sınıflar soyutlanma yöntemi ile bağımlılıkları azaltılmalıdır.</w:t>
      </w:r>
    </w:p>
    <w:p w14:paraId="36502779" w14:textId="3DD3E3CB" w:rsidR="00634A5B" w:rsidRPr="00A23F0A" w:rsidRDefault="00634A5B" w:rsidP="00445D99">
      <w:pPr>
        <w:pStyle w:val="ListeParagraf"/>
        <w:spacing w:line="240" w:lineRule="auto"/>
        <w:rPr>
          <w:rFonts w:ascii="Trebuchet MS" w:hAnsi="Trebuchet MS" w:cs="Arial"/>
          <w:sz w:val="21"/>
          <w:szCs w:val="21"/>
        </w:rPr>
      </w:pPr>
    </w:p>
    <w:p w14:paraId="04D6B52C" w14:textId="77777777" w:rsidR="00445D99" w:rsidRPr="00A23F0A" w:rsidRDefault="00445D99" w:rsidP="00445D99">
      <w:pPr>
        <w:pStyle w:val="ListeParagraf"/>
        <w:spacing w:line="240" w:lineRule="auto"/>
        <w:rPr>
          <w:rFonts w:ascii="Trebuchet MS" w:hAnsi="Trebuchet MS" w:cs="Arial"/>
          <w:sz w:val="21"/>
          <w:szCs w:val="21"/>
        </w:rPr>
      </w:pPr>
    </w:p>
    <w:p w14:paraId="6AA002AC" w14:textId="77777777" w:rsidR="002D3DB2" w:rsidRDefault="00634A5B" w:rsidP="002D3DB2">
      <w:pPr>
        <w:pStyle w:val="ListeParagraf"/>
        <w:numPr>
          <w:ilvl w:val="0"/>
          <w:numId w:val="27"/>
        </w:numPr>
        <w:spacing w:line="240" w:lineRule="auto"/>
        <w:rPr>
          <w:rFonts w:ascii="Trebuchet MS" w:hAnsi="Trebuchet MS" w:cs="Arial"/>
          <w:sz w:val="21"/>
          <w:szCs w:val="21"/>
        </w:rPr>
      </w:pPr>
      <w:r w:rsidRPr="00A23F0A">
        <w:rPr>
          <w:rFonts w:ascii="Trebuchet MS" w:hAnsi="Trebuchet MS" w:cs="Arial"/>
          <w:sz w:val="21"/>
          <w:szCs w:val="21"/>
        </w:rPr>
        <w:t>Alt sınıflardaki yapılacak değişiklikler üst sınıfları etkilememelidir.</w:t>
      </w:r>
    </w:p>
    <w:p w14:paraId="43EB2403" w14:textId="77777777" w:rsidR="002D3DB2" w:rsidRDefault="002D3DB2" w:rsidP="002D3DB2">
      <w:pPr>
        <w:spacing w:line="240" w:lineRule="auto"/>
        <w:rPr>
          <w:rFonts w:ascii="Trebuchet MS" w:hAnsi="Trebuchet MS" w:cs="Arial"/>
          <w:color w:val="292929"/>
          <w:spacing w:val="-1"/>
          <w:sz w:val="21"/>
          <w:szCs w:val="21"/>
        </w:rPr>
      </w:pPr>
    </w:p>
    <w:p w14:paraId="0460BBBD" w14:textId="59B3059C" w:rsidR="00B50EEA" w:rsidRPr="002D3DB2" w:rsidRDefault="00647805" w:rsidP="002D3DB2">
      <w:pPr>
        <w:pStyle w:val="ListeParagraf"/>
        <w:numPr>
          <w:ilvl w:val="0"/>
          <w:numId w:val="30"/>
        </w:numPr>
        <w:spacing w:line="240" w:lineRule="auto"/>
        <w:rPr>
          <w:rFonts w:ascii="Trebuchet MS" w:hAnsi="Trebuchet MS" w:cs="Arial"/>
          <w:sz w:val="21"/>
          <w:szCs w:val="21"/>
        </w:rPr>
      </w:pPr>
      <w:r w:rsidRPr="002D3DB2">
        <w:rPr>
          <w:rFonts w:ascii="Trebuchet MS" w:hAnsi="Trebuchet MS" w:cs="Arial"/>
          <w:color w:val="292929"/>
          <w:spacing w:val="-1"/>
          <w:sz w:val="21"/>
          <w:szCs w:val="21"/>
        </w:rPr>
        <w:t>Peki, bütün bu sorunlardan kurtulmanın yolu nedir ?</w:t>
      </w:r>
      <w:r w:rsidRPr="002D3DB2">
        <w:rPr>
          <w:rFonts w:ascii="Trebuchet MS" w:hAnsi="Trebuchet MS" w:cs="Arial"/>
          <w:color w:val="292929"/>
          <w:spacing w:val="-1"/>
          <w:sz w:val="21"/>
          <w:szCs w:val="21"/>
        </w:rPr>
        <w:br/>
      </w:r>
      <w:r w:rsidRPr="002D3DB2">
        <w:rPr>
          <w:rFonts w:ascii="Trebuchet MS" w:hAnsi="Trebuchet MS" w:cs="Arial"/>
          <w:color w:val="8EAADB" w:themeColor="accent1" w:themeTint="99"/>
          <w:spacing w:val="-1"/>
          <w:sz w:val="21"/>
          <w:szCs w:val="21"/>
        </w:rPr>
        <w:t>Cevap: </w:t>
      </w:r>
      <w:r w:rsidRPr="002D3DB2">
        <w:rPr>
          <w:rFonts w:ascii="Trebuchet MS" w:hAnsi="Trebuchet MS" w:cs="Arial"/>
          <w:color w:val="292929"/>
          <w:spacing w:val="-1"/>
          <w:sz w:val="21"/>
          <w:szCs w:val="21"/>
        </w:rPr>
        <w:t xml:space="preserve"> Yüksek seviye ve düşük seviye sınıflar arasında bir soyutlama katmanı oluşturabiliriz.</w:t>
      </w:r>
    </w:p>
    <w:p w14:paraId="5E06113B" w14:textId="75421D08" w:rsidR="00647805" w:rsidRPr="00B50EEA" w:rsidRDefault="00647805" w:rsidP="005B5452">
      <w:pPr>
        <w:pStyle w:val="hj"/>
        <w:shd w:val="clear" w:color="auto" w:fill="FFFFFF"/>
        <w:spacing w:before="480" w:beforeAutospacing="0" w:after="0" w:afterAutospacing="0" w:line="480" w:lineRule="atLeast"/>
        <w:ind w:left="1068" w:firstLine="348"/>
        <w:rPr>
          <w:rFonts w:ascii="Trebuchet MS" w:hAnsi="Trebuchet MS" w:cs="Arial"/>
          <w:color w:val="292929"/>
          <w:spacing w:val="-1"/>
          <w:sz w:val="21"/>
          <w:szCs w:val="21"/>
        </w:rPr>
      </w:pPr>
      <w:r w:rsidRPr="00B50EEA">
        <w:rPr>
          <w:rStyle w:val="Vurgu"/>
          <w:rFonts w:ascii="Trebuchet MS" w:hAnsi="Trebuchet MS" w:cs="Arial"/>
          <w:b/>
          <w:bCs/>
          <w:color w:val="7030A0"/>
          <w:spacing w:val="-1"/>
          <w:sz w:val="21"/>
          <w:szCs w:val="21"/>
        </w:rPr>
        <w:t>Üst Seviye Sınıflar -&gt; Soyutlama Katmanı -&gt; Düşük Seviye Sınıfları</w:t>
      </w:r>
    </w:p>
    <w:p w14:paraId="5E109D3C" w14:textId="625DEE8B" w:rsidR="00B67135" w:rsidRDefault="000E06EC" w:rsidP="00861CB8">
      <w:pPr>
        <w:pStyle w:val="hj"/>
        <w:shd w:val="clear" w:color="auto" w:fill="FFFFFF"/>
        <w:spacing w:before="480" w:beforeAutospacing="0" w:after="0" w:afterAutospacing="0"/>
        <w:rPr>
          <w:rFonts w:ascii="Trebuchet MS" w:hAnsi="Trebuchet MS" w:cs="Arial"/>
          <w:color w:val="808080" w:themeColor="background1" w:themeShade="80"/>
          <w:sz w:val="21"/>
          <w:szCs w:val="21"/>
        </w:rPr>
      </w:pPr>
      <w:r w:rsidRPr="00A23F0A">
        <w:rPr>
          <w:rFonts w:ascii="Trebuchet MS" w:hAnsi="Trebuchet MS" w:cs="Arial"/>
          <w:color w:val="FF0000"/>
          <w:sz w:val="21"/>
          <w:szCs w:val="21"/>
        </w:rPr>
        <w:t xml:space="preserve">Örnek: </w:t>
      </w:r>
      <w:r w:rsidR="00913D7B" w:rsidRPr="006E1E64">
        <w:rPr>
          <w:rFonts w:ascii="Trebuchet MS" w:hAnsi="Trebuchet MS" w:cs="Arial"/>
          <w:color w:val="808080" w:themeColor="background1" w:themeShade="80"/>
          <w:sz w:val="21"/>
          <w:szCs w:val="21"/>
        </w:rPr>
        <w:t xml:space="preserve">Mobilyaları zemine sabitlenmiş bir ev olduğunu düşünün hiçbir eşyasını yerinden dahi oynatamadığınız bir ev ne kadar mantıklı olabilir ki? Burada tasarımsal bir problemin olduğu aşikâr. Bir örnek daha vermek gerekirse; evinizdeki ampul patladığında koskoca elektrik tesisatını değiştirdiğinizi düşünün. Yani büyük modül (elektrik tesisatı) küçük modüle (ampul) bağlı olmamalı her ikisi de soyut kavrama (lamba –duy ve ampul-) bağlı olmalı. Üstelik burada, ampulün kaç </w:t>
      </w:r>
      <w:proofErr w:type="spellStart"/>
      <w:r w:rsidR="00913D7B" w:rsidRPr="006E1E64">
        <w:rPr>
          <w:rFonts w:ascii="Trebuchet MS" w:hAnsi="Trebuchet MS" w:cs="Arial"/>
          <w:color w:val="808080" w:themeColor="background1" w:themeShade="80"/>
          <w:sz w:val="21"/>
          <w:szCs w:val="21"/>
        </w:rPr>
        <w:t>Watt</w:t>
      </w:r>
      <w:proofErr w:type="spellEnd"/>
      <w:r w:rsidR="00913D7B" w:rsidRPr="006E1E64">
        <w:rPr>
          <w:rFonts w:ascii="Trebuchet MS" w:hAnsi="Trebuchet MS" w:cs="Arial"/>
          <w:color w:val="808080" w:themeColor="background1" w:themeShade="80"/>
          <w:sz w:val="21"/>
          <w:szCs w:val="21"/>
        </w:rPr>
        <w:t xml:space="preserve"> olduğu (detay), lambanın duy kısmını (soyut) ilgilendirir mi?</w:t>
      </w:r>
    </w:p>
    <w:p w14:paraId="4895266F" w14:textId="77777777" w:rsidR="00861CB8" w:rsidRPr="00A23F0A" w:rsidRDefault="00861CB8" w:rsidP="00647805">
      <w:pPr>
        <w:pStyle w:val="hj"/>
        <w:shd w:val="clear" w:color="auto" w:fill="FFFFFF"/>
        <w:spacing w:before="480" w:beforeAutospacing="0" w:after="0" w:afterAutospacing="0" w:line="480" w:lineRule="atLeast"/>
        <w:rPr>
          <w:rFonts w:ascii="Trebuchet MS" w:hAnsi="Trebuchet MS"/>
          <w:color w:val="292929"/>
          <w:spacing w:val="-1"/>
          <w:sz w:val="21"/>
          <w:szCs w:val="21"/>
        </w:rPr>
      </w:pPr>
    </w:p>
    <w:p w14:paraId="78B4B06C" w14:textId="10B3BAE1" w:rsidR="006C71EA" w:rsidRDefault="00913D7B" w:rsidP="000E06EC">
      <w:pPr>
        <w:spacing w:line="240" w:lineRule="auto"/>
        <w:ind w:left="708"/>
        <w:rPr>
          <w:rFonts w:ascii="Trebuchet MS" w:hAnsi="Trebuchet MS"/>
          <w:color w:val="808080" w:themeColor="background1" w:themeShade="80"/>
          <w:sz w:val="21"/>
          <w:szCs w:val="21"/>
          <w:shd w:val="clear" w:color="auto" w:fill="FCFCFC"/>
        </w:rPr>
      </w:pPr>
      <w:r w:rsidRPr="00913D7B">
        <w:rPr>
          <w:rFonts w:ascii="Trebuchet MS" w:hAnsi="Trebuchet MS"/>
          <w:noProof/>
          <w:color w:val="808080" w:themeColor="background1" w:themeShade="80"/>
          <w:sz w:val="21"/>
          <w:szCs w:val="21"/>
          <w:shd w:val="clear" w:color="auto" w:fill="FCFCFC"/>
        </w:rPr>
        <w:drawing>
          <wp:inline distT="0" distB="0" distL="0" distR="0" wp14:anchorId="59F45910" wp14:editId="7BF43338">
            <wp:extent cx="4213225" cy="2468880"/>
            <wp:effectExtent l="0" t="0" r="0" b="762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245274" cy="2487660"/>
                    </a:xfrm>
                    <a:prstGeom prst="rect">
                      <a:avLst/>
                    </a:prstGeom>
                  </pic:spPr>
                </pic:pic>
              </a:graphicData>
            </a:graphic>
          </wp:inline>
        </w:drawing>
      </w:r>
    </w:p>
    <w:p w14:paraId="5A150BAD" w14:textId="77777777" w:rsidR="00861CB8" w:rsidRDefault="00861CB8" w:rsidP="000E06EC">
      <w:pPr>
        <w:spacing w:line="240" w:lineRule="auto"/>
        <w:ind w:left="708"/>
        <w:rPr>
          <w:rFonts w:ascii="Trebuchet MS" w:hAnsi="Trebuchet MS"/>
          <w:color w:val="808080" w:themeColor="background1" w:themeShade="80"/>
          <w:sz w:val="21"/>
          <w:szCs w:val="21"/>
          <w:shd w:val="clear" w:color="auto" w:fill="FCFCFC"/>
        </w:rPr>
      </w:pPr>
    </w:p>
    <w:p w14:paraId="22F1AE0A" w14:textId="1B836907" w:rsidR="000E06EC" w:rsidRDefault="006C71EA" w:rsidP="006C71EA">
      <w:pPr>
        <w:spacing w:line="240" w:lineRule="auto"/>
        <w:rPr>
          <w:rFonts w:ascii="Trebuchet MS" w:hAnsi="Trebuchet MS"/>
          <w:color w:val="808080" w:themeColor="background1" w:themeShade="80"/>
          <w:sz w:val="21"/>
          <w:szCs w:val="21"/>
          <w:shd w:val="clear" w:color="auto" w:fill="FCFCFC"/>
        </w:rPr>
      </w:pPr>
      <w:r w:rsidRPr="006E1E64">
        <w:rPr>
          <w:rFonts w:ascii="Trebuchet MS" w:hAnsi="Trebuchet MS"/>
          <w:color w:val="808080" w:themeColor="background1" w:themeShade="80"/>
          <w:sz w:val="21"/>
          <w:szCs w:val="21"/>
          <w:shd w:val="clear" w:color="auto" w:fill="FCFCFC"/>
        </w:rPr>
        <w:t>Yazılım açısından ve daha teknik bakacak olursak ünümüzde aynı altyapıyı kullanan fakat birden fazla arayüze (web, mobile gibi) sahip olan birçok uygulama var. Burada da altyapı üzerinde çalışan ve iş süreçlerini yöneten katman bizim “yüksek seviye” modülümüzdür. Bu açıdan bakıldığında kullanıcı arayüzünün düşük seviye olduğunu söylememiz mümkün.</w:t>
      </w:r>
    </w:p>
    <w:p w14:paraId="1B610085" w14:textId="735DB306" w:rsidR="00A60FE2" w:rsidRDefault="00A60FE2" w:rsidP="006C71EA">
      <w:pPr>
        <w:spacing w:line="240" w:lineRule="auto"/>
        <w:rPr>
          <w:rFonts w:ascii="Trebuchet MS" w:hAnsi="Trebuchet MS"/>
          <w:color w:val="808080" w:themeColor="background1" w:themeShade="80"/>
          <w:sz w:val="21"/>
          <w:szCs w:val="21"/>
          <w:shd w:val="clear" w:color="auto" w:fill="FCFCFC"/>
        </w:rPr>
      </w:pPr>
    </w:p>
    <w:p w14:paraId="6CA9DCAC" w14:textId="171F9294" w:rsidR="00A60FE2" w:rsidRDefault="00A60FE2" w:rsidP="00A60FE2">
      <w:pPr>
        <w:spacing w:line="240" w:lineRule="auto"/>
        <w:jc w:val="center"/>
        <w:rPr>
          <w:rFonts w:ascii="Trebuchet MS" w:hAnsi="Trebuchet MS"/>
          <w:b/>
          <w:bCs/>
          <w:i/>
          <w:iCs/>
          <w:color w:val="FF0000"/>
          <w:sz w:val="32"/>
          <w:szCs w:val="32"/>
          <w:shd w:val="clear" w:color="auto" w:fill="FCFCFC"/>
        </w:rPr>
      </w:pPr>
      <w:r w:rsidRPr="00A60FE2">
        <w:rPr>
          <w:rFonts w:ascii="Trebuchet MS" w:hAnsi="Trebuchet MS"/>
          <w:b/>
          <w:bCs/>
          <w:i/>
          <w:iCs/>
          <w:color w:val="FF0000"/>
          <w:sz w:val="32"/>
          <w:szCs w:val="32"/>
          <w:shd w:val="clear" w:color="auto" w:fill="FCFCFC"/>
        </w:rPr>
        <w:lastRenderedPageBreak/>
        <w:t>DİĞER YAZILIM PRENSİPLERİ</w:t>
      </w:r>
    </w:p>
    <w:p w14:paraId="0BBE719E" w14:textId="019000FA" w:rsidR="00A60FE2" w:rsidRDefault="00A60FE2" w:rsidP="00A60FE2">
      <w:pPr>
        <w:spacing w:line="240" w:lineRule="auto"/>
        <w:rPr>
          <w:rFonts w:ascii="Trebuchet MS" w:hAnsi="Trebuchet MS"/>
          <w:color w:val="FF0000"/>
          <w:sz w:val="24"/>
          <w:szCs w:val="24"/>
          <w:shd w:val="clear" w:color="auto" w:fill="FCFCFC"/>
        </w:rPr>
      </w:pPr>
    </w:p>
    <w:p w14:paraId="131AAB0C" w14:textId="77777777" w:rsidR="00212281" w:rsidRDefault="00A60FE2" w:rsidP="00A60FE2">
      <w:pPr>
        <w:spacing w:line="240" w:lineRule="auto"/>
        <w:rPr>
          <w:rFonts w:ascii="Trebuchet MS" w:hAnsi="Trebuchet MS"/>
          <w:color w:val="5B9BD5" w:themeColor="accent5"/>
          <w:sz w:val="24"/>
          <w:szCs w:val="24"/>
          <w:shd w:val="clear" w:color="auto" w:fill="FCFCFC"/>
        </w:rPr>
      </w:pPr>
      <w:r w:rsidRPr="00A60FE2">
        <w:rPr>
          <w:rFonts w:ascii="Trebuchet MS" w:hAnsi="Trebuchet MS"/>
          <w:color w:val="5B9BD5" w:themeColor="accent5"/>
          <w:sz w:val="24"/>
          <w:szCs w:val="24"/>
          <w:shd w:val="clear" w:color="auto" w:fill="FCFCFC"/>
        </w:rPr>
        <w:t>DRY</w:t>
      </w:r>
      <w:r>
        <w:rPr>
          <w:rFonts w:ascii="Trebuchet MS" w:hAnsi="Trebuchet MS"/>
          <w:color w:val="5B9BD5" w:themeColor="accent5"/>
          <w:sz w:val="24"/>
          <w:szCs w:val="24"/>
          <w:shd w:val="clear" w:color="auto" w:fill="FCFCFC"/>
        </w:rPr>
        <w:t xml:space="preserve"> </w:t>
      </w:r>
      <w:r w:rsidRPr="00A60FE2">
        <w:rPr>
          <w:rFonts w:ascii="Trebuchet MS" w:hAnsi="Trebuchet MS"/>
          <w:color w:val="5B9BD5" w:themeColor="accent5"/>
          <w:sz w:val="24"/>
          <w:szCs w:val="24"/>
          <w:shd w:val="clear" w:color="auto" w:fill="FCFCFC"/>
        </w:rPr>
        <w:t>(</w:t>
      </w:r>
      <w:proofErr w:type="spellStart"/>
      <w:r w:rsidRPr="00A60FE2">
        <w:rPr>
          <w:rFonts w:ascii="Trebuchet MS" w:hAnsi="Trebuchet MS"/>
          <w:color w:val="5B9BD5" w:themeColor="accent5"/>
          <w:sz w:val="24"/>
          <w:szCs w:val="24"/>
          <w:shd w:val="clear" w:color="auto" w:fill="FCFCFC"/>
        </w:rPr>
        <w:t>Don’t</w:t>
      </w:r>
      <w:proofErr w:type="spellEnd"/>
      <w:r w:rsidRPr="00A60FE2">
        <w:rPr>
          <w:rFonts w:ascii="Trebuchet MS" w:hAnsi="Trebuchet MS"/>
          <w:color w:val="5B9BD5" w:themeColor="accent5"/>
          <w:sz w:val="24"/>
          <w:szCs w:val="24"/>
          <w:shd w:val="clear" w:color="auto" w:fill="FCFCFC"/>
        </w:rPr>
        <w:t xml:space="preserve"> </w:t>
      </w:r>
      <w:proofErr w:type="spellStart"/>
      <w:r w:rsidRPr="00A60FE2">
        <w:rPr>
          <w:rFonts w:ascii="Trebuchet MS" w:hAnsi="Trebuchet MS"/>
          <w:color w:val="5B9BD5" w:themeColor="accent5"/>
          <w:sz w:val="24"/>
          <w:szCs w:val="24"/>
          <w:shd w:val="clear" w:color="auto" w:fill="FCFCFC"/>
        </w:rPr>
        <w:t>Repeat</w:t>
      </w:r>
      <w:proofErr w:type="spellEnd"/>
      <w:r w:rsidRPr="00A60FE2">
        <w:rPr>
          <w:rFonts w:ascii="Trebuchet MS" w:hAnsi="Trebuchet MS"/>
          <w:color w:val="5B9BD5" w:themeColor="accent5"/>
          <w:sz w:val="24"/>
          <w:szCs w:val="24"/>
          <w:shd w:val="clear" w:color="auto" w:fill="FCFCFC"/>
        </w:rPr>
        <w:t xml:space="preserve"> Yourself)</w:t>
      </w:r>
    </w:p>
    <w:p w14:paraId="0C821B17" w14:textId="590CC4F7" w:rsidR="00A60FE2" w:rsidRDefault="00961046" w:rsidP="00212281">
      <w:pPr>
        <w:pStyle w:val="ListeParagraf"/>
        <w:numPr>
          <w:ilvl w:val="0"/>
          <w:numId w:val="31"/>
        </w:numPr>
        <w:spacing w:line="240" w:lineRule="auto"/>
        <w:rPr>
          <w:rFonts w:ascii="Trebuchet MS" w:hAnsi="Trebuchet MS"/>
          <w:sz w:val="24"/>
          <w:szCs w:val="24"/>
          <w:shd w:val="clear" w:color="auto" w:fill="FCFCFC"/>
        </w:rPr>
      </w:pPr>
      <w:r>
        <w:rPr>
          <w:rFonts w:ascii="Trebuchet MS" w:hAnsi="Trebuchet MS"/>
          <w:sz w:val="24"/>
          <w:szCs w:val="24"/>
          <w:shd w:val="clear" w:color="auto" w:fill="FCFCFC"/>
        </w:rPr>
        <w:t>“</w:t>
      </w:r>
      <w:r w:rsidR="00A60FE2" w:rsidRPr="00212281">
        <w:rPr>
          <w:rFonts w:ascii="Trebuchet MS" w:hAnsi="Trebuchet MS"/>
          <w:sz w:val="24"/>
          <w:szCs w:val="24"/>
          <w:shd w:val="clear" w:color="auto" w:fill="FCFCFC"/>
        </w:rPr>
        <w:t>Kendini tekrar etme</w:t>
      </w:r>
      <w:r>
        <w:rPr>
          <w:rFonts w:ascii="Trebuchet MS" w:hAnsi="Trebuchet MS"/>
          <w:sz w:val="24"/>
          <w:szCs w:val="24"/>
          <w:shd w:val="clear" w:color="auto" w:fill="FCFCFC"/>
        </w:rPr>
        <w:t>”</w:t>
      </w:r>
      <w:r w:rsidR="00C71B9A" w:rsidRPr="00212281">
        <w:rPr>
          <w:rFonts w:ascii="Trebuchet MS" w:hAnsi="Trebuchet MS"/>
          <w:sz w:val="24"/>
          <w:szCs w:val="24"/>
          <w:shd w:val="clear" w:color="auto" w:fill="FCFCFC"/>
        </w:rPr>
        <w:t xml:space="preserve"> anlamına gelir.</w:t>
      </w:r>
    </w:p>
    <w:p w14:paraId="2D4757FF" w14:textId="5CADBAD6" w:rsidR="00212281" w:rsidRPr="00DD65C7" w:rsidRDefault="00212281" w:rsidP="00212281">
      <w:pPr>
        <w:pStyle w:val="ListeParagraf"/>
        <w:numPr>
          <w:ilvl w:val="0"/>
          <w:numId w:val="31"/>
        </w:numPr>
        <w:spacing w:line="240" w:lineRule="auto"/>
        <w:rPr>
          <w:rFonts w:ascii="Trebuchet MS" w:hAnsi="Trebuchet MS"/>
          <w:sz w:val="24"/>
          <w:szCs w:val="24"/>
          <w:shd w:val="clear" w:color="auto" w:fill="FCFCFC"/>
        </w:rPr>
      </w:pPr>
      <w:r w:rsidRPr="00DD65C7">
        <w:rPr>
          <w:rFonts w:ascii="Trebuchet MS" w:hAnsi="Trebuchet MS" w:cs="Arial"/>
          <w:sz w:val="24"/>
          <w:szCs w:val="24"/>
          <w:shd w:val="clear" w:color="auto" w:fill="FFFFFF"/>
        </w:rPr>
        <w:t>Kod tekrarlarından sakınılması gerektiğini öneren bir prensiptir.</w:t>
      </w:r>
    </w:p>
    <w:p w14:paraId="783FC71F" w14:textId="77777777" w:rsidR="00C71B9A" w:rsidRDefault="00C71B9A" w:rsidP="00A60FE2">
      <w:pPr>
        <w:spacing w:line="240" w:lineRule="auto"/>
        <w:rPr>
          <w:rFonts w:ascii="Trebuchet MS" w:hAnsi="Trebuchet MS"/>
          <w:sz w:val="24"/>
          <w:szCs w:val="24"/>
          <w:shd w:val="clear" w:color="auto" w:fill="FCFCFC"/>
        </w:rPr>
      </w:pPr>
    </w:p>
    <w:p w14:paraId="272357A1" w14:textId="50F64168" w:rsidR="00DD65C7" w:rsidRDefault="00A60FE2" w:rsidP="00DD65C7">
      <w:pPr>
        <w:spacing w:line="240" w:lineRule="auto"/>
        <w:rPr>
          <w:rFonts w:ascii="Trebuchet MS" w:hAnsi="Trebuchet MS"/>
          <w:color w:val="5B9BD5" w:themeColor="accent5"/>
          <w:sz w:val="24"/>
          <w:szCs w:val="24"/>
          <w:shd w:val="clear" w:color="auto" w:fill="FCFCFC"/>
        </w:rPr>
      </w:pPr>
      <w:r w:rsidRPr="00DD65C7">
        <w:rPr>
          <w:rFonts w:ascii="Trebuchet MS" w:hAnsi="Trebuchet MS"/>
          <w:color w:val="5B9BD5" w:themeColor="accent5"/>
          <w:sz w:val="24"/>
          <w:szCs w:val="24"/>
          <w:shd w:val="clear" w:color="auto" w:fill="FCFCFC"/>
        </w:rPr>
        <w:t>KISS (</w:t>
      </w:r>
      <w:proofErr w:type="spellStart"/>
      <w:r w:rsidRPr="00DD65C7">
        <w:rPr>
          <w:rFonts w:ascii="Trebuchet MS" w:hAnsi="Trebuchet MS"/>
          <w:color w:val="5B9BD5" w:themeColor="accent5"/>
          <w:sz w:val="24"/>
          <w:szCs w:val="24"/>
          <w:shd w:val="clear" w:color="auto" w:fill="FCFCFC"/>
        </w:rPr>
        <w:t>Keep</w:t>
      </w:r>
      <w:proofErr w:type="spellEnd"/>
      <w:r w:rsidRPr="00DD65C7">
        <w:rPr>
          <w:rFonts w:ascii="Trebuchet MS" w:hAnsi="Trebuchet MS"/>
          <w:color w:val="5B9BD5" w:themeColor="accent5"/>
          <w:sz w:val="24"/>
          <w:szCs w:val="24"/>
          <w:shd w:val="clear" w:color="auto" w:fill="FCFCFC"/>
        </w:rPr>
        <w:t xml:space="preserve"> it Simple </w:t>
      </w:r>
      <w:proofErr w:type="spellStart"/>
      <w:r w:rsidRPr="00DD65C7">
        <w:rPr>
          <w:rFonts w:ascii="Trebuchet MS" w:hAnsi="Trebuchet MS"/>
          <w:color w:val="5B9BD5" w:themeColor="accent5"/>
          <w:sz w:val="24"/>
          <w:szCs w:val="24"/>
          <w:shd w:val="clear" w:color="auto" w:fill="FCFCFC"/>
        </w:rPr>
        <w:t>Stupid</w:t>
      </w:r>
      <w:proofErr w:type="spellEnd"/>
      <w:r w:rsidRPr="00DD65C7">
        <w:rPr>
          <w:rFonts w:ascii="Trebuchet MS" w:hAnsi="Trebuchet MS"/>
          <w:color w:val="5B9BD5" w:themeColor="accent5"/>
          <w:sz w:val="24"/>
          <w:szCs w:val="24"/>
          <w:shd w:val="clear" w:color="auto" w:fill="FCFCFC"/>
        </w:rPr>
        <w:t>)</w:t>
      </w:r>
    </w:p>
    <w:p w14:paraId="1238097A" w14:textId="0DEE0FD9" w:rsidR="00DD65C7" w:rsidRPr="00DD65C7" w:rsidRDefault="00DD65C7" w:rsidP="00DD65C7">
      <w:pPr>
        <w:pStyle w:val="ListeParagraf"/>
        <w:numPr>
          <w:ilvl w:val="0"/>
          <w:numId w:val="33"/>
        </w:numPr>
        <w:spacing w:line="240" w:lineRule="auto"/>
        <w:rPr>
          <w:rFonts w:ascii="Trebuchet MS" w:hAnsi="Trebuchet MS"/>
          <w:sz w:val="24"/>
          <w:szCs w:val="24"/>
          <w:shd w:val="clear" w:color="auto" w:fill="FCFCFC"/>
        </w:rPr>
      </w:pPr>
      <w:r w:rsidRPr="00DD65C7">
        <w:rPr>
          <w:rFonts w:ascii="Trebuchet MS" w:hAnsi="Trebuchet MS"/>
          <w:sz w:val="24"/>
          <w:szCs w:val="24"/>
          <w:shd w:val="clear" w:color="auto" w:fill="FCFCFC"/>
        </w:rPr>
        <w:t>Basit ve aptalca tutun anlamına gelir.</w:t>
      </w:r>
    </w:p>
    <w:p w14:paraId="38C2EB89" w14:textId="31EC1D3F" w:rsidR="00A60FE2" w:rsidRPr="00DD65C7" w:rsidRDefault="00C71B9A" w:rsidP="00DD65C7">
      <w:pPr>
        <w:pStyle w:val="ListeParagraf"/>
        <w:numPr>
          <w:ilvl w:val="0"/>
          <w:numId w:val="32"/>
        </w:numPr>
        <w:spacing w:line="240" w:lineRule="auto"/>
        <w:rPr>
          <w:rFonts w:ascii="Trebuchet MS" w:hAnsi="Trebuchet MS"/>
          <w:sz w:val="24"/>
          <w:szCs w:val="24"/>
          <w:shd w:val="clear" w:color="auto" w:fill="FCFCFC"/>
        </w:rPr>
      </w:pPr>
      <w:r w:rsidRPr="00DD65C7">
        <w:rPr>
          <w:rFonts w:ascii="Trebuchet MS" w:hAnsi="Trebuchet MS" w:cs="Arial"/>
          <w:color w:val="202124"/>
          <w:sz w:val="24"/>
          <w:szCs w:val="24"/>
          <w:shd w:val="clear" w:color="auto" w:fill="FFFFFF"/>
        </w:rPr>
        <w:t>B</w:t>
      </w:r>
      <w:r w:rsidR="00E10AF0" w:rsidRPr="00DD65C7">
        <w:rPr>
          <w:rFonts w:ascii="Trebuchet MS" w:hAnsi="Trebuchet MS" w:cs="Arial"/>
          <w:color w:val="202124"/>
          <w:sz w:val="24"/>
          <w:szCs w:val="24"/>
          <w:shd w:val="clear" w:color="auto" w:fill="FFFFFF"/>
        </w:rPr>
        <w:t>asitlik için çabalamayı öneren bir prensiptir.</w:t>
      </w:r>
    </w:p>
    <w:p w14:paraId="447323F3" w14:textId="77777777" w:rsidR="00DD65C7" w:rsidRDefault="00DD65C7" w:rsidP="00A60FE2">
      <w:pPr>
        <w:spacing w:line="240" w:lineRule="auto"/>
        <w:rPr>
          <w:rFonts w:ascii="Trebuchet MS" w:hAnsi="Trebuchet MS"/>
          <w:color w:val="5B9BD5" w:themeColor="accent5"/>
          <w:sz w:val="24"/>
          <w:szCs w:val="24"/>
          <w:shd w:val="clear" w:color="auto" w:fill="FCFCFC"/>
        </w:rPr>
      </w:pPr>
    </w:p>
    <w:p w14:paraId="20D15BAE" w14:textId="20055CF1" w:rsidR="00A60FE2" w:rsidRDefault="00A60FE2" w:rsidP="00A60FE2">
      <w:pPr>
        <w:spacing w:line="240" w:lineRule="auto"/>
        <w:rPr>
          <w:rFonts w:ascii="Trebuchet MS" w:hAnsi="Trebuchet MS"/>
          <w:color w:val="5B9BD5" w:themeColor="accent5"/>
          <w:sz w:val="24"/>
          <w:szCs w:val="24"/>
          <w:shd w:val="clear" w:color="auto" w:fill="FCFCFC"/>
        </w:rPr>
      </w:pPr>
      <w:r w:rsidRPr="001A7784">
        <w:rPr>
          <w:rFonts w:ascii="Trebuchet MS" w:hAnsi="Trebuchet MS"/>
          <w:color w:val="5B9BD5" w:themeColor="accent5"/>
          <w:sz w:val="24"/>
          <w:szCs w:val="24"/>
          <w:shd w:val="clear" w:color="auto" w:fill="FCFCFC"/>
        </w:rPr>
        <w:t>YAGNI (</w:t>
      </w:r>
      <w:proofErr w:type="spellStart"/>
      <w:r w:rsidRPr="001A7784">
        <w:rPr>
          <w:rFonts w:ascii="Trebuchet MS" w:hAnsi="Trebuchet MS"/>
          <w:color w:val="5B9BD5" w:themeColor="accent5"/>
          <w:sz w:val="24"/>
          <w:szCs w:val="24"/>
          <w:shd w:val="clear" w:color="auto" w:fill="FCFCFC"/>
        </w:rPr>
        <w:t>You</w:t>
      </w:r>
      <w:proofErr w:type="spellEnd"/>
      <w:r w:rsidRPr="001A7784">
        <w:rPr>
          <w:rFonts w:ascii="Trebuchet MS" w:hAnsi="Trebuchet MS"/>
          <w:color w:val="5B9BD5" w:themeColor="accent5"/>
          <w:sz w:val="24"/>
          <w:szCs w:val="24"/>
          <w:shd w:val="clear" w:color="auto" w:fill="FCFCFC"/>
        </w:rPr>
        <w:t xml:space="preserve"> </w:t>
      </w:r>
      <w:proofErr w:type="spellStart"/>
      <w:r w:rsidRPr="001A7784">
        <w:rPr>
          <w:rFonts w:ascii="Trebuchet MS" w:hAnsi="Trebuchet MS"/>
          <w:color w:val="5B9BD5" w:themeColor="accent5"/>
          <w:sz w:val="24"/>
          <w:szCs w:val="24"/>
          <w:shd w:val="clear" w:color="auto" w:fill="FCFCFC"/>
        </w:rPr>
        <w:t>Aren’t</w:t>
      </w:r>
      <w:proofErr w:type="spellEnd"/>
      <w:r w:rsidRPr="001A7784">
        <w:rPr>
          <w:rFonts w:ascii="Trebuchet MS" w:hAnsi="Trebuchet MS"/>
          <w:color w:val="5B9BD5" w:themeColor="accent5"/>
          <w:sz w:val="24"/>
          <w:szCs w:val="24"/>
          <w:shd w:val="clear" w:color="auto" w:fill="FCFCFC"/>
        </w:rPr>
        <w:t xml:space="preserve"> </w:t>
      </w:r>
      <w:proofErr w:type="spellStart"/>
      <w:r w:rsidRPr="001A7784">
        <w:rPr>
          <w:rFonts w:ascii="Trebuchet MS" w:hAnsi="Trebuchet MS"/>
          <w:color w:val="5B9BD5" w:themeColor="accent5"/>
          <w:sz w:val="24"/>
          <w:szCs w:val="24"/>
          <w:shd w:val="clear" w:color="auto" w:fill="FCFCFC"/>
        </w:rPr>
        <w:t>Gonna</w:t>
      </w:r>
      <w:proofErr w:type="spellEnd"/>
      <w:r w:rsidRPr="001A7784">
        <w:rPr>
          <w:rFonts w:ascii="Trebuchet MS" w:hAnsi="Trebuchet MS"/>
          <w:color w:val="5B9BD5" w:themeColor="accent5"/>
          <w:sz w:val="24"/>
          <w:szCs w:val="24"/>
          <w:shd w:val="clear" w:color="auto" w:fill="FCFCFC"/>
        </w:rPr>
        <w:t xml:space="preserve"> </w:t>
      </w:r>
      <w:proofErr w:type="spellStart"/>
      <w:r w:rsidRPr="001A7784">
        <w:rPr>
          <w:rFonts w:ascii="Trebuchet MS" w:hAnsi="Trebuchet MS"/>
          <w:color w:val="5B9BD5" w:themeColor="accent5"/>
          <w:sz w:val="24"/>
          <w:szCs w:val="24"/>
          <w:shd w:val="clear" w:color="auto" w:fill="FCFCFC"/>
        </w:rPr>
        <w:t>Need</w:t>
      </w:r>
      <w:proofErr w:type="spellEnd"/>
      <w:r w:rsidRPr="001A7784">
        <w:rPr>
          <w:rFonts w:ascii="Trebuchet MS" w:hAnsi="Trebuchet MS"/>
          <w:color w:val="5B9BD5" w:themeColor="accent5"/>
          <w:sz w:val="24"/>
          <w:szCs w:val="24"/>
          <w:shd w:val="clear" w:color="auto" w:fill="FCFCFC"/>
        </w:rPr>
        <w:t xml:space="preserve"> </w:t>
      </w:r>
      <w:proofErr w:type="spellStart"/>
      <w:r w:rsidRPr="001A7784">
        <w:rPr>
          <w:rFonts w:ascii="Trebuchet MS" w:hAnsi="Trebuchet MS"/>
          <w:color w:val="5B9BD5" w:themeColor="accent5"/>
          <w:sz w:val="24"/>
          <w:szCs w:val="24"/>
          <w:shd w:val="clear" w:color="auto" w:fill="FCFCFC"/>
        </w:rPr>
        <w:t>It</w:t>
      </w:r>
      <w:proofErr w:type="spellEnd"/>
      <w:r w:rsidRPr="001A7784">
        <w:rPr>
          <w:rFonts w:ascii="Trebuchet MS" w:hAnsi="Trebuchet MS"/>
          <w:color w:val="5B9BD5" w:themeColor="accent5"/>
          <w:sz w:val="24"/>
          <w:szCs w:val="24"/>
          <w:shd w:val="clear" w:color="auto" w:fill="FCFCFC"/>
        </w:rPr>
        <w:t>)</w:t>
      </w:r>
    </w:p>
    <w:p w14:paraId="08CB3C0E" w14:textId="0E37219C" w:rsidR="00DD65C7" w:rsidRDefault="00392DAB" w:rsidP="00DD65C7">
      <w:pPr>
        <w:pStyle w:val="ListeParagraf"/>
        <w:numPr>
          <w:ilvl w:val="0"/>
          <w:numId w:val="32"/>
        </w:numPr>
        <w:spacing w:line="240" w:lineRule="auto"/>
        <w:rPr>
          <w:rFonts w:ascii="Trebuchet MS" w:hAnsi="Trebuchet MS"/>
          <w:sz w:val="24"/>
          <w:szCs w:val="24"/>
          <w:shd w:val="clear" w:color="auto" w:fill="FCFCFC"/>
        </w:rPr>
      </w:pPr>
      <w:r>
        <w:rPr>
          <w:rFonts w:ascii="Trebuchet MS" w:hAnsi="Trebuchet MS"/>
          <w:sz w:val="24"/>
          <w:szCs w:val="24"/>
          <w:shd w:val="clear" w:color="auto" w:fill="FCFCFC"/>
        </w:rPr>
        <w:t>Buna ihtiyacın olmayacak anlamına gelir.</w:t>
      </w:r>
    </w:p>
    <w:p w14:paraId="74110BAD" w14:textId="30FE1B33" w:rsidR="00392DAB" w:rsidRPr="00DD65C7" w:rsidRDefault="00392DAB" w:rsidP="00DD65C7">
      <w:pPr>
        <w:pStyle w:val="ListeParagraf"/>
        <w:numPr>
          <w:ilvl w:val="0"/>
          <w:numId w:val="32"/>
        </w:numPr>
        <w:spacing w:line="240" w:lineRule="auto"/>
        <w:rPr>
          <w:rFonts w:ascii="Trebuchet MS" w:hAnsi="Trebuchet MS"/>
          <w:sz w:val="24"/>
          <w:szCs w:val="24"/>
          <w:shd w:val="clear" w:color="auto" w:fill="FCFCFC"/>
        </w:rPr>
      </w:pPr>
      <w:r>
        <w:rPr>
          <w:rFonts w:ascii="Trebuchet MS" w:hAnsi="Trebuchet MS"/>
          <w:sz w:val="24"/>
          <w:szCs w:val="24"/>
          <w:shd w:val="clear" w:color="auto" w:fill="FCFCFC"/>
        </w:rPr>
        <w:t>Gelecekte lazım olacak düşüncesiyle ihtiyacımız olmayacak şeyleri sisteme dahil etmemeyi söyleyen bir prensiptir.</w:t>
      </w:r>
    </w:p>
    <w:p w14:paraId="309E8C60" w14:textId="77777777" w:rsidR="00A60FE2" w:rsidRPr="00A60FE2" w:rsidRDefault="00A60FE2" w:rsidP="00A60FE2">
      <w:pPr>
        <w:spacing w:line="240" w:lineRule="auto"/>
        <w:rPr>
          <w:rFonts w:ascii="Trebuchet MS" w:hAnsi="Trebuchet MS" w:cs="Arial"/>
          <w:color w:val="FF0000"/>
          <w:sz w:val="24"/>
          <w:szCs w:val="24"/>
        </w:rPr>
      </w:pPr>
    </w:p>
    <w:sectPr w:rsidR="00A60FE2" w:rsidRPr="00A60FE2">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Trebuchet MS">
    <w:panose1 w:val="020B0603020202020204"/>
    <w:charset w:val="A2"/>
    <w:family w:val="swiss"/>
    <w:pitch w:val="variable"/>
    <w:sig w:usb0="00000687" w:usb1="00000000" w:usb2="00000000" w:usb3="00000000" w:csb0="0000009F" w:csb1="00000000"/>
  </w:font>
  <w:font w:name="Arial">
    <w:panose1 w:val="020B0604020202020204"/>
    <w:charset w:val="A2"/>
    <w:family w:val="swiss"/>
    <w:pitch w:val="variable"/>
    <w:sig w:usb0="E0002EFF" w:usb1="C000785B" w:usb2="00000009" w:usb3="00000000" w:csb0="000001FF" w:csb1="00000000"/>
  </w:font>
  <w:font w:name="Calibri Light">
    <w:panose1 w:val="020F0302020204030204"/>
    <w:charset w:val="A2"/>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92" type="#_x0000_t75" style="width:12pt;height:12pt" o:bullet="t">
        <v:imagedata r:id="rId1" o:title="mso85C5"/>
      </v:shape>
    </w:pict>
  </w:numPicBullet>
  <w:abstractNum w:abstractNumId="0" w15:restartNumberingAfterBreak="0">
    <w:nsid w:val="00B37471"/>
    <w:multiLevelType w:val="hybridMultilevel"/>
    <w:tmpl w:val="BC0EFFB2"/>
    <w:lvl w:ilvl="0" w:tplc="041F000D">
      <w:start w:val="1"/>
      <w:numFmt w:val="bullet"/>
      <w:lvlText w:val=""/>
      <w:lvlJc w:val="left"/>
      <w:pPr>
        <w:ind w:left="1440" w:hanging="360"/>
      </w:pPr>
      <w:rPr>
        <w:rFonts w:ascii="Wingdings" w:hAnsi="Wingdings" w:hint="default"/>
      </w:rPr>
    </w:lvl>
    <w:lvl w:ilvl="1" w:tplc="041F0003" w:tentative="1">
      <w:start w:val="1"/>
      <w:numFmt w:val="bullet"/>
      <w:lvlText w:val="o"/>
      <w:lvlJc w:val="left"/>
      <w:pPr>
        <w:ind w:left="2160" w:hanging="360"/>
      </w:pPr>
      <w:rPr>
        <w:rFonts w:ascii="Courier New" w:hAnsi="Courier New" w:cs="Courier New" w:hint="default"/>
      </w:rPr>
    </w:lvl>
    <w:lvl w:ilvl="2" w:tplc="041F0005" w:tentative="1">
      <w:start w:val="1"/>
      <w:numFmt w:val="bullet"/>
      <w:lvlText w:val=""/>
      <w:lvlJc w:val="left"/>
      <w:pPr>
        <w:ind w:left="2880" w:hanging="360"/>
      </w:pPr>
      <w:rPr>
        <w:rFonts w:ascii="Wingdings" w:hAnsi="Wingdings" w:hint="default"/>
      </w:rPr>
    </w:lvl>
    <w:lvl w:ilvl="3" w:tplc="041F0001" w:tentative="1">
      <w:start w:val="1"/>
      <w:numFmt w:val="bullet"/>
      <w:lvlText w:val=""/>
      <w:lvlJc w:val="left"/>
      <w:pPr>
        <w:ind w:left="3600" w:hanging="360"/>
      </w:pPr>
      <w:rPr>
        <w:rFonts w:ascii="Symbol" w:hAnsi="Symbol" w:hint="default"/>
      </w:rPr>
    </w:lvl>
    <w:lvl w:ilvl="4" w:tplc="041F0003" w:tentative="1">
      <w:start w:val="1"/>
      <w:numFmt w:val="bullet"/>
      <w:lvlText w:val="o"/>
      <w:lvlJc w:val="left"/>
      <w:pPr>
        <w:ind w:left="4320" w:hanging="360"/>
      </w:pPr>
      <w:rPr>
        <w:rFonts w:ascii="Courier New" w:hAnsi="Courier New" w:cs="Courier New" w:hint="default"/>
      </w:rPr>
    </w:lvl>
    <w:lvl w:ilvl="5" w:tplc="041F0005" w:tentative="1">
      <w:start w:val="1"/>
      <w:numFmt w:val="bullet"/>
      <w:lvlText w:val=""/>
      <w:lvlJc w:val="left"/>
      <w:pPr>
        <w:ind w:left="5040" w:hanging="360"/>
      </w:pPr>
      <w:rPr>
        <w:rFonts w:ascii="Wingdings" w:hAnsi="Wingdings" w:hint="default"/>
      </w:rPr>
    </w:lvl>
    <w:lvl w:ilvl="6" w:tplc="041F0001" w:tentative="1">
      <w:start w:val="1"/>
      <w:numFmt w:val="bullet"/>
      <w:lvlText w:val=""/>
      <w:lvlJc w:val="left"/>
      <w:pPr>
        <w:ind w:left="5760" w:hanging="360"/>
      </w:pPr>
      <w:rPr>
        <w:rFonts w:ascii="Symbol" w:hAnsi="Symbol" w:hint="default"/>
      </w:rPr>
    </w:lvl>
    <w:lvl w:ilvl="7" w:tplc="041F0003" w:tentative="1">
      <w:start w:val="1"/>
      <w:numFmt w:val="bullet"/>
      <w:lvlText w:val="o"/>
      <w:lvlJc w:val="left"/>
      <w:pPr>
        <w:ind w:left="6480" w:hanging="360"/>
      </w:pPr>
      <w:rPr>
        <w:rFonts w:ascii="Courier New" w:hAnsi="Courier New" w:cs="Courier New" w:hint="default"/>
      </w:rPr>
    </w:lvl>
    <w:lvl w:ilvl="8" w:tplc="041F0005" w:tentative="1">
      <w:start w:val="1"/>
      <w:numFmt w:val="bullet"/>
      <w:lvlText w:val=""/>
      <w:lvlJc w:val="left"/>
      <w:pPr>
        <w:ind w:left="7200" w:hanging="360"/>
      </w:pPr>
      <w:rPr>
        <w:rFonts w:ascii="Wingdings" w:hAnsi="Wingdings" w:hint="default"/>
      </w:rPr>
    </w:lvl>
  </w:abstractNum>
  <w:abstractNum w:abstractNumId="1" w15:restartNumberingAfterBreak="0">
    <w:nsid w:val="04876484"/>
    <w:multiLevelType w:val="hybridMultilevel"/>
    <w:tmpl w:val="22185C1E"/>
    <w:lvl w:ilvl="0" w:tplc="041F000D">
      <w:start w:val="1"/>
      <w:numFmt w:val="bullet"/>
      <w:lvlText w:val=""/>
      <w:lvlJc w:val="left"/>
      <w:pPr>
        <w:ind w:left="1428" w:hanging="360"/>
      </w:pPr>
      <w:rPr>
        <w:rFonts w:ascii="Wingdings" w:hAnsi="Wingdings" w:hint="default"/>
      </w:rPr>
    </w:lvl>
    <w:lvl w:ilvl="1" w:tplc="041F0003" w:tentative="1">
      <w:start w:val="1"/>
      <w:numFmt w:val="bullet"/>
      <w:lvlText w:val="o"/>
      <w:lvlJc w:val="left"/>
      <w:pPr>
        <w:ind w:left="2148" w:hanging="360"/>
      </w:pPr>
      <w:rPr>
        <w:rFonts w:ascii="Courier New" w:hAnsi="Courier New" w:cs="Courier New" w:hint="default"/>
      </w:rPr>
    </w:lvl>
    <w:lvl w:ilvl="2" w:tplc="041F0005" w:tentative="1">
      <w:start w:val="1"/>
      <w:numFmt w:val="bullet"/>
      <w:lvlText w:val=""/>
      <w:lvlJc w:val="left"/>
      <w:pPr>
        <w:ind w:left="2868" w:hanging="360"/>
      </w:pPr>
      <w:rPr>
        <w:rFonts w:ascii="Wingdings" w:hAnsi="Wingdings" w:hint="default"/>
      </w:rPr>
    </w:lvl>
    <w:lvl w:ilvl="3" w:tplc="041F0001" w:tentative="1">
      <w:start w:val="1"/>
      <w:numFmt w:val="bullet"/>
      <w:lvlText w:val=""/>
      <w:lvlJc w:val="left"/>
      <w:pPr>
        <w:ind w:left="3588" w:hanging="360"/>
      </w:pPr>
      <w:rPr>
        <w:rFonts w:ascii="Symbol" w:hAnsi="Symbol" w:hint="default"/>
      </w:rPr>
    </w:lvl>
    <w:lvl w:ilvl="4" w:tplc="041F0003" w:tentative="1">
      <w:start w:val="1"/>
      <w:numFmt w:val="bullet"/>
      <w:lvlText w:val="o"/>
      <w:lvlJc w:val="left"/>
      <w:pPr>
        <w:ind w:left="4308" w:hanging="360"/>
      </w:pPr>
      <w:rPr>
        <w:rFonts w:ascii="Courier New" w:hAnsi="Courier New" w:cs="Courier New" w:hint="default"/>
      </w:rPr>
    </w:lvl>
    <w:lvl w:ilvl="5" w:tplc="041F0005" w:tentative="1">
      <w:start w:val="1"/>
      <w:numFmt w:val="bullet"/>
      <w:lvlText w:val=""/>
      <w:lvlJc w:val="left"/>
      <w:pPr>
        <w:ind w:left="5028" w:hanging="360"/>
      </w:pPr>
      <w:rPr>
        <w:rFonts w:ascii="Wingdings" w:hAnsi="Wingdings" w:hint="default"/>
      </w:rPr>
    </w:lvl>
    <w:lvl w:ilvl="6" w:tplc="041F0001" w:tentative="1">
      <w:start w:val="1"/>
      <w:numFmt w:val="bullet"/>
      <w:lvlText w:val=""/>
      <w:lvlJc w:val="left"/>
      <w:pPr>
        <w:ind w:left="5748" w:hanging="360"/>
      </w:pPr>
      <w:rPr>
        <w:rFonts w:ascii="Symbol" w:hAnsi="Symbol" w:hint="default"/>
      </w:rPr>
    </w:lvl>
    <w:lvl w:ilvl="7" w:tplc="041F0003" w:tentative="1">
      <w:start w:val="1"/>
      <w:numFmt w:val="bullet"/>
      <w:lvlText w:val="o"/>
      <w:lvlJc w:val="left"/>
      <w:pPr>
        <w:ind w:left="6468" w:hanging="360"/>
      </w:pPr>
      <w:rPr>
        <w:rFonts w:ascii="Courier New" w:hAnsi="Courier New" w:cs="Courier New" w:hint="default"/>
      </w:rPr>
    </w:lvl>
    <w:lvl w:ilvl="8" w:tplc="041F0005" w:tentative="1">
      <w:start w:val="1"/>
      <w:numFmt w:val="bullet"/>
      <w:lvlText w:val=""/>
      <w:lvlJc w:val="left"/>
      <w:pPr>
        <w:ind w:left="7188" w:hanging="360"/>
      </w:pPr>
      <w:rPr>
        <w:rFonts w:ascii="Wingdings" w:hAnsi="Wingdings" w:hint="default"/>
      </w:rPr>
    </w:lvl>
  </w:abstractNum>
  <w:abstractNum w:abstractNumId="2" w15:restartNumberingAfterBreak="0">
    <w:nsid w:val="0AD0733A"/>
    <w:multiLevelType w:val="hybridMultilevel"/>
    <w:tmpl w:val="9750844C"/>
    <w:lvl w:ilvl="0" w:tplc="041F0007">
      <w:start w:val="1"/>
      <w:numFmt w:val="bullet"/>
      <w:lvlText w:val=""/>
      <w:lvlPicBulletId w:val="0"/>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 w15:restartNumberingAfterBreak="0">
    <w:nsid w:val="0B5601D1"/>
    <w:multiLevelType w:val="hybridMultilevel"/>
    <w:tmpl w:val="D450B0F0"/>
    <w:lvl w:ilvl="0" w:tplc="041F000D">
      <w:start w:val="1"/>
      <w:numFmt w:val="bullet"/>
      <w:lvlText w:val=""/>
      <w:lvlJc w:val="left"/>
      <w:pPr>
        <w:ind w:left="1788" w:hanging="360"/>
      </w:pPr>
      <w:rPr>
        <w:rFonts w:ascii="Wingdings" w:hAnsi="Wingdings" w:hint="default"/>
      </w:rPr>
    </w:lvl>
    <w:lvl w:ilvl="1" w:tplc="041F0003" w:tentative="1">
      <w:start w:val="1"/>
      <w:numFmt w:val="bullet"/>
      <w:lvlText w:val="o"/>
      <w:lvlJc w:val="left"/>
      <w:pPr>
        <w:ind w:left="2508" w:hanging="360"/>
      </w:pPr>
      <w:rPr>
        <w:rFonts w:ascii="Courier New" w:hAnsi="Courier New" w:cs="Courier New" w:hint="default"/>
      </w:rPr>
    </w:lvl>
    <w:lvl w:ilvl="2" w:tplc="041F0005" w:tentative="1">
      <w:start w:val="1"/>
      <w:numFmt w:val="bullet"/>
      <w:lvlText w:val=""/>
      <w:lvlJc w:val="left"/>
      <w:pPr>
        <w:ind w:left="3228" w:hanging="360"/>
      </w:pPr>
      <w:rPr>
        <w:rFonts w:ascii="Wingdings" w:hAnsi="Wingdings" w:hint="default"/>
      </w:rPr>
    </w:lvl>
    <w:lvl w:ilvl="3" w:tplc="041F0001" w:tentative="1">
      <w:start w:val="1"/>
      <w:numFmt w:val="bullet"/>
      <w:lvlText w:val=""/>
      <w:lvlJc w:val="left"/>
      <w:pPr>
        <w:ind w:left="3948" w:hanging="360"/>
      </w:pPr>
      <w:rPr>
        <w:rFonts w:ascii="Symbol" w:hAnsi="Symbol" w:hint="default"/>
      </w:rPr>
    </w:lvl>
    <w:lvl w:ilvl="4" w:tplc="041F0003" w:tentative="1">
      <w:start w:val="1"/>
      <w:numFmt w:val="bullet"/>
      <w:lvlText w:val="o"/>
      <w:lvlJc w:val="left"/>
      <w:pPr>
        <w:ind w:left="4668" w:hanging="360"/>
      </w:pPr>
      <w:rPr>
        <w:rFonts w:ascii="Courier New" w:hAnsi="Courier New" w:cs="Courier New" w:hint="default"/>
      </w:rPr>
    </w:lvl>
    <w:lvl w:ilvl="5" w:tplc="041F0005" w:tentative="1">
      <w:start w:val="1"/>
      <w:numFmt w:val="bullet"/>
      <w:lvlText w:val=""/>
      <w:lvlJc w:val="left"/>
      <w:pPr>
        <w:ind w:left="5388" w:hanging="360"/>
      </w:pPr>
      <w:rPr>
        <w:rFonts w:ascii="Wingdings" w:hAnsi="Wingdings" w:hint="default"/>
      </w:rPr>
    </w:lvl>
    <w:lvl w:ilvl="6" w:tplc="041F0001" w:tentative="1">
      <w:start w:val="1"/>
      <w:numFmt w:val="bullet"/>
      <w:lvlText w:val=""/>
      <w:lvlJc w:val="left"/>
      <w:pPr>
        <w:ind w:left="6108" w:hanging="360"/>
      </w:pPr>
      <w:rPr>
        <w:rFonts w:ascii="Symbol" w:hAnsi="Symbol" w:hint="default"/>
      </w:rPr>
    </w:lvl>
    <w:lvl w:ilvl="7" w:tplc="041F0003" w:tentative="1">
      <w:start w:val="1"/>
      <w:numFmt w:val="bullet"/>
      <w:lvlText w:val="o"/>
      <w:lvlJc w:val="left"/>
      <w:pPr>
        <w:ind w:left="6828" w:hanging="360"/>
      </w:pPr>
      <w:rPr>
        <w:rFonts w:ascii="Courier New" w:hAnsi="Courier New" w:cs="Courier New" w:hint="default"/>
      </w:rPr>
    </w:lvl>
    <w:lvl w:ilvl="8" w:tplc="041F0005" w:tentative="1">
      <w:start w:val="1"/>
      <w:numFmt w:val="bullet"/>
      <w:lvlText w:val=""/>
      <w:lvlJc w:val="left"/>
      <w:pPr>
        <w:ind w:left="7548" w:hanging="360"/>
      </w:pPr>
      <w:rPr>
        <w:rFonts w:ascii="Wingdings" w:hAnsi="Wingdings" w:hint="default"/>
      </w:rPr>
    </w:lvl>
  </w:abstractNum>
  <w:abstractNum w:abstractNumId="4" w15:restartNumberingAfterBreak="0">
    <w:nsid w:val="1411154E"/>
    <w:multiLevelType w:val="hybridMultilevel"/>
    <w:tmpl w:val="0900A99E"/>
    <w:lvl w:ilvl="0" w:tplc="041F000D">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 w15:restartNumberingAfterBreak="0">
    <w:nsid w:val="14506D79"/>
    <w:multiLevelType w:val="hybridMultilevel"/>
    <w:tmpl w:val="07BE4318"/>
    <w:lvl w:ilvl="0" w:tplc="041F0003">
      <w:start w:val="1"/>
      <w:numFmt w:val="bullet"/>
      <w:lvlText w:val="o"/>
      <w:lvlJc w:val="left"/>
      <w:pPr>
        <w:ind w:left="720" w:hanging="360"/>
      </w:pPr>
      <w:rPr>
        <w:rFonts w:ascii="Courier New" w:hAnsi="Courier New" w:cs="Courier New"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6" w15:restartNumberingAfterBreak="0">
    <w:nsid w:val="1B3D3BB2"/>
    <w:multiLevelType w:val="hybridMultilevel"/>
    <w:tmpl w:val="92FAF2A8"/>
    <w:lvl w:ilvl="0" w:tplc="041F000D">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7" w15:restartNumberingAfterBreak="0">
    <w:nsid w:val="1C9B21DC"/>
    <w:multiLevelType w:val="hybridMultilevel"/>
    <w:tmpl w:val="40B2805C"/>
    <w:lvl w:ilvl="0" w:tplc="041F0007">
      <w:start w:val="1"/>
      <w:numFmt w:val="bullet"/>
      <w:lvlText w:val=""/>
      <w:lvlPicBulletId w:val="0"/>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8" w15:restartNumberingAfterBreak="0">
    <w:nsid w:val="1D922AD3"/>
    <w:multiLevelType w:val="hybridMultilevel"/>
    <w:tmpl w:val="4328B55E"/>
    <w:lvl w:ilvl="0" w:tplc="041F000D">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9" w15:restartNumberingAfterBreak="0">
    <w:nsid w:val="2B2604D0"/>
    <w:multiLevelType w:val="hybridMultilevel"/>
    <w:tmpl w:val="9C12DFD0"/>
    <w:lvl w:ilvl="0" w:tplc="041F000D">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0" w15:restartNumberingAfterBreak="0">
    <w:nsid w:val="2ED7304A"/>
    <w:multiLevelType w:val="hybridMultilevel"/>
    <w:tmpl w:val="AC06E4E4"/>
    <w:lvl w:ilvl="0" w:tplc="041F000D">
      <w:start w:val="1"/>
      <w:numFmt w:val="bullet"/>
      <w:lvlText w:val=""/>
      <w:lvlJc w:val="left"/>
      <w:pPr>
        <w:ind w:left="1428" w:hanging="360"/>
      </w:pPr>
      <w:rPr>
        <w:rFonts w:ascii="Wingdings" w:hAnsi="Wingdings" w:hint="default"/>
      </w:rPr>
    </w:lvl>
    <w:lvl w:ilvl="1" w:tplc="041F0003" w:tentative="1">
      <w:start w:val="1"/>
      <w:numFmt w:val="bullet"/>
      <w:lvlText w:val="o"/>
      <w:lvlJc w:val="left"/>
      <w:pPr>
        <w:ind w:left="2148" w:hanging="360"/>
      </w:pPr>
      <w:rPr>
        <w:rFonts w:ascii="Courier New" w:hAnsi="Courier New" w:cs="Courier New" w:hint="default"/>
      </w:rPr>
    </w:lvl>
    <w:lvl w:ilvl="2" w:tplc="041F0005" w:tentative="1">
      <w:start w:val="1"/>
      <w:numFmt w:val="bullet"/>
      <w:lvlText w:val=""/>
      <w:lvlJc w:val="left"/>
      <w:pPr>
        <w:ind w:left="2868" w:hanging="360"/>
      </w:pPr>
      <w:rPr>
        <w:rFonts w:ascii="Wingdings" w:hAnsi="Wingdings" w:hint="default"/>
      </w:rPr>
    </w:lvl>
    <w:lvl w:ilvl="3" w:tplc="041F0001" w:tentative="1">
      <w:start w:val="1"/>
      <w:numFmt w:val="bullet"/>
      <w:lvlText w:val=""/>
      <w:lvlJc w:val="left"/>
      <w:pPr>
        <w:ind w:left="3588" w:hanging="360"/>
      </w:pPr>
      <w:rPr>
        <w:rFonts w:ascii="Symbol" w:hAnsi="Symbol" w:hint="default"/>
      </w:rPr>
    </w:lvl>
    <w:lvl w:ilvl="4" w:tplc="041F0003" w:tentative="1">
      <w:start w:val="1"/>
      <w:numFmt w:val="bullet"/>
      <w:lvlText w:val="o"/>
      <w:lvlJc w:val="left"/>
      <w:pPr>
        <w:ind w:left="4308" w:hanging="360"/>
      </w:pPr>
      <w:rPr>
        <w:rFonts w:ascii="Courier New" w:hAnsi="Courier New" w:cs="Courier New" w:hint="default"/>
      </w:rPr>
    </w:lvl>
    <w:lvl w:ilvl="5" w:tplc="041F0005" w:tentative="1">
      <w:start w:val="1"/>
      <w:numFmt w:val="bullet"/>
      <w:lvlText w:val=""/>
      <w:lvlJc w:val="left"/>
      <w:pPr>
        <w:ind w:left="5028" w:hanging="360"/>
      </w:pPr>
      <w:rPr>
        <w:rFonts w:ascii="Wingdings" w:hAnsi="Wingdings" w:hint="default"/>
      </w:rPr>
    </w:lvl>
    <w:lvl w:ilvl="6" w:tplc="041F0001" w:tentative="1">
      <w:start w:val="1"/>
      <w:numFmt w:val="bullet"/>
      <w:lvlText w:val=""/>
      <w:lvlJc w:val="left"/>
      <w:pPr>
        <w:ind w:left="5748" w:hanging="360"/>
      </w:pPr>
      <w:rPr>
        <w:rFonts w:ascii="Symbol" w:hAnsi="Symbol" w:hint="default"/>
      </w:rPr>
    </w:lvl>
    <w:lvl w:ilvl="7" w:tplc="041F0003" w:tentative="1">
      <w:start w:val="1"/>
      <w:numFmt w:val="bullet"/>
      <w:lvlText w:val="o"/>
      <w:lvlJc w:val="left"/>
      <w:pPr>
        <w:ind w:left="6468" w:hanging="360"/>
      </w:pPr>
      <w:rPr>
        <w:rFonts w:ascii="Courier New" w:hAnsi="Courier New" w:cs="Courier New" w:hint="default"/>
      </w:rPr>
    </w:lvl>
    <w:lvl w:ilvl="8" w:tplc="041F0005" w:tentative="1">
      <w:start w:val="1"/>
      <w:numFmt w:val="bullet"/>
      <w:lvlText w:val=""/>
      <w:lvlJc w:val="left"/>
      <w:pPr>
        <w:ind w:left="7188" w:hanging="360"/>
      </w:pPr>
      <w:rPr>
        <w:rFonts w:ascii="Wingdings" w:hAnsi="Wingdings" w:hint="default"/>
      </w:rPr>
    </w:lvl>
  </w:abstractNum>
  <w:abstractNum w:abstractNumId="11" w15:restartNumberingAfterBreak="0">
    <w:nsid w:val="2EE6655A"/>
    <w:multiLevelType w:val="hybridMultilevel"/>
    <w:tmpl w:val="4CEA145C"/>
    <w:lvl w:ilvl="0" w:tplc="041F000D">
      <w:start w:val="1"/>
      <w:numFmt w:val="bullet"/>
      <w:lvlText w:val=""/>
      <w:lvlJc w:val="left"/>
      <w:pPr>
        <w:ind w:left="1428" w:hanging="360"/>
      </w:pPr>
      <w:rPr>
        <w:rFonts w:ascii="Wingdings" w:hAnsi="Wingdings" w:hint="default"/>
      </w:rPr>
    </w:lvl>
    <w:lvl w:ilvl="1" w:tplc="041F0003" w:tentative="1">
      <w:start w:val="1"/>
      <w:numFmt w:val="bullet"/>
      <w:lvlText w:val="o"/>
      <w:lvlJc w:val="left"/>
      <w:pPr>
        <w:ind w:left="2148" w:hanging="360"/>
      </w:pPr>
      <w:rPr>
        <w:rFonts w:ascii="Courier New" w:hAnsi="Courier New" w:cs="Courier New" w:hint="default"/>
      </w:rPr>
    </w:lvl>
    <w:lvl w:ilvl="2" w:tplc="041F0005" w:tentative="1">
      <w:start w:val="1"/>
      <w:numFmt w:val="bullet"/>
      <w:lvlText w:val=""/>
      <w:lvlJc w:val="left"/>
      <w:pPr>
        <w:ind w:left="2868" w:hanging="360"/>
      </w:pPr>
      <w:rPr>
        <w:rFonts w:ascii="Wingdings" w:hAnsi="Wingdings" w:hint="default"/>
      </w:rPr>
    </w:lvl>
    <w:lvl w:ilvl="3" w:tplc="041F0001" w:tentative="1">
      <w:start w:val="1"/>
      <w:numFmt w:val="bullet"/>
      <w:lvlText w:val=""/>
      <w:lvlJc w:val="left"/>
      <w:pPr>
        <w:ind w:left="3588" w:hanging="360"/>
      </w:pPr>
      <w:rPr>
        <w:rFonts w:ascii="Symbol" w:hAnsi="Symbol" w:hint="default"/>
      </w:rPr>
    </w:lvl>
    <w:lvl w:ilvl="4" w:tplc="041F0003" w:tentative="1">
      <w:start w:val="1"/>
      <w:numFmt w:val="bullet"/>
      <w:lvlText w:val="o"/>
      <w:lvlJc w:val="left"/>
      <w:pPr>
        <w:ind w:left="4308" w:hanging="360"/>
      </w:pPr>
      <w:rPr>
        <w:rFonts w:ascii="Courier New" w:hAnsi="Courier New" w:cs="Courier New" w:hint="default"/>
      </w:rPr>
    </w:lvl>
    <w:lvl w:ilvl="5" w:tplc="041F0005" w:tentative="1">
      <w:start w:val="1"/>
      <w:numFmt w:val="bullet"/>
      <w:lvlText w:val=""/>
      <w:lvlJc w:val="left"/>
      <w:pPr>
        <w:ind w:left="5028" w:hanging="360"/>
      </w:pPr>
      <w:rPr>
        <w:rFonts w:ascii="Wingdings" w:hAnsi="Wingdings" w:hint="default"/>
      </w:rPr>
    </w:lvl>
    <w:lvl w:ilvl="6" w:tplc="041F0001" w:tentative="1">
      <w:start w:val="1"/>
      <w:numFmt w:val="bullet"/>
      <w:lvlText w:val=""/>
      <w:lvlJc w:val="left"/>
      <w:pPr>
        <w:ind w:left="5748" w:hanging="360"/>
      </w:pPr>
      <w:rPr>
        <w:rFonts w:ascii="Symbol" w:hAnsi="Symbol" w:hint="default"/>
      </w:rPr>
    </w:lvl>
    <w:lvl w:ilvl="7" w:tplc="041F0003" w:tentative="1">
      <w:start w:val="1"/>
      <w:numFmt w:val="bullet"/>
      <w:lvlText w:val="o"/>
      <w:lvlJc w:val="left"/>
      <w:pPr>
        <w:ind w:left="6468" w:hanging="360"/>
      </w:pPr>
      <w:rPr>
        <w:rFonts w:ascii="Courier New" w:hAnsi="Courier New" w:cs="Courier New" w:hint="default"/>
      </w:rPr>
    </w:lvl>
    <w:lvl w:ilvl="8" w:tplc="041F0005" w:tentative="1">
      <w:start w:val="1"/>
      <w:numFmt w:val="bullet"/>
      <w:lvlText w:val=""/>
      <w:lvlJc w:val="left"/>
      <w:pPr>
        <w:ind w:left="7188" w:hanging="360"/>
      </w:pPr>
      <w:rPr>
        <w:rFonts w:ascii="Wingdings" w:hAnsi="Wingdings" w:hint="default"/>
      </w:rPr>
    </w:lvl>
  </w:abstractNum>
  <w:abstractNum w:abstractNumId="12" w15:restartNumberingAfterBreak="0">
    <w:nsid w:val="2F353D5B"/>
    <w:multiLevelType w:val="hybridMultilevel"/>
    <w:tmpl w:val="037268EC"/>
    <w:lvl w:ilvl="0" w:tplc="041F0003">
      <w:start w:val="1"/>
      <w:numFmt w:val="bullet"/>
      <w:lvlText w:val="o"/>
      <w:lvlJc w:val="left"/>
      <w:pPr>
        <w:ind w:left="1428" w:hanging="360"/>
      </w:pPr>
      <w:rPr>
        <w:rFonts w:ascii="Courier New" w:hAnsi="Courier New" w:cs="Courier New" w:hint="default"/>
      </w:rPr>
    </w:lvl>
    <w:lvl w:ilvl="1" w:tplc="041F0003" w:tentative="1">
      <w:start w:val="1"/>
      <w:numFmt w:val="bullet"/>
      <w:lvlText w:val="o"/>
      <w:lvlJc w:val="left"/>
      <w:pPr>
        <w:ind w:left="2148" w:hanging="360"/>
      </w:pPr>
      <w:rPr>
        <w:rFonts w:ascii="Courier New" w:hAnsi="Courier New" w:cs="Courier New" w:hint="default"/>
      </w:rPr>
    </w:lvl>
    <w:lvl w:ilvl="2" w:tplc="041F0005" w:tentative="1">
      <w:start w:val="1"/>
      <w:numFmt w:val="bullet"/>
      <w:lvlText w:val=""/>
      <w:lvlJc w:val="left"/>
      <w:pPr>
        <w:ind w:left="2868" w:hanging="360"/>
      </w:pPr>
      <w:rPr>
        <w:rFonts w:ascii="Wingdings" w:hAnsi="Wingdings" w:hint="default"/>
      </w:rPr>
    </w:lvl>
    <w:lvl w:ilvl="3" w:tplc="041F0001" w:tentative="1">
      <w:start w:val="1"/>
      <w:numFmt w:val="bullet"/>
      <w:lvlText w:val=""/>
      <w:lvlJc w:val="left"/>
      <w:pPr>
        <w:ind w:left="3588" w:hanging="360"/>
      </w:pPr>
      <w:rPr>
        <w:rFonts w:ascii="Symbol" w:hAnsi="Symbol" w:hint="default"/>
      </w:rPr>
    </w:lvl>
    <w:lvl w:ilvl="4" w:tplc="041F0003" w:tentative="1">
      <w:start w:val="1"/>
      <w:numFmt w:val="bullet"/>
      <w:lvlText w:val="o"/>
      <w:lvlJc w:val="left"/>
      <w:pPr>
        <w:ind w:left="4308" w:hanging="360"/>
      </w:pPr>
      <w:rPr>
        <w:rFonts w:ascii="Courier New" w:hAnsi="Courier New" w:cs="Courier New" w:hint="default"/>
      </w:rPr>
    </w:lvl>
    <w:lvl w:ilvl="5" w:tplc="041F0005" w:tentative="1">
      <w:start w:val="1"/>
      <w:numFmt w:val="bullet"/>
      <w:lvlText w:val=""/>
      <w:lvlJc w:val="left"/>
      <w:pPr>
        <w:ind w:left="5028" w:hanging="360"/>
      </w:pPr>
      <w:rPr>
        <w:rFonts w:ascii="Wingdings" w:hAnsi="Wingdings" w:hint="default"/>
      </w:rPr>
    </w:lvl>
    <w:lvl w:ilvl="6" w:tplc="041F0001" w:tentative="1">
      <w:start w:val="1"/>
      <w:numFmt w:val="bullet"/>
      <w:lvlText w:val=""/>
      <w:lvlJc w:val="left"/>
      <w:pPr>
        <w:ind w:left="5748" w:hanging="360"/>
      </w:pPr>
      <w:rPr>
        <w:rFonts w:ascii="Symbol" w:hAnsi="Symbol" w:hint="default"/>
      </w:rPr>
    </w:lvl>
    <w:lvl w:ilvl="7" w:tplc="041F0003" w:tentative="1">
      <w:start w:val="1"/>
      <w:numFmt w:val="bullet"/>
      <w:lvlText w:val="o"/>
      <w:lvlJc w:val="left"/>
      <w:pPr>
        <w:ind w:left="6468" w:hanging="360"/>
      </w:pPr>
      <w:rPr>
        <w:rFonts w:ascii="Courier New" w:hAnsi="Courier New" w:cs="Courier New" w:hint="default"/>
      </w:rPr>
    </w:lvl>
    <w:lvl w:ilvl="8" w:tplc="041F0005" w:tentative="1">
      <w:start w:val="1"/>
      <w:numFmt w:val="bullet"/>
      <w:lvlText w:val=""/>
      <w:lvlJc w:val="left"/>
      <w:pPr>
        <w:ind w:left="7188" w:hanging="360"/>
      </w:pPr>
      <w:rPr>
        <w:rFonts w:ascii="Wingdings" w:hAnsi="Wingdings" w:hint="default"/>
      </w:rPr>
    </w:lvl>
  </w:abstractNum>
  <w:abstractNum w:abstractNumId="13" w15:restartNumberingAfterBreak="0">
    <w:nsid w:val="2FFD3048"/>
    <w:multiLevelType w:val="hybridMultilevel"/>
    <w:tmpl w:val="EAECEB5A"/>
    <w:lvl w:ilvl="0" w:tplc="041F000D">
      <w:start w:val="1"/>
      <w:numFmt w:val="bullet"/>
      <w:lvlText w:val=""/>
      <w:lvlJc w:val="left"/>
      <w:pPr>
        <w:ind w:left="1428" w:hanging="360"/>
      </w:pPr>
      <w:rPr>
        <w:rFonts w:ascii="Wingdings" w:hAnsi="Wingdings" w:hint="default"/>
      </w:rPr>
    </w:lvl>
    <w:lvl w:ilvl="1" w:tplc="041F0003" w:tentative="1">
      <w:start w:val="1"/>
      <w:numFmt w:val="bullet"/>
      <w:lvlText w:val="o"/>
      <w:lvlJc w:val="left"/>
      <w:pPr>
        <w:ind w:left="2148" w:hanging="360"/>
      </w:pPr>
      <w:rPr>
        <w:rFonts w:ascii="Courier New" w:hAnsi="Courier New" w:cs="Courier New" w:hint="default"/>
      </w:rPr>
    </w:lvl>
    <w:lvl w:ilvl="2" w:tplc="041F0005" w:tentative="1">
      <w:start w:val="1"/>
      <w:numFmt w:val="bullet"/>
      <w:lvlText w:val=""/>
      <w:lvlJc w:val="left"/>
      <w:pPr>
        <w:ind w:left="2868" w:hanging="360"/>
      </w:pPr>
      <w:rPr>
        <w:rFonts w:ascii="Wingdings" w:hAnsi="Wingdings" w:hint="default"/>
      </w:rPr>
    </w:lvl>
    <w:lvl w:ilvl="3" w:tplc="041F0001" w:tentative="1">
      <w:start w:val="1"/>
      <w:numFmt w:val="bullet"/>
      <w:lvlText w:val=""/>
      <w:lvlJc w:val="left"/>
      <w:pPr>
        <w:ind w:left="3588" w:hanging="360"/>
      </w:pPr>
      <w:rPr>
        <w:rFonts w:ascii="Symbol" w:hAnsi="Symbol" w:hint="default"/>
      </w:rPr>
    </w:lvl>
    <w:lvl w:ilvl="4" w:tplc="041F0003" w:tentative="1">
      <w:start w:val="1"/>
      <w:numFmt w:val="bullet"/>
      <w:lvlText w:val="o"/>
      <w:lvlJc w:val="left"/>
      <w:pPr>
        <w:ind w:left="4308" w:hanging="360"/>
      </w:pPr>
      <w:rPr>
        <w:rFonts w:ascii="Courier New" w:hAnsi="Courier New" w:cs="Courier New" w:hint="default"/>
      </w:rPr>
    </w:lvl>
    <w:lvl w:ilvl="5" w:tplc="041F0005" w:tentative="1">
      <w:start w:val="1"/>
      <w:numFmt w:val="bullet"/>
      <w:lvlText w:val=""/>
      <w:lvlJc w:val="left"/>
      <w:pPr>
        <w:ind w:left="5028" w:hanging="360"/>
      </w:pPr>
      <w:rPr>
        <w:rFonts w:ascii="Wingdings" w:hAnsi="Wingdings" w:hint="default"/>
      </w:rPr>
    </w:lvl>
    <w:lvl w:ilvl="6" w:tplc="041F0001" w:tentative="1">
      <w:start w:val="1"/>
      <w:numFmt w:val="bullet"/>
      <w:lvlText w:val=""/>
      <w:lvlJc w:val="left"/>
      <w:pPr>
        <w:ind w:left="5748" w:hanging="360"/>
      </w:pPr>
      <w:rPr>
        <w:rFonts w:ascii="Symbol" w:hAnsi="Symbol" w:hint="default"/>
      </w:rPr>
    </w:lvl>
    <w:lvl w:ilvl="7" w:tplc="041F0003" w:tentative="1">
      <w:start w:val="1"/>
      <w:numFmt w:val="bullet"/>
      <w:lvlText w:val="o"/>
      <w:lvlJc w:val="left"/>
      <w:pPr>
        <w:ind w:left="6468" w:hanging="360"/>
      </w:pPr>
      <w:rPr>
        <w:rFonts w:ascii="Courier New" w:hAnsi="Courier New" w:cs="Courier New" w:hint="default"/>
      </w:rPr>
    </w:lvl>
    <w:lvl w:ilvl="8" w:tplc="041F0005" w:tentative="1">
      <w:start w:val="1"/>
      <w:numFmt w:val="bullet"/>
      <w:lvlText w:val=""/>
      <w:lvlJc w:val="left"/>
      <w:pPr>
        <w:ind w:left="7188" w:hanging="360"/>
      </w:pPr>
      <w:rPr>
        <w:rFonts w:ascii="Wingdings" w:hAnsi="Wingdings" w:hint="default"/>
      </w:rPr>
    </w:lvl>
  </w:abstractNum>
  <w:abstractNum w:abstractNumId="14" w15:restartNumberingAfterBreak="0">
    <w:nsid w:val="3926240C"/>
    <w:multiLevelType w:val="hybridMultilevel"/>
    <w:tmpl w:val="367CC1AE"/>
    <w:lvl w:ilvl="0" w:tplc="041F0007">
      <w:start w:val="1"/>
      <w:numFmt w:val="bullet"/>
      <w:lvlText w:val=""/>
      <w:lvlPicBulletId w:val="0"/>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5" w15:restartNumberingAfterBreak="0">
    <w:nsid w:val="39E537A2"/>
    <w:multiLevelType w:val="hybridMultilevel"/>
    <w:tmpl w:val="E8F81E56"/>
    <w:lvl w:ilvl="0" w:tplc="041F000D">
      <w:start w:val="1"/>
      <w:numFmt w:val="bullet"/>
      <w:lvlText w:val=""/>
      <w:lvlJc w:val="left"/>
      <w:pPr>
        <w:ind w:left="1428" w:hanging="360"/>
      </w:pPr>
      <w:rPr>
        <w:rFonts w:ascii="Wingdings" w:hAnsi="Wingdings" w:hint="default"/>
      </w:rPr>
    </w:lvl>
    <w:lvl w:ilvl="1" w:tplc="041F0003" w:tentative="1">
      <w:start w:val="1"/>
      <w:numFmt w:val="bullet"/>
      <w:lvlText w:val="o"/>
      <w:lvlJc w:val="left"/>
      <w:pPr>
        <w:ind w:left="2148" w:hanging="360"/>
      </w:pPr>
      <w:rPr>
        <w:rFonts w:ascii="Courier New" w:hAnsi="Courier New" w:cs="Courier New" w:hint="default"/>
      </w:rPr>
    </w:lvl>
    <w:lvl w:ilvl="2" w:tplc="041F0005" w:tentative="1">
      <w:start w:val="1"/>
      <w:numFmt w:val="bullet"/>
      <w:lvlText w:val=""/>
      <w:lvlJc w:val="left"/>
      <w:pPr>
        <w:ind w:left="2868" w:hanging="360"/>
      </w:pPr>
      <w:rPr>
        <w:rFonts w:ascii="Wingdings" w:hAnsi="Wingdings" w:hint="default"/>
      </w:rPr>
    </w:lvl>
    <w:lvl w:ilvl="3" w:tplc="041F0001" w:tentative="1">
      <w:start w:val="1"/>
      <w:numFmt w:val="bullet"/>
      <w:lvlText w:val=""/>
      <w:lvlJc w:val="left"/>
      <w:pPr>
        <w:ind w:left="3588" w:hanging="360"/>
      </w:pPr>
      <w:rPr>
        <w:rFonts w:ascii="Symbol" w:hAnsi="Symbol" w:hint="default"/>
      </w:rPr>
    </w:lvl>
    <w:lvl w:ilvl="4" w:tplc="041F0003" w:tentative="1">
      <w:start w:val="1"/>
      <w:numFmt w:val="bullet"/>
      <w:lvlText w:val="o"/>
      <w:lvlJc w:val="left"/>
      <w:pPr>
        <w:ind w:left="4308" w:hanging="360"/>
      </w:pPr>
      <w:rPr>
        <w:rFonts w:ascii="Courier New" w:hAnsi="Courier New" w:cs="Courier New" w:hint="default"/>
      </w:rPr>
    </w:lvl>
    <w:lvl w:ilvl="5" w:tplc="041F0005" w:tentative="1">
      <w:start w:val="1"/>
      <w:numFmt w:val="bullet"/>
      <w:lvlText w:val=""/>
      <w:lvlJc w:val="left"/>
      <w:pPr>
        <w:ind w:left="5028" w:hanging="360"/>
      </w:pPr>
      <w:rPr>
        <w:rFonts w:ascii="Wingdings" w:hAnsi="Wingdings" w:hint="default"/>
      </w:rPr>
    </w:lvl>
    <w:lvl w:ilvl="6" w:tplc="041F0001" w:tentative="1">
      <w:start w:val="1"/>
      <w:numFmt w:val="bullet"/>
      <w:lvlText w:val=""/>
      <w:lvlJc w:val="left"/>
      <w:pPr>
        <w:ind w:left="5748" w:hanging="360"/>
      </w:pPr>
      <w:rPr>
        <w:rFonts w:ascii="Symbol" w:hAnsi="Symbol" w:hint="default"/>
      </w:rPr>
    </w:lvl>
    <w:lvl w:ilvl="7" w:tplc="041F0003" w:tentative="1">
      <w:start w:val="1"/>
      <w:numFmt w:val="bullet"/>
      <w:lvlText w:val="o"/>
      <w:lvlJc w:val="left"/>
      <w:pPr>
        <w:ind w:left="6468" w:hanging="360"/>
      </w:pPr>
      <w:rPr>
        <w:rFonts w:ascii="Courier New" w:hAnsi="Courier New" w:cs="Courier New" w:hint="default"/>
      </w:rPr>
    </w:lvl>
    <w:lvl w:ilvl="8" w:tplc="041F0005" w:tentative="1">
      <w:start w:val="1"/>
      <w:numFmt w:val="bullet"/>
      <w:lvlText w:val=""/>
      <w:lvlJc w:val="left"/>
      <w:pPr>
        <w:ind w:left="7188" w:hanging="360"/>
      </w:pPr>
      <w:rPr>
        <w:rFonts w:ascii="Wingdings" w:hAnsi="Wingdings" w:hint="default"/>
      </w:rPr>
    </w:lvl>
  </w:abstractNum>
  <w:abstractNum w:abstractNumId="16" w15:restartNumberingAfterBreak="0">
    <w:nsid w:val="3F3174AD"/>
    <w:multiLevelType w:val="hybridMultilevel"/>
    <w:tmpl w:val="D4FEA7C4"/>
    <w:lvl w:ilvl="0" w:tplc="041F000D">
      <w:start w:val="1"/>
      <w:numFmt w:val="bullet"/>
      <w:lvlText w:val=""/>
      <w:lvlJc w:val="left"/>
      <w:pPr>
        <w:ind w:left="1428" w:hanging="360"/>
      </w:pPr>
      <w:rPr>
        <w:rFonts w:ascii="Wingdings" w:hAnsi="Wingdings" w:hint="default"/>
      </w:rPr>
    </w:lvl>
    <w:lvl w:ilvl="1" w:tplc="041F0003" w:tentative="1">
      <w:start w:val="1"/>
      <w:numFmt w:val="bullet"/>
      <w:lvlText w:val="o"/>
      <w:lvlJc w:val="left"/>
      <w:pPr>
        <w:ind w:left="2148" w:hanging="360"/>
      </w:pPr>
      <w:rPr>
        <w:rFonts w:ascii="Courier New" w:hAnsi="Courier New" w:cs="Courier New" w:hint="default"/>
      </w:rPr>
    </w:lvl>
    <w:lvl w:ilvl="2" w:tplc="041F0005" w:tentative="1">
      <w:start w:val="1"/>
      <w:numFmt w:val="bullet"/>
      <w:lvlText w:val=""/>
      <w:lvlJc w:val="left"/>
      <w:pPr>
        <w:ind w:left="2868" w:hanging="360"/>
      </w:pPr>
      <w:rPr>
        <w:rFonts w:ascii="Wingdings" w:hAnsi="Wingdings" w:hint="default"/>
      </w:rPr>
    </w:lvl>
    <w:lvl w:ilvl="3" w:tplc="041F0001" w:tentative="1">
      <w:start w:val="1"/>
      <w:numFmt w:val="bullet"/>
      <w:lvlText w:val=""/>
      <w:lvlJc w:val="left"/>
      <w:pPr>
        <w:ind w:left="3588" w:hanging="360"/>
      </w:pPr>
      <w:rPr>
        <w:rFonts w:ascii="Symbol" w:hAnsi="Symbol" w:hint="default"/>
      </w:rPr>
    </w:lvl>
    <w:lvl w:ilvl="4" w:tplc="041F0003" w:tentative="1">
      <w:start w:val="1"/>
      <w:numFmt w:val="bullet"/>
      <w:lvlText w:val="o"/>
      <w:lvlJc w:val="left"/>
      <w:pPr>
        <w:ind w:left="4308" w:hanging="360"/>
      </w:pPr>
      <w:rPr>
        <w:rFonts w:ascii="Courier New" w:hAnsi="Courier New" w:cs="Courier New" w:hint="default"/>
      </w:rPr>
    </w:lvl>
    <w:lvl w:ilvl="5" w:tplc="041F0005" w:tentative="1">
      <w:start w:val="1"/>
      <w:numFmt w:val="bullet"/>
      <w:lvlText w:val=""/>
      <w:lvlJc w:val="left"/>
      <w:pPr>
        <w:ind w:left="5028" w:hanging="360"/>
      </w:pPr>
      <w:rPr>
        <w:rFonts w:ascii="Wingdings" w:hAnsi="Wingdings" w:hint="default"/>
      </w:rPr>
    </w:lvl>
    <w:lvl w:ilvl="6" w:tplc="041F0001" w:tentative="1">
      <w:start w:val="1"/>
      <w:numFmt w:val="bullet"/>
      <w:lvlText w:val=""/>
      <w:lvlJc w:val="left"/>
      <w:pPr>
        <w:ind w:left="5748" w:hanging="360"/>
      </w:pPr>
      <w:rPr>
        <w:rFonts w:ascii="Symbol" w:hAnsi="Symbol" w:hint="default"/>
      </w:rPr>
    </w:lvl>
    <w:lvl w:ilvl="7" w:tplc="041F0003" w:tentative="1">
      <w:start w:val="1"/>
      <w:numFmt w:val="bullet"/>
      <w:lvlText w:val="o"/>
      <w:lvlJc w:val="left"/>
      <w:pPr>
        <w:ind w:left="6468" w:hanging="360"/>
      </w:pPr>
      <w:rPr>
        <w:rFonts w:ascii="Courier New" w:hAnsi="Courier New" w:cs="Courier New" w:hint="default"/>
      </w:rPr>
    </w:lvl>
    <w:lvl w:ilvl="8" w:tplc="041F0005" w:tentative="1">
      <w:start w:val="1"/>
      <w:numFmt w:val="bullet"/>
      <w:lvlText w:val=""/>
      <w:lvlJc w:val="left"/>
      <w:pPr>
        <w:ind w:left="7188" w:hanging="360"/>
      </w:pPr>
      <w:rPr>
        <w:rFonts w:ascii="Wingdings" w:hAnsi="Wingdings" w:hint="default"/>
      </w:rPr>
    </w:lvl>
  </w:abstractNum>
  <w:abstractNum w:abstractNumId="17" w15:restartNumberingAfterBreak="0">
    <w:nsid w:val="45730D03"/>
    <w:multiLevelType w:val="hybridMultilevel"/>
    <w:tmpl w:val="AEB872A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8" w15:restartNumberingAfterBreak="0">
    <w:nsid w:val="4818005E"/>
    <w:multiLevelType w:val="hybridMultilevel"/>
    <w:tmpl w:val="72C803B6"/>
    <w:lvl w:ilvl="0" w:tplc="041F000D">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9" w15:restartNumberingAfterBreak="0">
    <w:nsid w:val="49C545C5"/>
    <w:multiLevelType w:val="hybridMultilevel"/>
    <w:tmpl w:val="D5C21C32"/>
    <w:lvl w:ilvl="0" w:tplc="041F000D">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0" w15:restartNumberingAfterBreak="0">
    <w:nsid w:val="4C6C7FE8"/>
    <w:multiLevelType w:val="hybridMultilevel"/>
    <w:tmpl w:val="7A1CE3E4"/>
    <w:lvl w:ilvl="0" w:tplc="041F000D">
      <w:start w:val="1"/>
      <w:numFmt w:val="bullet"/>
      <w:lvlText w:val=""/>
      <w:lvlJc w:val="left"/>
      <w:pPr>
        <w:ind w:left="1440" w:hanging="360"/>
      </w:pPr>
      <w:rPr>
        <w:rFonts w:ascii="Wingdings" w:hAnsi="Wingdings" w:hint="default"/>
      </w:rPr>
    </w:lvl>
    <w:lvl w:ilvl="1" w:tplc="041F0003" w:tentative="1">
      <w:start w:val="1"/>
      <w:numFmt w:val="bullet"/>
      <w:lvlText w:val="o"/>
      <w:lvlJc w:val="left"/>
      <w:pPr>
        <w:ind w:left="2160" w:hanging="360"/>
      </w:pPr>
      <w:rPr>
        <w:rFonts w:ascii="Courier New" w:hAnsi="Courier New" w:cs="Courier New" w:hint="default"/>
      </w:rPr>
    </w:lvl>
    <w:lvl w:ilvl="2" w:tplc="041F0005" w:tentative="1">
      <w:start w:val="1"/>
      <w:numFmt w:val="bullet"/>
      <w:lvlText w:val=""/>
      <w:lvlJc w:val="left"/>
      <w:pPr>
        <w:ind w:left="2880" w:hanging="360"/>
      </w:pPr>
      <w:rPr>
        <w:rFonts w:ascii="Wingdings" w:hAnsi="Wingdings" w:hint="default"/>
      </w:rPr>
    </w:lvl>
    <w:lvl w:ilvl="3" w:tplc="041F0001" w:tentative="1">
      <w:start w:val="1"/>
      <w:numFmt w:val="bullet"/>
      <w:lvlText w:val=""/>
      <w:lvlJc w:val="left"/>
      <w:pPr>
        <w:ind w:left="3600" w:hanging="360"/>
      </w:pPr>
      <w:rPr>
        <w:rFonts w:ascii="Symbol" w:hAnsi="Symbol" w:hint="default"/>
      </w:rPr>
    </w:lvl>
    <w:lvl w:ilvl="4" w:tplc="041F0003" w:tentative="1">
      <w:start w:val="1"/>
      <w:numFmt w:val="bullet"/>
      <w:lvlText w:val="o"/>
      <w:lvlJc w:val="left"/>
      <w:pPr>
        <w:ind w:left="4320" w:hanging="360"/>
      </w:pPr>
      <w:rPr>
        <w:rFonts w:ascii="Courier New" w:hAnsi="Courier New" w:cs="Courier New" w:hint="default"/>
      </w:rPr>
    </w:lvl>
    <w:lvl w:ilvl="5" w:tplc="041F0005" w:tentative="1">
      <w:start w:val="1"/>
      <w:numFmt w:val="bullet"/>
      <w:lvlText w:val=""/>
      <w:lvlJc w:val="left"/>
      <w:pPr>
        <w:ind w:left="5040" w:hanging="360"/>
      </w:pPr>
      <w:rPr>
        <w:rFonts w:ascii="Wingdings" w:hAnsi="Wingdings" w:hint="default"/>
      </w:rPr>
    </w:lvl>
    <w:lvl w:ilvl="6" w:tplc="041F0001" w:tentative="1">
      <w:start w:val="1"/>
      <w:numFmt w:val="bullet"/>
      <w:lvlText w:val=""/>
      <w:lvlJc w:val="left"/>
      <w:pPr>
        <w:ind w:left="5760" w:hanging="360"/>
      </w:pPr>
      <w:rPr>
        <w:rFonts w:ascii="Symbol" w:hAnsi="Symbol" w:hint="default"/>
      </w:rPr>
    </w:lvl>
    <w:lvl w:ilvl="7" w:tplc="041F0003" w:tentative="1">
      <w:start w:val="1"/>
      <w:numFmt w:val="bullet"/>
      <w:lvlText w:val="o"/>
      <w:lvlJc w:val="left"/>
      <w:pPr>
        <w:ind w:left="6480" w:hanging="360"/>
      </w:pPr>
      <w:rPr>
        <w:rFonts w:ascii="Courier New" w:hAnsi="Courier New" w:cs="Courier New" w:hint="default"/>
      </w:rPr>
    </w:lvl>
    <w:lvl w:ilvl="8" w:tplc="041F0005" w:tentative="1">
      <w:start w:val="1"/>
      <w:numFmt w:val="bullet"/>
      <w:lvlText w:val=""/>
      <w:lvlJc w:val="left"/>
      <w:pPr>
        <w:ind w:left="7200" w:hanging="360"/>
      </w:pPr>
      <w:rPr>
        <w:rFonts w:ascii="Wingdings" w:hAnsi="Wingdings" w:hint="default"/>
      </w:rPr>
    </w:lvl>
  </w:abstractNum>
  <w:abstractNum w:abstractNumId="21" w15:restartNumberingAfterBreak="0">
    <w:nsid w:val="4F9547CA"/>
    <w:multiLevelType w:val="hybridMultilevel"/>
    <w:tmpl w:val="8F485026"/>
    <w:lvl w:ilvl="0" w:tplc="041F000D">
      <w:start w:val="1"/>
      <w:numFmt w:val="bullet"/>
      <w:lvlText w:val=""/>
      <w:lvlJc w:val="left"/>
      <w:pPr>
        <w:ind w:left="2148" w:hanging="360"/>
      </w:pPr>
      <w:rPr>
        <w:rFonts w:ascii="Wingdings" w:hAnsi="Wingdings" w:hint="default"/>
      </w:rPr>
    </w:lvl>
    <w:lvl w:ilvl="1" w:tplc="041F0003" w:tentative="1">
      <w:start w:val="1"/>
      <w:numFmt w:val="bullet"/>
      <w:lvlText w:val="o"/>
      <w:lvlJc w:val="left"/>
      <w:pPr>
        <w:ind w:left="2868" w:hanging="360"/>
      </w:pPr>
      <w:rPr>
        <w:rFonts w:ascii="Courier New" w:hAnsi="Courier New" w:cs="Courier New" w:hint="default"/>
      </w:rPr>
    </w:lvl>
    <w:lvl w:ilvl="2" w:tplc="041F0005" w:tentative="1">
      <w:start w:val="1"/>
      <w:numFmt w:val="bullet"/>
      <w:lvlText w:val=""/>
      <w:lvlJc w:val="left"/>
      <w:pPr>
        <w:ind w:left="3588" w:hanging="360"/>
      </w:pPr>
      <w:rPr>
        <w:rFonts w:ascii="Wingdings" w:hAnsi="Wingdings" w:hint="default"/>
      </w:rPr>
    </w:lvl>
    <w:lvl w:ilvl="3" w:tplc="041F0001" w:tentative="1">
      <w:start w:val="1"/>
      <w:numFmt w:val="bullet"/>
      <w:lvlText w:val=""/>
      <w:lvlJc w:val="left"/>
      <w:pPr>
        <w:ind w:left="4308" w:hanging="360"/>
      </w:pPr>
      <w:rPr>
        <w:rFonts w:ascii="Symbol" w:hAnsi="Symbol" w:hint="default"/>
      </w:rPr>
    </w:lvl>
    <w:lvl w:ilvl="4" w:tplc="041F0003" w:tentative="1">
      <w:start w:val="1"/>
      <w:numFmt w:val="bullet"/>
      <w:lvlText w:val="o"/>
      <w:lvlJc w:val="left"/>
      <w:pPr>
        <w:ind w:left="5028" w:hanging="360"/>
      </w:pPr>
      <w:rPr>
        <w:rFonts w:ascii="Courier New" w:hAnsi="Courier New" w:cs="Courier New" w:hint="default"/>
      </w:rPr>
    </w:lvl>
    <w:lvl w:ilvl="5" w:tplc="041F0005" w:tentative="1">
      <w:start w:val="1"/>
      <w:numFmt w:val="bullet"/>
      <w:lvlText w:val=""/>
      <w:lvlJc w:val="left"/>
      <w:pPr>
        <w:ind w:left="5748" w:hanging="360"/>
      </w:pPr>
      <w:rPr>
        <w:rFonts w:ascii="Wingdings" w:hAnsi="Wingdings" w:hint="default"/>
      </w:rPr>
    </w:lvl>
    <w:lvl w:ilvl="6" w:tplc="041F0001" w:tentative="1">
      <w:start w:val="1"/>
      <w:numFmt w:val="bullet"/>
      <w:lvlText w:val=""/>
      <w:lvlJc w:val="left"/>
      <w:pPr>
        <w:ind w:left="6468" w:hanging="360"/>
      </w:pPr>
      <w:rPr>
        <w:rFonts w:ascii="Symbol" w:hAnsi="Symbol" w:hint="default"/>
      </w:rPr>
    </w:lvl>
    <w:lvl w:ilvl="7" w:tplc="041F0003" w:tentative="1">
      <w:start w:val="1"/>
      <w:numFmt w:val="bullet"/>
      <w:lvlText w:val="o"/>
      <w:lvlJc w:val="left"/>
      <w:pPr>
        <w:ind w:left="7188" w:hanging="360"/>
      </w:pPr>
      <w:rPr>
        <w:rFonts w:ascii="Courier New" w:hAnsi="Courier New" w:cs="Courier New" w:hint="default"/>
      </w:rPr>
    </w:lvl>
    <w:lvl w:ilvl="8" w:tplc="041F0005" w:tentative="1">
      <w:start w:val="1"/>
      <w:numFmt w:val="bullet"/>
      <w:lvlText w:val=""/>
      <w:lvlJc w:val="left"/>
      <w:pPr>
        <w:ind w:left="7908" w:hanging="360"/>
      </w:pPr>
      <w:rPr>
        <w:rFonts w:ascii="Wingdings" w:hAnsi="Wingdings" w:hint="default"/>
      </w:rPr>
    </w:lvl>
  </w:abstractNum>
  <w:abstractNum w:abstractNumId="22" w15:restartNumberingAfterBreak="0">
    <w:nsid w:val="53D145F6"/>
    <w:multiLevelType w:val="hybridMultilevel"/>
    <w:tmpl w:val="8466A5BE"/>
    <w:lvl w:ilvl="0" w:tplc="041F000D">
      <w:start w:val="1"/>
      <w:numFmt w:val="bullet"/>
      <w:lvlText w:val=""/>
      <w:lvlJc w:val="left"/>
      <w:pPr>
        <w:ind w:left="1068" w:hanging="360"/>
      </w:pPr>
      <w:rPr>
        <w:rFonts w:ascii="Wingdings" w:hAnsi="Wingdings" w:hint="default"/>
      </w:rPr>
    </w:lvl>
    <w:lvl w:ilvl="1" w:tplc="041F0003" w:tentative="1">
      <w:start w:val="1"/>
      <w:numFmt w:val="bullet"/>
      <w:lvlText w:val="o"/>
      <w:lvlJc w:val="left"/>
      <w:pPr>
        <w:ind w:left="1788" w:hanging="360"/>
      </w:pPr>
      <w:rPr>
        <w:rFonts w:ascii="Courier New" w:hAnsi="Courier New" w:cs="Courier New" w:hint="default"/>
      </w:rPr>
    </w:lvl>
    <w:lvl w:ilvl="2" w:tplc="041F0005" w:tentative="1">
      <w:start w:val="1"/>
      <w:numFmt w:val="bullet"/>
      <w:lvlText w:val=""/>
      <w:lvlJc w:val="left"/>
      <w:pPr>
        <w:ind w:left="2508" w:hanging="360"/>
      </w:pPr>
      <w:rPr>
        <w:rFonts w:ascii="Wingdings" w:hAnsi="Wingdings" w:hint="default"/>
      </w:rPr>
    </w:lvl>
    <w:lvl w:ilvl="3" w:tplc="041F0001" w:tentative="1">
      <w:start w:val="1"/>
      <w:numFmt w:val="bullet"/>
      <w:lvlText w:val=""/>
      <w:lvlJc w:val="left"/>
      <w:pPr>
        <w:ind w:left="3228" w:hanging="360"/>
      </w:pPr>
      <w:rPr>
        <w:rFonts w:ascii="Symbol" w:hAnsi="Symbol" w:hint="default"/>
      </w:rPr>
    </w:lvl>
    <w:lvl w:ilvl="4" w:tplc="041F0003" w:tentative="1">
      <w:start w:val="1"/>
      <w:numFmt w:val="bullet"/>
      <w:lvlText w:val="o"/>
      <w:lvlJc w:val="left"/>
      <w:pPr>
        <w:ind w:left="3948" w:hanging="360"/>
      </w:pPr>
      <w:rPr>
        <w:rFonts w:ascii="Courier New" w:hAnsi="Courier New" w:cs="Courier New" w:hint="default"/>
      </w:rPr>
    </w:lvl>
    <w:lvl w:ilvl="5" w:tplc="041F0005" w:tentative="1">
      <w:start w:val="1"/>
      <w:numFmt w:val="bullet"/>
      <w:lvlText w:val=""/>
      <w:lvlJc w:val="left"/>
      <w:pPr>
        <w:ind w:left="4668" w:hanging="360"/>
      </w:pPr>
      <w:rPr>
        <w:rFonts w:ascii="Wingdings" w:hAnsi="Wingdings" w:hint="default"/>
      </w:rPr>
    </w:lvl>
    <w:lvl w:ilvl="6" w:tplc="041F0001" w:tentative="1">
      <w:start w:val="1"/>
      <w:numFmt w:val="bullet"/>
      <w:lvlText w:val=""/>
      <w:lvlJc w:val="left"/>
      <w:pPr>
        <w:ind w:left="5388" w:hanging="360"/>
      </w:pPr>
      <w:rPr>
        <w:rFonts w:ascii="Symbol" w:hAnsi="Symbol" w:hint="default"/>
      </w:rPr>
    </w:lvl>
    <w:lvl w:ilvl="7" w:tplc="041F0003" w:tentative="1">
      <w:start w:val="1"/>
      <w:numFmt w:val="bullet"/>
      <w:lvlText w:val="o"/>
      <w:lvlJc w:val="left"/>
      <w:pPr>
        <w:ind w:left="6108" w:hanging="360"/>
      </w:pPr>
      <w:rPr>
        <w:rFonts w:ascii="Courier New" w:hAnsi="Courier New" w:cs="Courier New" w:hint="default"/>
      </w:rPr>
    </w:lvl>
    <w:lvl w:ilvl="8" w:tplc="041F0005" w:tentative="1">
      <w:start w:val="1"/>
      <w:numFmt w:val="bullet"/>
      <w:lvlText w:val=""/>
      <w:lvlJc w:val="left"/>
      <w:pPr>
        <w:ind w:left="6828" w:hanging="360"/>
      </w:pPr>
      <w:rPr>
        <w:rFonts w:ascii="Wingdings" w:hAnsi="Wingdings" w:hint="default"/>
      </w:rPr>
    </w:lvl>
  </w:abstractNum>
  <w:abstractNum w:abstractNumId="23" w15:restartNumberingAfterBreak="0">
    <w:nsid w:val="5F8D0210"/>
    <w:multiLevelType w:val="hybridMultilevel"/>
    <w:tmpl w:val="A2D0778C"/>
    <w:lvl w:ilvl="0" w:tplc="041F000D">
      <w:start w:val="1"/>
      <w:numFmt w:val="bullet"/>
      <w:lvlText w:val=""/>
      <w:lvlJc w:val="left"/>
      <w:pPr>
        <w:ind w:left="1428" w:hanging="360"/>
      </w:pPr>
      <w:rPr>
        <w:rFonts w:ascii="Wingdings" w:hAnsi="Wingdings" w:hint="default"/>
      </w:rPr>
    </w:lvl>
    <w:lvl w:ilvl="1" w:tplc="041F0003" w:tentative="1">
      <w:start w:val="1"/>
      <w:numFmt w:val="bullet"/>
      <w:lvlText w:val="o"/>
      <w:lvlJc w:val="left"/>
      <w:pPr>
        <w:ind w:left="2148" w:hanging="360"/>
      </w:pPr>
      <w:rPr>
        <w:rFonts w:ascii="Courier New" w:hAnsi="Courier New" w:cs="Courier New" w:hint="default"/>
      </w:rPr>
    </w:lvl>
    <w:lvl w:ilvl="2" w:tplc="041F0005" w:tentative="1">
      <w:start w:val="1"/>
      <w:numFmt w:val="bullet"/>
      <w:lvlText w:val=""/>
      <w:lvlJc w:val="left"/>
      <w:pPr>
        <w:ind w:left="2868" w:hanging="360"/>
      </w:pPr>
      <w:rPr>
        <w:rFonts w:ascii="Wingdings" w:hAnsi="Wingdings" w:hint="default"/>
      </w:rPr>
    </w:lvl>
    <w:lvl w:ilvl="3" w:tplc="041F0001" w:tentative="1">
      <w:start w:val="1"/>
      <w:numFmt w:val="bullet"/>
      <w:lvlText w:val=""/>
      <w:lvlJc w:val="left"/>
      <w:pPr>
        <w:ind w:left="3588" w:hanging="360"/>
      </w:pPr>
      <w:rPr>
        <w:rFonts w:ascii="Symbol" w:hAnsi="Symbol" w:hint="default"/>
      </w:rPr>
    </w:lvl>
    <w:lvl w:ilvl="4" w:tplc="041F0003" w:tentative="1">
      <w:start w:val="1"/>
      <w:numFmt w:val="bullet"/>
      <w:lvlText w:val="o"/>
      <w:lvlJc w:val="left"/>
      <w:pPr>
        <w:ind w:left="4308" w:hanging="360"/>
      </w:pPr>
      <w:rPr>
        <w:rFonts w:ascii="Courier New" w:hAnsi="Courier New" w:cs="Courier New" w:hint="default"/>
      </w:rPr>
    </w:lvl>
    <w:lvl w:ilvl="5" w:tplc="041F0005" w:tentative="1">
      <w:start w:val="1"/>
      <w:numFmt w:val="bullet"/>
      <w:lvlText w:val=""/>
      <w:lvlJc w:val="left"/>
      <w:pPr>
        <w:ind w:left="5028" w:hanging="360"/>
      </w:pPr>
      <w:rPr>
        <w:rFonts w:ascii="Wingdings" w:hAnsi="Wingdings" w:hint="default"/>
      </w:rPr>
    </w:lvl>
    <w:lvl w:ilvl="6" w:tplc="041F0001" w:tentative="1">
      <w:start w:val="1"/>
      <w:numFmt w:val="bullet"/>
      <w:lvlText w:val=""/>
      <w:lvlJc w:val="left"/>
      <w:pPr>
        <w:ind w:left="5748" w:hanging="360"/>
      </w:pPr>
      <w:rPr>
        <w:rFonts w:ascii="Symbol" w:hAnsi="Symbol" w:hint="default"/>
      </w:rPr>
    </w:lvl>
    <w:lvl w:ilvl="7" w:tplc="041F0003" w:tentative="1">
      <w:start w:val="1"/>
      <w:numFmt w:val="bullet"/>
      <w:lvlText w:val="o"/>
      <w:lvlJc w:val="left"/>
      <w:pPr>
        <w:ind w:left="6468" w:hanging="360"/>
      </w:pPr>
      <w:rPr>
        <w:rFonts w:ascii="Courier New" w:hAnsi="Courier New" w:cs="Courier New" w:hint="default"/>
      </w:rPr>
    </w:lvl>
    <w:lvl w:ilvl="8" w:tplc="041F0005" w:tentative="1">
      <w:start w:val="1"/>
      <w:numFmt w:val="bullet"/>
      <w:lvlText w:val=""/>
      <w:lvlJc w:val="left"/>
      <w:pPr>
        <w:ind w:left="7188" w:hanging="360"/>
      </w:pPr>
      <w:rPr>
        <w:rFonts w:ascii="Wingdings" w:hAnsi="Wingdings" w:hint="default"/>
      </w:rPr>
    </w:lvl>
  </w:abstractNum>
  <w:abstractNum w:abstractNumId="24" w15:restartNumberingAfterBreak="0">
    <w:nsid w:val="60DC10B9"/>
    <w:multiLevelType w:val="hybridMultilevel"/>
    <w:tmpl w:val="996E92CC"/>
    <w:lvl w:ilvl="0" w:tplc="041F000D">
      <w:start w:val="1"/>
      <w:numFmt w:val="bullet"/>
      <w:lvlText w:val=""/>
      <w:lvlJc w:val="left"/>
      <w:pPr>
        <w:ind w:left="1428" w:hanging="360"/>
      </w:pPr>
      <w:rPr>
        <w:rFonts w:ascii="Wingdings" w:hAnsi="Wingdings" w:hint="default"/>
      </w:rPr>
    </w:lvl>
    <w:lvl w:ilvl="1" w:tplc="041F0003" w:tentative="1">
      <w:start w:val="1"/>
      <w:numFmt w:val="bullet"/>
      <w:lvlText w:val="o"/>
      <w:lvlJc w:val="left"/>
      <w:pPr>
        <w:ind w:left="2148" w:hanging="360"/>
      </w:pPr>
      <w:rPr>
        <w:rFonts w:ascii="Courier New" w:hAnsi="Courier New" w:cs="Courier New" w:hint="default"/>
      </w:rPr>
    </w:lvl>
    <w:lvl w:ilvl="2" w:tplc="041F0005" w:tentative="1">
      <w:start w:val="1"/>
      <w:numFmt w:val="bullet"/>
      <w:lvlText w:val=""/>
      <w:lvlJc w:val="left"/>
      <w:pPr>
        <w:ind w:left="2868" w:hanging="360"/>
      </w:pPr>
      <w:rPr>
        <w:rFonts w:ascii="Wingdings" w:hAnsi="Wingdings" w:hint="default"/>
      </w:rPr>
    </w:lvl>
    <w:lvl w:ilvl="3" w:tplc="041F0001" w:tentative="1">
      <w:start w:val="1"/>
      <w:numFmt w:val="bullet"/>
      <w:lvlText w:val=""/>
      <w:lvlJc w:val="left"/>
      <w:pPr>
        <w:ind w:left="3588" w:hanging="360"/>
      </w:pPr>
      <w:rPr>
        <w:rFonts w:ascii="Symbol" w:hAnsi="Symbol" w:hint="default"/>
      </w:rPr>
    </w:lvl>
    <w:lvl w:ilvl="4" w:tplc="041F0003" w:tentative="1">
      <w:start w:val="1"/>
      <w:numFmt w:val="bullet"/>
      <w:lvlText w:val="o"/>
      <w:lvlJc w:val="left"/>
      <w:pPr>
        <w:ind w:left="4308" w:hanging="360"/>
      </w:pPr>
      <w:rPr>
        <w:rFonts w:ascii="Courier New" w:hAnsi="Courier New" w:cs="Courier New" w:hint="default"/>
      </w:rPr>
    </w:lvl>
    <w:lvl w:ilvl="5" w:tplc="041F0005" w:tentative="1">
      <w:start w:val="1"/>
      <w:numFmt w:val="bullet"/>
      <w:lvlText w:val=""/>
      <w:lvlJc w:val="left"/>
      <w:pPr>
        <w:ind w:left="5028" w:hanging="360"/>
      </w:pPr>
      <w:rPr>
        <w:rFonts w:ascii="Wingdings" w:hAnsi="Wingdings" w:hint="default"/>
      </w:rPr>
    </w:lvl>
    <w:lvl w:ilvl="6" w:tplc="041F0001" w:tentative="1">
      <w:start w:val="1"/>
      <w:numFmt w:val="bullet"/>
      <w:lvlText w:val=""/>
      <w:lvlJc w:val="left"/>
      <w:pPr>
        <w:ind w:left="5748" w:hanging="360"/>
      </w:pPr>
      <w:rPr>
        <w:rFonts w:ascii="Symbol" w:hAnsi="Symbol" w:hint="default"/>
      </w:rPr>
    </w:lvl>
    <w:lvl w:ilvl="7" w:tplc="041F0003" w:tentative="1">
      <w:start w:val="1"/>
      <w:numFmt w:val="bullet"/>
      <w:lvlText w:val="o"/>
      <w:lvlJc w:val="left"/>
      <w:pPr>
        <w:ind w:left="6468" w:hanging="360"/>
      </w:pPr>
      <w:rPr>
        <w:rFonts w:ascii="Courier New" w:hAnsi="Courier New" w:cs="Courier New" w:hint="default"/>
      </w:rPr>
    </w:lvl>
    <w:lvl w:ilvl="8" w:tplc="041F0005" w:tentative="1">
      <w:start w:val="1"/>
      <w:numFmt w:val="bullet"/>
      <w:lvlText w:val=""/>
      <w:lvlJc w:val="left"/>
      <w:pPr>
        <w:ind w:left="7188" w:hanging="360"/>
      </w:pPr>
      <w:rPr>
        <w:rFonts w:ascii="Wingdings" w:hAnsi="Wingdings" w:hint="default"/>
      </w:rPr>
    </w:lvl>
  </w:abstractNum>
  <w:abstractNum w:abstractNumId="25" w15:restartNumberingAfterBreak="0">
    <w:nsid w:val="614D1603"/>
    <w:multiLevelType w:val="hybridMultilevel"/>
    <w:tmpl w:val="262CB176"/>
    <w:lvl w:ilvl="0" w:tplc="041F0003">
      <w:start w:val="1"/>
      <w:numFmt w:val="bullet"/>
      <w:lvlText w:val="o"/>
      <w:lvlJc w:val="left"/>
      <w:pPr>
        <w:ind w:left="1788" w:hanging="360"/>
      </w:pPr>
      <w:rPr>
        <w:rFonts w:ascii="Courier New" w:hAnsi="Courier New" w:cs="Courier New" w:hint="default"/>
      </w:rPr>
    </w:lvl>
    <w:lvl w:ilvl="1" w:tplc="041F0003" w:tentative="1">
      <w:start w:val="1"/>
      <w:numFmt w:val="bullet"/>
      <w:lvlText w:val="o"/>
      <w:lvlJc w:val="left"/>
      <w:pPr>
        <w:ind w:left="2508" w:hanging="360"/>
      </w:pPr>
      <w:rPr>
        <w:rFonts w:ascii="Courier New" w:hAnsi="Courier New" w:cs="Courier New" w:hint="default"/>
      </w:rPr>
    </w:lvl>
    <w:lvl w:ilvl="2" w:tplc="041F0005" w:tentative="1">
      <w:start w:val="1"/>
      <w:numFmt w:val="bullet"/>
      <w:lvlText w:val=""/>
      <w:lvlJc w:val="left"/>
      <w:pPr>
        <w:ind w:left="3228" w:hanging="360"/>
      </w:pPr>
      <w:rPr>
        <w:rFonts w:ascii="Wingdings" w:hAnsi="Wingdings" w:hint="default"/>
      </w:rPr>
    </w:lvl>
    <w:lvl w:ilvl="3" w:tplc="041F0001" w:tentative="1">
      <w:start w:val="1"/>
      <w:numFmt w:val="bullet"/>
      <w:lvlText w:val=""/>
      <w:lvlJc w:val="left"/>
      <w:pPr>
        <w:ind w:left="3948" w:hanging="360"/>
      </w:pPr>
      <w:rPr>
        <w:rFonts w:ascii="Symbol" w:hAnsi="Symbol" w:hint="default"/>
      </w:rPr>
    </w:lvl>
    <w:lvl w:ilvl="4" w:tplc="041F0003" w:tentative="1">
      <w:start w:val="1"/>
      <w:numFmt w:val="bullet"/>
      <w:lvlText w:val="o"/>
      <w:lvlJc w:val="left"/>
      <w:pPr>
        <w:ind w:left="4668" w:hanging="360"/>
      </w:pPr>
      <w:rPr>
        <w:rFonts w:ascii="Courier New" w:hAnsi="Courier New" w:cs="Courier New" w:hint="default"/>
      </w:rPr>
    </w:lvl>
    <w:lvl w:ilvl="5" w:tplc="041F0005" w:tentative="1">
      <w:start w:val="1"/>
      <w:numFmt w:val="bullet"/>
      <w:lvlText w:val=""/>
      <w:lvlJc w:val="left"/>
      <w:pPr>
        <w:ind w:left="5388" w:hanging="360"/>
      </w:pPr>
      <w:rPr>
        <w:rFonts w:ascii="Wingdings" w:hAnsi="Wingdings" w:hint="default"/>
      </w:rPr>
    </w:lvl>
    <w:lvl w:ilvl="6" w:tplc="041F0001" w:tentative="1">
      <w:start w:val="1"/>
      <w:numFmt w:val="bullet"/>
      <w:lvlText w:val=""/>
      <w:lvlJc w:val="left"/>
      <w:pPr>
        <w:ind w:left="6108" w:hanging="360"/>
      </w:pPr>
      <w:rPr>
        <w:rFonts w:ascii="Symbol" w:hAnsi="Symbol" w:hint="default"/>
      </w:rPr>
    </w:lvl>
    <w:lvl w:ilvl="7" w:tplc="041F0003" w:tentative="1">
      <w:start w:val="1"/>
      <w:numFmt w:val="bullet"/>
      <w:lvlText w:val="o"/>
      <w:lvlJc w:val="left"/>
      <w:pPr>
        <w:ind w:left="6828" w:hanging="360"/>
      </w:pPr>
      <w:rPr>
        <w:rFonts w:ascii="Courier New" w:hAnsi="Courier New" w:cs="Courier New" w:hint="default"/>
      </w:rPr>
    </w:lvl>
    <w:lvl w:ilvl="8" w:tplc="041F0005" w:tentative="1">
      <w:start w:val="1"/>
      <w:numFmt w:val="bullet"/>
      <w:lvlText w:val=""/>
      <w:lvlJc w:val="left"/>
      <w:pPr>
        <w:ind w:left="7548" w:hanging="360"/>
      </w:pPr>
      <w:rPr>
        <w:rFonts w:ascii="Wingdings" w:hAnsi="Wingdings" w:hint="default"/>
      </w:rPr>
    </w:lvl>
  </w:abstractNum>
  <w:abstractNum w:abstractNumId="26" w15:restartNumberingAfterBreak="0">
    <w:nsid w:val="619E2F98"/>
    <w:multiLevelType w:val="hybridMultilevel"/>
    <w:tmpl w:val="172C3066"/>
    <w:lvl w:ilvl="0" w:tplc="041F000D">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7" w15:restartNumberingAfterBreak="0">
    <w:nsid w:val="635E6AAD"/>
    <w:multiLevelType w:val="hybridMultilevel"/>
    <w:tmpl w:val="9A4E2CBA"/>
    <w:lvl w:ilvl="0" w:tplc="041F000D">
      <w:start w:val="1"/>
      <w:numFmt w:val="bullet"/>
      <w:lvlText w:val=""/>
      <w:lvlJc w:val="left"/>
      <w:pPr>
        <w:ind w:left="1428" w:hanging="360"/>
      </w:pPr>
      <w:rPr>
        <w:rFonts w:ascii="Wingdings" w:hAnsi="Wingdings" w:hint="default"/>
      </w:rPr>
    </w:lvl>
    <w:lvl w:ilvl="1" w:tplc="041F0003" w:tentative="1">
      <w:start w:val="1"/>
      <w:numFmt w:val="bullet"/>
      <w:lvlText w:val="o"/>
      <w:lvlJc w:val="left"/>
      <w:pPr>
        <w:ind w:left="2148" w:hanging="360"/>
      </w:pPr>
      <w:rPr>
        <w:rFonts w:ascii="Courier New" w:hAnsi="Courier New" w:cs="Courier New" w:hint="default"/>
      </w:rPr>
    </w:lvl>
    <w:lvl w:ilvl="2" w:tplc="041F0005" w:tentative="1">
      <w:start w:val="1"/>
      <w:numFmt w:val="bullet"/>
      <w:lvlText w:val=""/>
      <w:lvlJc w:val="left"/>
      <w:pPr>
        <w:ind w:left="2868" w:hanging="360"/>
      </w:pPr>
      <w:rPr>
        <w:rFonts w:ascii="Wingdings" w:hAnsi="Wingdings" w:hint="default"/>
      </w:rPr>
    </w:lvl>
    <w:lvl w:ilvl="3" w:tplc="041F0001" w:tentative="1">
      <w:start w:val="1"/>
      <w:numFmt w:val="bullet"/>
      <w:lvlText w:val=""/>
      <w:lvlJc w:val="left"/>
      <w:pPr>
        <w:ind w:left="3588" w:hanging="360"/>
      </w:pPr>
      <w:rPr>
        <w:rFonts w:ascii="Symbol" w:hAnsi="Symbol" w:hint="default"/>
      </w:rPr>
    </w:lvl>
    <w:lvl w:ilvl="4" w:tplc="041F0003" w:tentative="1">
      <w:start w:val="1"/>
      <w:numFmt w:val="bullet"/>
      <w:lvlText w:val="o"/>
      <w:lvlJc w:val="left"/>
      <w:pPr>
        <w:ind w:left="4308" w:hanging="360"/>
      </w:pPr>
      <w:rPr>
        <w:rFonts w:ascii="Courier New" w:hAnsi="Courier New" w:cs="Courier New" w:hint="default"/>
      </w:rPr>
    </w:lvl>
    <w:lvl w:ilvl="5" w:tplc="041F0005" w:tentative="1">
      <w:start w:val="1"/>
      <w:numFmt w:val="bullet"/>
      <w:lvlText w:val=""/>
      <w:lvlJc w:val="left"/>
      <w:pPr>
        <w:ind w:left="5028" w:hanging="360"/>
      </w:pPr>
      <w:rPr>
        <w:rFonts w:ascii="Wingdings" w:hAnsi="Wingdings" w:hint="default"/>
      </w:rPr>
    </w:lvl>
    <w:lvl w:ilvl="6" w:tplc="041F0001" w:tentative="1">
      <w:start w:val="1"/>
      <w:numFmt w:val="bullet"/>
      <w:lvlText w:val=""/>
      <w:lvlJc w:val="left"/>
      <w:pPr>
        <w:ind w:left="5748" w:hanging="360"/>
      </w:pPr>
      <w:rPr>
        <w:rFonts w:ascii="Symbol" w:hAnsi="Symbol" w:hint="default"/>
      </w:rPr>
    </w:lvl>
    <w:lvl w:ilvl="7" w:tplc="041F0003" w:tentative="1">
      <w:start w:val="1"/>
      <w:numFmt w:val="bullet"/>
      <w:lvlText w:val="o"/>
      <w:lvlJc w:val="left"/>
      <w:pPr>
        <w:ind w:left="6468" w:hanging="360"/>
      </w:pPr>
      <w:rPr>
        <w:rFonts w:ascii="Courier New" w:hAnsi="Courier New" w:cs="Courier New" w:hint="default"/>
      </w:rPr>
    </w:lvl>
    <w:lvl w:ilvl="8" w:tplc="041F0005" w:tentative="1">
      <w:start w:val="1"/>
      <w:numFmt w:val="bullet"/>
      <w:lvlText w:val=""/>
      <w:lvlJc w:val="left"/>
      <w:pPr>
        <w:ind w:left="7188" w:hanging="360"/>
      </w:pPr>
      <w:rPr>
        <w:rFonts w:ascii="Wingdings" w:hAnsi="Wingdings" w:hint="default"/>
      </w:rPr>
    </w:lvl>
  </w:abstractNum>
  <w:abstractNum w:abstractNumId="28" w15:restartNumberingAfterBreak="0">
    <w:nsid w:val="645902C5"/>
    <w:multiLevelType w:val="hybridMultilevel"/>
    <w:tmpl w:val="EF94B634"/>
    <w:lvl w:ilvl="0" w:tplc="041F0007">
      <w:start w:val="1"/>
      <w:numFmt w:val="bullet"/>
      <w:lvlText w:val=""/>
      <w:lvlPicBulletId w:val="0"/>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9" w15:restartNumberingAfterBreak="0">
    <w:nsid w:val="6DBB6B9F"/>
    <w:multiLevelType w:val="hybridMultilevel"/>
    <w:tmpl w:val="0CF6A660"/>
    <w:lvl w:ilvl="0" w:tplc="041F000D">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0" w15:restartNumberingAfterBreak="0">
    <w:nsid w:val="6DCE4A47"/>
    <w:multiLevelType w:val="hybridMultilevel"/>
    <w:tmpl w:val="AB8832AC"/>
    <w:lvl w:ilvl="0" w:tplc="041F000D">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1" w15:restartNumberingAfterBreak="0">
    <w:nsid w:val="6DD1295B"/>
    <w:multiLevelType w:val="hybridMultilevel"/>
    <w:tmpl w:val="9FCCEBBE"/>
    <w:lvl w:ilvl="0" w:tplc="041F000D">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2" w15:restartNumberingAfterBreak="0">
    <w:nsid w:val="6EBE4D9F"/>
    <w:multiLevelType w:val="hybridMultilevel"/>
    <w:tmpl w:val="11B4636C"/>
    <w:lvl w:ilvl="0" w:tplc="041F000D">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abstractNumId w:val="7"/>
  </w:num>
  <w:num w:numId="2">
    <w:abstractNumId w:val="9"/>
  </w:num>
  <w:num w:numId="3">
    <w:abstractNumId w:val="11"/>
  </w:num>
  <w:num w:numId="4">
    <w:abstractNumId w:val="16"/>
  </w:num>
  <w:num w:numId="5">
    <w:abstractNumId w:val="15"/>
  </w:num>
  <w:num w:numId="6">
    <w:abstractNumId w:val="18"/>
  </w:num>
  <w:num w:numId="7">
    <w:abstractNumId w:val="20"/>
  </w:num>
  <w:num w:numId="8">
    <w:abstractNumId w:val="8"/>
  </w:num>
  <w:num w:numId="9">
    <w:abstractNumId w:val="30"/>
  </w:num>
  <w:num w:numId="10">
    <w:abstractNumId w:val="0"/>
  </w:num>
  <w:num w:numId="11">
    <w:abstractNumId w:val="32"/>
  </w:num>
  <w:num w:numId="12">
    <w:abstractNumId w:val="4"/>
  </w:num>
  <w:num w:numId="13">
    <w:abstractNumId w:val="24"/>
  </w:num>
  <w:num w:numId="14">
    <w:abstractNumId w:val="23"/>
  </w:num>
  <w:num w:numId="15">
    <w:abstractNumId w:val="21"/>
  </w:num>
  <w:num w:numId="16">
    <w:abstractNumId w:val="13"/>
  </w:num>
  <w:num w:numId="17">
    <w:abstractNumId w:val="27"/>
  </w:num>
  <w:num w:numId="18">
    <w:abstractNumId w:val="26"/>
  </w:num>
  <w:num w:numId="19">
    <w:abstractNumId w:val="6"/>
  </w:num>
  <w:num w:numId="20">
    <w:abstractNumId w:val="29"/>
  </w:num>
  <w:num w:numId="21">
    <w:abstractNumId w:val="10"/>
  </w:num>
  <w:num w:numId="22">
    <w:abstractNumId w:val="17"/>
  </w:num>
  <w:num w:numId="23">
    <w:abstractNumId w:val="22"/>
  </w:num>
  <w:num w:numId="24">
    <w:abstractNumId w:val="3"/>
  </w:num>
  <w:num w:numId="25">
    <w:abstractNumId w:val="31"/>
  </w:num>
  <w:num w:numId="26">
    <w:abstractNumId w:val="19"/>
  </w:num>
  <w:num w:numId="27">
    <w:abstractNumId w:val="1"/>
  </w:num>
  <w:num w:numId="28">
    <w:abstractNumId w:val="5"/>
  </w:num>
  <w:num w:numId="29">
    <w:abstractNumId w:val="25"/>
  </w:num>
  <w:num w:numId="30">
    <w:abstractNumId w:val="12"/>
  </w:num>
  <w:num w:numId="31">
    <w:abstractNumId w:val="14"/>
  </w:num>
  <w:num w:numId="32">
    <w:abstractNumId w:val="28"/>
  </w:num>
  <w:num w:numId="3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03F6"/>
    <w:rsid w:val="00001A63"/>
    <w:rsid w:val="00005792"/>
    <w:rsid w:val="00025D94"/>
    <w:rsid w:val="0003025F"/>
    <w:rsid w:val="000C236F"/>
    <w:rsid w:val="000E06EC"/>
    <w:rsid w:val="000E2875"/>
    <w:rsid w:val="0010105A"/>
    <w:rsid w:val="00125975"/>
    <w:rsid w:val="00126C3B"/>
    <w:rsid w:val="001473A1"/>
    <w:rsid w:val="00150D1C"/>
    <w:rsid w:val="00176355"/>
    <w:rsid w:val="001A7784"/>
    <w:rsid w:val="001B3037"/>
    <w:rsid w:val="001E7B70"/>
    <w:rsid w:val="001F7F07"/>
    <w:rsid w:val="002025C8"/>
    <w:rsid w:val="00212281"/>
    <w:rsid w:val="00236E0C"/>
    <w:rsid w:val="00246833"/>
    <w:rsid w:val="002B0D58"/>
    <w:rsid w:val="002C468A"/>
    <w:rsid w:val="002D3DB2"/>
    <w:rsid w:val="00347A3B"/>
    <w:rsid w:val="00352C9D"/>
    <w:rsid w:val="00371F43"/>
    <w:rsid w:val="00385585"/>
    <w:rsid w:val="00386629"/>
    <w:rsid w:val="00392DAB"/>
    <w:rsid w:val="0039479C"/>
    <w:rsid w:val="003B099A"/>
    <w:rsid w:val="003B633A"/>
    <w:rsid w:val="003C6E1E"/>
    <w:rsid w:val="003D134A"/>
    <w:rsid w:val="00407B77"/>
    <w:rsid w:val="00445D99"/>
    <w:rsid w:val="00446D4A"/>
    <w:rsid w:val="004903F6"/>
    <w:rsid w:val="00495AAA"/>
    <w:rsid w:val="00571423"/>
    <w:rsid w:val="00591FDE"/>
    <w:rsid w:val="00593CA3"/>
    <w:rsid w:val="0059540D"/>
    <w:rsid w:val="005B5452"/>
    <w:rsid w:val="005C6B24"/>
    <w:rsid w:val="005D5345"/>
    <w:rsid w:val="005D7CE9"/>
    <w:rsid w:val="00604681"/>
    <w:rsid w:val="00634A5B"/>
    <w:rsid w:val="00647805"/>
    <w:rsid w:val="006628DC"/>
    <w:rsid w:val="006862C8"/>
    <w:rsid w:val="006979E5"/>
    <w:rsid w:val="006C117D"/>
    <w:rsid w:val="006C71EA"/>
    <w:rsid w:val="006E1E64"/>
    <w:rsid w:val="00707921"/>
    <w:rsid w:val="00726F82"/>
    <w:rsid w:val="00755EB2"/>
    <w:rsid w:val="00774910"/>
    <w:rsid w:val="007B78C2"/>
    <w:rsid w:val="007C13E8"/>
    <w:rsid w:val="007C5975"/>
    <w:rsid w:val="008305D8"/>
    <w:rsid w:val="0084598A"/>
    <w:rsid w:val="008604CF"/>
    <w:rsid w:val="00861CB8"/>
    <w:rsid w:val="008911FF"/>
    <w:rsid w:val="008F4C08"/>
    <w:rsid w:val="00913D7B"/>
    <w:rsid w:val="00924D7B"/>
    <w:rsid w:val="00933C3C"/>
    <w:rsid w:val="00947932"/>
    <w:rsid w:val="00961046"/>
    <w:rsid w:val="0096323F"/>
    <w:rsid w:val="009A455A"/>
    <w:rsid w:val="00A02474"/>
    <w:rsid w:val="00A04698"/>
    <w:rsid w:val="00A21B3E"/>
    <w:rsid w:val="00A23F0A"/>
    <w:rsid w:val="00A30E11"/>
    <w:rsid w:val="00A60FE2"/>
    <w:rsid w:val="00A91FAA"/>
    <w:rsid w:val="00A95D19"/>
    <w:rsid w:val="00AD17E7"/>
    <w:rsid w:val="00AE73FD"/>
    <w:rsid w:val="00AF5092"/>
    <w:rsid w:val="00B443EB"/>
    <w:rsid w:val="00B50EEA"/>
    <w:rsid w:val="00B67135"/>
    <w:rsid w:val="00B70986"/>
    <w:rsid w:val="00BB1EF2"/>
    <w:rsid w:val="00BB7EB5"/>
    <w:rsid w:val="00BD09FB"/>
    <w:rsid w:val="00BF363F"/>
    <w:rsid w:val="00C04A30"/>
    <w:rsid w:val="00C122C6"/>
    <w:rsid w:val="00C17F2B"/>
    <w:rsid w:val="00C71B9A"/>
    <w:rsid w:val="00C779CF"/>
    <w:rsid w:val="00C8541E"/>
    <w:rsid w:val="00C9399E"/>
    <w:rsid w:val="00CA1A9F"/>
    <w:rsid w:val="00CD3D8E"/>
    <w:rsid w:val="00D4203B"/>
    <w:rsid w:val="00D55E4F"/>
    <w:rsid w:val="00D571F4"/>
    <w:rsid w:val="00D63507"/>
    <w:rsid w:val="00DC25E0"/>
    <w:rsid w:val="00DD6380"/>
    <w:rsid w:val="00DD65C7"/>
    <w:rsid w:val="00DE7349"/>
    <w:rsid w:val="00E0376C"/>
    <w:rsid w:val="00E10AF0"/>
    <w:rsid w:val="00E11C2E"/>
    <w:rsid w:val="00E33896"/>
    <w:rsid w:val="00E44691"/>
    <w:rsid w:val="00E773C4"/>
    <w:rsid w:val="00EF7ECC"/>
    <w:rsid w:val="00F16581"/>
    <w:rsid w:val="00F35730"/>
    <w:rsid w:val="00FA5814"/>
    <w:rsid w:val="00FB22AF"/>
    <w:rsid w:val="00FB5309"/>
    <w:rsid w:val="00FC043D"/>
    <w:rsid w:val="00FD5215"/>
    <w:rsid w:val="00FE0D1C"/>
    <w:rsid w:val="00FE619D"/>
    <w:rsid w:val="00FE678C"/>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7DF284"/>
  <w15:chartTrackingRefBased/>
  <w15:docId w15:val="{BF2B6606-C60D-4F1D-9D4E-1F888B60A9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ListeParagraf">
    <w:name w:val="List Paragraph"/>
    <w:basedOn w:val="Normal"/>
    <w:uiPriority w:val="34"/>
    <w:qFormat/>
    <w:rsid w:val="00C04A30"/>
    <w:pPr>
      <w:ind w:left="720"/>
      <w:contextualSpacing/>
    </w:pPr>
  </w:style>
  <w:style w:type="paragraph" w:customStyle="1" w:styleId="hj">
    <w:name w:val="hj"/>
    <w:basedOn w:val="Normal"/>
    <w:rsid w:val="00B67135"/>
    <w:pPr>
      <w:spacing w:before="100" w:beforeAutospacing="1" w:after="100" w:afterAutospacing="1" w:line="240" w:lineRule="auto"/>
    </w:pPr>
    <w:rPr>
      <w:rFonts w:ascii="Times New Roman" w:eastAsia="Times New Roman" w:hAnsi="Times New Roman" w:cs="Times New Roman"/>
      <w:sz w:val="24"/>
      <w:szCs w:val="24"/>
      <w:lang w:eastAsia="tr-TR"/>
    </w:rPr>
  </w:style>
  <w:style w:type="character" w:styleId="Gl">
    <w:name w:val="Strong"/>
    <w:basedOn w:val="VarsaylanParagrafYazTipi"/>
    <w:uiPriority w:val="22"/>
    <w:qFormat/>
    <w:rsid w:val="00B67135"/>
    <w:rPr>
      <w:b/>
      <w:bCs/>
    </w:rPr>
  </w:style>
  <w:style w:type="character" w:styleId="Vurgu">
    <w:name w:val="Emphasis"/>
    <w:basedOn w:val="VarsaylanParagrafYazTipi"/>
    <w:uiPriority w:val="20"/>
    <w:qFormat/>
    <w:rsid w:val="00B67135"/>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62448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settings" Target="settings.xml"/><Relationship Id="rId7" Type="http://schemas.openxmlformats.org/officeDocument/2006/relationships/image" Target="media/image4.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jpe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6.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382</TotalTime>
  <Pages>7</Pages>
  <Words>1029</Words>
  <Characters>5871</Characters>
  <Application>Microsoft Office Word</Application>
  <DocSecurity>0</DocSecurity>
  <Lines>48</Lines>
  <Paragraphs>13</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6887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BEYZANUR TEKİNLİ</dc:creator>
  <cp:keywords/>
  <dc:description/>
  <cp:lastModifiedBy>BEYZANUR TEKİNLİ</cp:lastModifiedBy>
  <cp:revision>138</cp:revision>
  <dcterms:created xsi:type="dcterms:W3CDTF">2021-03-12T17:46:00Z</dcterms:created>
  <dcterms:modified xsi:type="dcterms:W3CDTF">2021-04-21T00:30:00Z</dcterms:modified>
</cp:coreProperties>
</file>