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240" w:line="261.8181818181818"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ENGINEER 1C03 - Engineering Design &amp; Graphics</w:t>
      </w:r>
    </w:p>
    <w:p w:rsidR="00000000" w:rsidDel="00000000" w:rsidP="00000000" w:rsidRDefault="00000000" w:rsidRPr="00000000" w14:paraId="00000002">
      <w:pPr>
        <w:pageBreakBefore w:val="0"/>
        <w:spacing w:before="240" w:line="261.8181818181818"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Engineering 1 Cornerstone Design Project</w:t>
      </w:r>
    </w:p>
    <w:p w:rsidR="00000000" w:rsidDel="00000000" w:rsidP="00000000" w:rsidRDefault="00000000" w:rsidRPr="00000000" w14:paraId="00000003">
      <w:pPr>
        <w:pageBreakBefore w:val="0"/>
        <w:spacing w:before="240" w:line="261.818181818181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Dr. Nease</w:t>
      </w:r>
    </w:p>
    <w:p w:rsidR="00000000" w:rsidDel="00000000" w:rsidP="00000000" w:rsidRDefault="00000000" w:rsidRPr="00000000" w14:paraId="00000004">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ageBreakBefore w:val="0"/>
        <w:spacing w:before="240" w:line="261.8181818181818"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Milestone 1</w:t>
      </w:r>
    </w:p>
    <w:p w:rsidR="00000000" w:rsidDel="00000000" w:rsidP="00000000" w:rsidRDefault="00000000" w:rsidRPr="00000000" w14:paraId="00000006">
      <w:pPr>
        <w:pageBreakBefore w:val="0"/>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ageBreakBefore w:val="0"/>
        <w:spacing w:before="240" w:line="261.818181818181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Team </w:t>
      </w:r>
      <w:r w:rsidDel="00000000" w:rsidR="00000000" w:rsidRPr="00000000">
        <w:rPr>
          <w:rFonts w:ascii="Times New Roman" w:cs="Times New Roman" w:eastAsia="Times New Roman" w:hAnsi="Times New Roman"/>
          <w:b w:val="1"/>
          <w:sz w:val="36"/>
          <w:szCs w:val="36"/>
          <w:rtl w:val="0"/>
        </w:rPr>
        <w:t xml:space="preserve">13</w:t>
      </w:r>
    </w:p>
    <w:p w:rsidR="00000000" w:rsidDel="00000000" w:rsidP="00000000" w:rsidRDefault="00000000" w:rsidRPr="00000000" w14:paraId="00000008">
      <w:pPr>
        <w:pageBreakBefore w:val="0"/>
        <w:spacing w:before="240" w:line="261.818181818181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Lab Section</w:t>
      </w:r>
      <w:r w:rsidDel="00000000" w:rsidR="00000000" w:rsidRPr="00000000">
        <w:rPr>
          <w:rFonts w:ascii="Times New Roman" w:cs="Times New Roman" w:eastAsia="Times New Roman" w:hAnsi="Times New Roman"/>
          <w:b w:val="1"/>
          <w:sz w:val="36"/>
          <w:szCs w:val="36"/>
          <w:rtl w:val="0"/>
        </w:rPr>
        <w:t xml:space="preserve">: L03</w:t>
      </w:r>
    </w:p>
    <w:p w:rsidR="00000000" w:rsidDel="00000000" w:rsidP="00000000" w:rsidRDefault="00000000" w:rsidRPr="00000000" w14:paraId="00000009">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ageBreakBefore w:val="0"/>
        <w:spacing w:after="12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Vineeth Balachandran – balacv1 – 400238031</w:t>
      </w:r>
    </w:p>
    <w:p w:rsidR="00000000" w:rsidDel="00000000" w:rsidP="00000000" w:rsidRDefault="00000000" w:rsidRPr="00000000" w14:paraId="0000000B">
      <w:pPr>
        <w:pageBreakBefore w:val="0"/>
        <w:spacing w:after="12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Yuntian Wang – wangy716 – 400234676</w:t>
      </w:r>
    </w:p>
    <w:p w:rsidR="00000000" w:rsidDel="00000000" w:rsidP="00000000" w:rsidRDefault="00000000" w:rsidRPr="00000000" w14:paraId="0000000C">
      <w:pPr>
        <w:pageBreakBefore w:val="0"/>
        <w:spacing w:after="12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Tianze Zhang – zhant22 – 400208135</w:t>
      </w:r>
    </w:p>
    <w:p w:rsidR="00000000" w:rsidDel="00000000" w:rsidP="00000000" w:rsidRDefault="00000000" w:rsidRPr="00000000" w14:paraId="0000000D">
      <w:pPr>
        <w:pageBreakBefore w:val="0"/>
        <w:spacing w:after="12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Jinnan Cheng – chengj64 – 400226963</w:t>
      </w:r>
    </w:p>
    <w:p w:rsidR="00000000" w:rsidDel="00000000" w:rsidP="00000000" w:rsidRDefault="00000000" w:rsidRPr="00000000" w14:paraId="0000000E">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w:t>
      </w:r>
    </w:p>
    <w:p w:rsidR="00000000" w:rsidDel="00000000" w:rsidP="00000000" w:rsidRDefault="00000000" w:rsidRPr="00000000" w14:paraId="00000010">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[Vineeth Balachandran, 400238031]</w:t>
      </w:r>
    </w:p>
    <w:p w:rsidR="00000000" w:rsidDel="00000000" w:rsidP="00000000" w:rsidRDefault="00000000" w:rsidRPr="00000000" w14:paraId="00000012">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200026</wp:posOffset>
            </wp:positionV>
            <wp:extent cx="2055995" cy="1357313"/>
            <wp:effectExtent b="0" l="0" r="0" t="0"/>
            <wp:wrapSquare wrapText="bothSides" distB="114300" distT="114300" distL="114300" distR="114300"/>
            <wp:docPr id="7" name="image9.jpg"/>
            <a:graphic>
              <a:graphicData uri="http://schemas.openxmlformats.org/drawingml/2006/picture">
                <pic:pic>
                  <pic:nvPicPr>
                    <pic:cNvPr id="0" name="image9.jpg"/>
                    <pic:cNvPicPr preferRelativeResize="0"/>
                  </pic:nvPicPr>
                  <pic:blipFill>
                    <a:blip r:embed="rId6"/>
                    <a:srcRect b="20259" l="0" r="0" t="30307"/>
                    <a:stretch>
                      <a:fillRect/>
                    </a:stretch>
                  </pic:blipFill>
                  <pic:spPr>
                    <a:xfrm>
                      <a:off x="0" y="0"/>
                      <a:ext cx="2055995" cy="1357313"/>
                    </a:xfrm>
                    <a:prstGeom prst="rect"/>
                    <a:ln/>
                  </pic:spPr>
                </pic:pic>
              </a:graphicData>
            </a:graphic>
          </wp:anchor>
        </w:drawing>
      </w:r>
    </w:p>
    <w:p w:rsidR="00000000" w:rsidDel="00000000" w:rsidP="00000000" w:rsidRDefault="00000000" w:rsidRPr="00000000" w14:paraId="00000013">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w:t>
      </w:r>
    </w:p>
    <w:p w:rsidR="00000000" w:rsidDel="00000000" w:rsidP="00000000" w:rsidRDefault="00000000" w:rsidRPr="00000000" w14:paraId="00000016">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[Yuntian Wang, 400234676]</w:t>
      </w:r>
    </w:p>
    <w:p w:rsidR="00000000" w:rsidDel="00000000" w:rsidP="00000000" w:rsidRDefault="00000000" w:rsidRPr="00000000" w14:paraId="00000018">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r w:rsidDel="00000000" w:rsidR="00000000" w:rsidRPr="00000000">
        <w:rPr>
          <w:rFonts w:ascii="Times New Roman" w:cs="Times New Roman" w:eastAsia="Times New Roman" w:hAnsi="Times New Roman"/>
        </w:rPr>
        <w:drawing>
          <wp:inline distB="114300" distT="114300" distL="114300" distR="114300">
            <wp:extent cx="2143125" cy="1040280"/>
            <wp:effectExtent b="0" l="0" r="0" t="0"/>
            <wp:docPr id="5" name="image8.png"/>
            <a:graphic>
              <a:graphicData uri="http://schemas.openxmlformats.org/drawingml/2006/picture">
                <pic:pic>
                  <pic:nvPicPr>
                    <pic:cNvPr id="0" name="image8.png"/>
                    <pic:cNvPicPr preferRelativeResize="0"/>
                  </pic:nvPicPr>
                  <pic:blipFill>
                    <a:blip r:embed="rId7"/>
                    <a:srcRect b="26573" l="0" r="15572" t="11797"/>
                    <a:stretch>
                      <a:fillRect/>
                    </a:stretch>
                  </pic:blipFill>
                  <pic:spPr>
                    <a:xfrm>
                      <a:off x="0" y="0"/>
                      <a:ext cx="2143125" cy="10402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w:t>
      </w:r>
    </w:p>
    <w:p w:rsidR="00000000" w:rsidDel="00000000" w:rsidP="00000000" w:rsidRDefault="00000000" w:rsidRPr="00000000" w14:paraId="0000001B">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ageBreakBefore w:val="0"/>
        <w:spacing w:before="240" w:line="261.818181818181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[Tianze Zhang, 400208135] </w:t>
      </w:r>
    </w:p>
    <w:p w:rsidR="00000000" w:rsidDel="00000000" w:rsidP="00000000" w:rsidRDefault="00000000" w:rsidRPr="00000000" w14:paraId="0000001D">
      <w:pPr>
        <w:pageBreakBefore w:val="0"/>
        <w:spacing w:before="240" w:line="261.818181818181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w:t>
      </w:r>
      <w:r w:rsidDel="00000000" w:rsidR="00000000" w:rsidRPr="00000000">
        <w:rPr>
          <w:rFonts w:ascii="Times New Roman" w:cs="Times New Roman" w:eastAsia="Times New Roman" w:hAnsi="Times New Roman"/>
        </w:rPr>
        <w:drawing>
          <wp:inline distB="114300" distT="114300" distL="114300" distR="114300">
            <wp:extent cx="1323975" cy="838200"/>
            <wp:effectExtent b="0" l="0" r="0" t="0"/>
            <wp:docPr id="6" name="image6.jpg"/>
            <a:graphic>
              <a:graphicData uri="http://schemas.openxmlformats.org/drawingml/2006/picture">
                <pic:pic>
                  <pic:nvPicPr>
                    <pic:cNvPr id="0" name="image6.jpg"/>
                    <pic:cNvPicPr preferRelativeResize="0"/>
                  </pic:nvPicPr>
                  <pic:blipFill>
                    <a:blip r:embed="rId8"/>
                    <a:srcRect b="-7190" l="0" r="-4905" t="0"/>
                    <a:stretch>
                      <a:fillRect/>
                    </a:stretch>
                  </pic:blipFill>
                  <pic:spPr>
                    <a:xfrm>
                      <a:off x="0" y="0"/>
                      <a:ext cx="13239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w:t>
      </w:r>
    </w:p>
    <w:p w:rsidR="00000000" w:rsidDel="00000000" w:rsidP="00000000" w:rsidRDefault="00000000" w:rsidRPr="00000000" w14:paraId="00000020">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[Jinnan Cheng, 400226963]</w:t>
      </w:r>
    </w:p>
    <w:p w:rsidR="00000000" w:rsidDel="00000000" w:rsidP="00000000" w:rsidRDefault="00000000" w:rsidRPr="00000000" w14:paraId="00000022">
      <w:pPr>
        <w:pageBreakBefore w:val="0"/>
        <w:spacing w:before="240" w:line="261.8181818181818" w:lineRule="auto"/>
        <w:jc w:val="both"/>
        <w:rPr/>
      </w:pPr>
      <w:r w:rsidDel="00000000" w:rsidR="00000000" w:rsidRPr="00000000">
        <w:rPr>
          <w:rFonts w:ascii="Times New Roman" w:cs="Times New Roman" w:eastAsia="Times New Roman" w:hAnsi="Times New Roman"/>
          <w:rtl w:val="0"/>
        </w:rPr>
        <w:t xml:space="preserve">Signature</w:t>
      </w:r>
      <w:r w:rsidDel="00000000" w:rsidR="00000000" w:rsidRPr="00000000">
        <w:rPr>
          <w:rFonts w:ascii="Times New Roman" w:cs="Times New Roman" w:eastAsia="Times New Roman" w:hAnsi="Times New Roman"/>
        </w:rPr>
        <w:drawing>
          <wp:inline distB="114300" distT="114300" distL="114300" distR="114300">
            <wp:extent cx="3236491" cy="866775"/>
            <wp:effectExtent b="0" l="0" r="0" t="0"/>
            <wp:docPr id="4" name="image7.jpg"/>
            <a:graphic>
              <a:graphicData uri="http://schemas.openxmlformats.org/drawingml/2006/picture">
                <pic:pic>
                  <pic:nvPicPr>
                    <pic:cNvPr id="0" name="image7.jpg"/>
                    <pic:cNvPicPr preferRelativeResize="0"/>
                  </pic:nvPicPr>
                  <pic:blipFill>
                    <a:blip r:embed="rId9"/>
                    <a:srcRect b="41653" l="8492" r="10308" t="29411"/>
                    <a:stretch>
                      <a:fillRect/>
                    </a:stretch>
                  </pic:blipFill>
                  <pic:spPr>
                    <a:xfrm>
                      <a:off x="0" y="0"/>
                      <a:ext cx="3236491"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pageBreakBefore w:val="0"/>
        <w:rPr/>
      </w:pPr>
      <w:bookmarkStart w:colFirst="0" w:colLast="0" w:name="_aabqxjdb72po" w:id="0"/>
      <w:bookmarkEnd w:id="0"/>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pageBreakBefore w:val="0"/>
        <w:rPr>
          <w:rFonts w:ascii="Times New Roman" w:cs="Times New Roman" w:eastAsia="Times New Roman" w:hAnsi="Times New Roman"/>
        </w:rPr>
      </w:pPr>
      <w:bookmarkStart w:colFirst="0" w:colLast="0" w:name="_fh3fhgemr71p" w:id="1"/>
      <w:bookmarkEnd w:id="1"/>
      <w:r w:rsidDel="00000000" w:rsidR="00000000" w:rsidRPr="00000000">
        <w:rPr>
          <w:rFonts w:ascii="Times New Roman" w:cs="Times New Roman" w:eastAsia="Times New Roman" w:hAnsi="Times New Roman"/>
          <w:rtl w:val="0"/>
        </w:rPr>
        <w:t xml:space="preserve">Preliminary Design Sketches</w:t>
      </w:r>
    </w:p>
    <w:p w:rsidR="00000000" w:rsidDel="00000000" w:rsidP="00000000" w:rsidRDefault="00000000" w:rsidRPr="00000000" w14:paraId="00000025">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A,B</w:t>
      </w:r>
    </w:p>
    <w:p w:rsidR="00000000" w:rsidDel="00000000" w:rsidP="00000000" w:rsidRDefault="00000000" w:rsidRPr="00000000" w14:paraId="00000026">
      <w:pPr>
        <w:pageBreakBefore w:val="0"/>
        <w:ind w:firstLine="720"/>
        <w:jc w:val="center"/>
        <w:rPr/>
      </w:pPr>
      <w:r w:rsidDel="00000000" w:rsidR="00000000" w:rsidRPr="00000000">
        <w:rPr/>
        <w:drawing>
          <wp:inline distB="114300" distT="114300" distL="114300" distR="114300">
            <wp:extent cx="5734050" cy="35179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C</w:t>
      </w:r>
    </w:p>
    <w:p w:rsidR="00000000" w:rsidDel="00000000" w:rsidP="00000000" w:rsidRDefault="00000000" w:rsidRPr="00000000" w14:paraId="00000028">
      <w:pPr>
        <w:pageBreakBefore w:val="0"/>
        <w:ind w:firstLine="720"/>
        <w:rPr/>
      </w:pPr>
      <w:r w:rsidDel="00000000" w:rsidR="00000000" w:rsidRPr="00000000">
        <w:rPr/>
        <w:drawing>
          <wp:inline distB="114300" distT="114300" distL="114300" distR="114300">
            <wp:extent cx="5734050" cy="34798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pageBreakBefore w:val="0"/>
        <w:rPr/>
      </w:pPr>
      <w:bookmarkStart w:colFirst="0" w:colLast="0" w:name="_ddtrwr6rkkf7" w:id="2"/>
      <w:bookmarkEnd w:id="2"/>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ageBreakBefore w:val="0"/>
        <w:rPr>
          <w:rFonts w:ascii="Times New Roman" w:cs="Times New Roman" w:eastAsia="Times New Roman" w:hAnsi="Times New Roman"/>
        </w:rPr>
      </w:pPr>
      <w:bookmarkStart w:colFirst="0" w:colLast="0" w:name="_vbrxoqucosid" w:id="3"/>
      <w:bookmarkEnd w:id="3"/>
      <w:r w:rsidDel="00000000" w:rsidR="00000000" w:rsidRPr="00000000">
        <w:rPr>
          <w:rFonts w:ascii="Times New Roman" w:cs="Times New Roman" w:eastAsia="Times New Roman" w:hAnsi="Times New Roman"/>
          <w:rtl w:val="0"/>
        </w:rPr>
        <w:t xml:space="preserve">Documentation of Plan A Gearing Mechanism</w:t>
      </w:r>
    </w:p>
    <w:p w:rsidR="00000000" w:rsidDel="00000000" w:rsidP="00000000" w:rsidRDefault="00000000" w:rsidRPr="00000000" w14:paraId="0000002B">
      <w:pPr>
        <w:pStyle w:val="Heading2"/>
        <w:pageBreakBefore w:val="0"/>
        <w:rPr>
          <w:rFonts w:ascii="Times New Roman" w:cs="Times New Roman" w:eastAsia="Times New Roman" w:hAnsi="Times New Roman"/>
        </w:rPr>
      </w:pPr>
      <w:bookmarkStart w:colFirst="0" w:colLast="0" w:name="_rvdcasjtgavs" w:id="4"/>
      <w:bookmarkEnd w:id="4"/>
      <w:r w:rsidDel="00000000" w:rsidR="00000000" w:rsidRPr="00000000">
        <w:rPr>
          <w:rFonts w:ascii="Times New Roman" w:cs="Times New Roman" w:eastAsia="Times New Roman" w:hAnsi="Times New Roman"/>
          <w:rtl w:val="0"/>
        </w:rPr>
        <w:t xml:space="preserve">Multiview Sketch</w:t>
      </w:r>
    </w:p>
    <w:p w:rsidR="00000000" w:rsidDel="00000000" w:rsidP="00000000" w:rsidRDefault="00000000" w:rsidRPr="00000000" w14:paraId="0000002C">
      <w:pPr>
        <w:pageBreakBefore w:val="0"/>
        <w:numPr>
          <w:ilvl w:val="0"/>
          <w:numId w:val="3"/>
        </w:numPr>
        <w:ind w:left="720" w:hanging="360"/>
        <w:rPr>
          <w:u w:val="none"/>
        </w:rPr>
      </w:pPr>
      <w:r w:rsidDel="00000000" w:rsidR="00000000" w:rsidRPr="00000000">
        <w:rPr>
          <w:rtl w:val="0"/>
        </w:rPr>
        <w:t xml:space="preserve">Hand Drawn Sketch</w:t>
      </w:r>
      <w:r w:rsidDel="00000000" w:rsidR="00000000" w:rsidRPr="00000000">
        <w:rPr>
          <w:rtl w:val="0"/>
        </w:rPr>
      </w:r>
    </w:p>
    <w:p w:rsidR="00000000" w:rsidDel="00000000" w:rsidP="00000000" w:rsidRDefault="00000000" w:rsidRPr="00000000" w14:paraId="0000002D">
      <w:pPr>
        <w:pageBreakBefore w:val="0"/>
        <w:ind w:firstLine="720"/>
        <w:jc w:val="center"/>
        <w:rPr/>
      </w:pPr>
      <w:r w:rsidDel="00000000" w:rsidR="00000000" w:rsidRPr="00000000">
        <w:rPr/>
        <w:drawing>
          <wp:inline distB="114300" distT="114300" distL="114300" distR="114300">
            <wp:extent cx="5734050" cy="51054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numPr>
          <w:ilvl w:val="0"/>
          <w:numId w:val="2"/>
        </w:numPr>
        <w:ind w:left="720" w:hanging="360"/>
        <w:rPr>
          <w:u w:val="none"/>
        </w:rPr>
      </w:pPr>
      <w:r w:rsidDel="00000000" w:rsidR="00000000" w:rsidRPr="00000000">
        <w:rPr>
          <w:rtl w:val="0"/>
        </w:rPr>
        <w:t xml:space="preserve">*Additional Sketch from Inventor</w:t>
      </w:r>
    </w:p>
    <w:p w:rsidR="00000000" w:rsidDel="00000000" w:rsidP="00000000" w:rsidRDefault="00000000" w:rsidRPr="00000000" w14:paraId="0000002F">
      <w:pPr>
        <w:pageBreakBefore w:val="0"/>
        <w:jc w:val="center"/>
        <w:rPr/>
      </w:pPr>
      <w:r w:rsidDel="00000000" w:rsidR="00000000" w:rsidRPr="00000000">
        <w:rPr/>
        <w:drawing>
          <wp:inline distB="114300" distT="114300" distL="114300" distR="114300">
            <wp:extent cx="4953000" cy="91440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530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pageBreakBefore w:val="0"/>
        <w:rPr>
          <w:rFonts w:ascii="Times New Roman" w:cs="Times New Roman" w:eastAsia="Times New Roman" w:hAnsi="Times New Roman"/>
        </w:rPr>
      </w:pPr>
      <w:bookmarkStart w:colFirst="0" w:colLast="0" w:name="_aan5bhelcyu6" w:id="5"/>
      <w:bookmarkEnd w:id="5"/>
      <w:r w:rsidDel="00000000" w:rsidR="00000000" w:rsidRPr="00000000">
        <w:rPr>
          <w:rFonts w:ascii="Times New Roman" w:cs="Times New Roman" w:eastAsia="Times New Roman" w:hAnsi="Times New Roman"/>
          <w:rtl w:val="0"/>
        </w:rPr>
        <w:t xml:space="preserve">Hand Calculations</w:t>
      </w:r>
    </w:p>
    <w:p w:rsidR="00000000" w:rsidDel="00000000" w:rsidP="00000000" w:rsidRDefault="00000000" w:rsidRPr="00000000" w14:paraId="00000031">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6788" cy="2277306"/>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76788" cy="227730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pageBreakBefore w:val="0"/>
        <w:rPr>
          <w:rFonts w:ascii="Times New Roman" w:cs="Times New Roman" w:eastAsia="Times New Roman" w:hAnsi="Times New Roman"/>
        </w:rPr>
      </w:pPr>
      <w:bookmarkStart w:colFirst="0" w:colLast="0" w:name="_1jvsjjiedjrm" w:id="6"/>
      <w:bookmarkEnd w:id="6"/>
      <w:r w:rsidDel="00000000" w:rsidR="00000000" w:rsidRPr="00000000">
        <w:rPr>
          <w:rFonts w:ascii="Times New Roman" w:cs="Times New Roman" w:eastAsia="Times New Roman" w:hAnsi="Times New Roman"/>
          <w:rtl w:val="0"/>
        </w:rPr>
        <w:t xml:space="preserve">Gear Design Parameters</w:t>
      </w:r>
    </w:p>
    <w:tbl>
      <w:tblPr>
        <w:tblStyle w:val="Table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1.0127737226277"/>
        <w:gridCol w:w="1013.4032846715329"/>
        <w:gridCol w:w="1639.5711678832115"/>
        <w:gridCol w:w="955.7299270072992"/>
        <w:gridCol w:w="1499.507299270073"/>
        <w:gridCol w:w="1491.2682481751824"/>
        <w:gridCol w:w="1499.507299270073"/>
        <w:tblGridChange w:id="0">
          <w:tblGrid>
            <w:gridCol w:w="931.0127737226277"/>
            <w:gridCol w:w="1013.4032846715329"/>
            <w:gridCol w:w="1639.5711678832115"/>
            <w:gridCol w:w="955.7299270072992"/>
            <w:gridCol w:w="1499.507299270073"/>
            <w:gridCol w:w="1491.2682481751824"/>
            <w:gridCol w:w="1499.507299270073"/>
          </w:tblGrid>
        </w:tblGridChange>
      </w:tblGrid>
      <w:tr>
        <w:trPr>
          <w:cantSplit w:val="0"/>
          <w:trHeight w:val="285" w:hRule="atLeast"/>
          <w:tblHeader w:val="0"/>
        </w:trPr>
        <w:tc>
          <w:tcPr>
            <w:vMerge w:val="restart"/>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3">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Gear Name</w:t>
            </w:r>
          </w:p>
        </w:tc>
        <w:tc>
          <w:tcPr>
            <w:vMerge w:val="restart"/>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4">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Gear</w:t>
            </w:r>
          </w:p>
        </w:tc>
        <w:tc>
          <w:tcPr>
            <w:gridSpan w:val="2"/>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5">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Connection to Preceding Gear</w:t>
            </w:r>
          </w:p>
        </w:tc>
        <w:tc>
          <w:tcPr>
            <w:vMerge w:val="restart"/>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7">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Pitch Diameter (mm), D</w:t>
            </w:r>
          </w:p>
        </w:tc>
        <w:tc>
          <w:tcPr>
            <w:vMerge w:val="restart"/>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8">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(mm/tooth), m</w:t>
            </w:r>
          </w:p>
        </w:tc>
        <w:tc>
          <w:tcPr>
            <w:vMerge w:val="restart"/>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9">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Teeth, z</w:t>
            </w:r>
          </w:p>
        </w:tc>
      </w:tr>
      <w:tr>
        <w:trPr>
          <w:cantSplit w:val="0"/>
          <w:trHeight w:val="28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C">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D">
            <w:pPr>
              <w:pageBreakBefore w:val="0"/>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rPr/>
            </w:pP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1">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3">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5">
            <w:pPr>
              <w:pageBreakBefore w:val="0"/>
              <w:widowControl w:val="0"/>
              <w:jc w:val="right"/>
              <w:rPr/>
            </w:pPr>
            <w:r w:rsidDel="00000000" w:rsidR="00000000" w:rsidRPr="00000000">
              <w:rPr>
                <w:rtl w:val="0"/>
              </w:rPr>
              <w:t xml:space="preserve">17.76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6">
            <w:pPr>
              <w:pageBreakBefore w:val="0"/>
              <w:widowControl w:val="0"/>
              <w:jc w:val="right"/>
              <w:rPr/>
            </w:pPr>
            <w:r w:rsidDel="00000000" w:rsidR="00000000" w:rsidRPr="00000000">
              <w:rPr>
                <w:rtl w:val="0"/>
              </w:rPr>
              <w:t xml:space="preserve">1.48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7">
            <w:pPr>
              <w:pageBreakBefore w:val="0"/>
              <w:widowControl w:val="0"/>
              <w:jc w:val="right"/>
              <w:rPr/>
            </w:pPr>
            <w:r w:rsidDel="00000000" w:rsidR="00000000" w:rsidRPr="00000000">
              <w:rPr>
                <w:rtl w:val="0"/>
              </w:rPr>
              <w:t xml:space="preserve">12</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8">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9">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A">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B">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C">
            <w:pPr>
              <w:pageBreakBefore w:val="0"/>
              <w:widowControl w:val="0"/>
              <w:jc w:val="right"/>
              <w:rPr/>
            </w:pPr>
            <w:r w:rsidDel="00000000" w:rsidR="00000000" w:rsidRPr="00000000">
              <w:rPr>
                <w:rtl w:val="0"/>
              </w:rPr>
              <w:t xml:space="preserve">37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D">
            <w:pPr>
              <w:pageBreakBefore w:val="0"/>
              <w:widowControl w:val="0"/>
              <w:jc w:val="right"/>
              <w:rPr/>
            </w:pPr>
            <w:r w:rsidDel="00000000" w:rsidR="00000000" w:rsidRPr="00000000">
              <w:rPr>
                <w:rtl w:val="0"/>
              </w:rPr>
              <w:t xml:space="preserve">1.48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E">
            <w:pPr>
              <w:pageBreakBefore w:val="0"/>
              <w:widowControl w:val="0"/>
              <w:jc w:val="right"/>
              <w:rPr/>
            </w:pPr>
            <w:r w:rsidDel="00000000" w:rsidR="00000000" w:rsidRPr="00000000">
              <w:rPr>
                <w:rtl w:val="0"/>
              </w:rPr>
              <w:t xml:space="preserve">25</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F">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0">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1">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axial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3">
            <w:pPr>
              <w:pageBreakBefore w:val="0"/>
              <w:widowControl w:val="0"/>
              <w:jc w:val="right"/>
              <w:rPr/>
            </w:pPr>
            <w:r w:rsidDel="00000000" w:rsidR="00000000" w:rsidRPr="00000000">
              <w:rPr>
                <w:rtl w:val="0"/>
              </w:rPr>
              <w:t xml:space="preserve">16.8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4">
            <w:pPr>
              <w:pageBreakBefore w:val="0"/>
              <w:widowControl w:val="0"/>
              <w:jc w:val="right"/>
              <w:rPr/>
            </w:pPr>
            <w:r w:rsidDel="00000000" w:rsidR="00000000" w:rsidRPr="00000000">
              <w:rPr>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5">
            <w:pPr>
              <w:pageBreakBefore w:val="0"/>
              <w:widowControl w:val="0"/>
              <w:jc w:val="right"/>
              <w:rPr/>
            </w:pPr>
            <w:r w:rsidDel="00000000" w:rsidR="00000000" w:rsidRPr="00000000">
              <w:rPr>
                <w:rtl w:val="0"/>
              </w:rPr>
              <w:t xml:space="preserve">12</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6">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7">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8">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9">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A">
            <w:pPr>
              <w:pageBreakBefore w:val="0"/>
              <w:widowControl w:val="0"/>
              <w:jc w:val="right"/>
              <w:rPr/>
            </w:pPr>
            <w:r w:rsidDel="00000000" w:rsidR="00000000" w:rsidRPr="00000000">
              <w:rPr>
                <w:rtl w:val="0"/>
              </w:rPr>
              <w:t xml:space="preserve">33.6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B">
            <w:pPr>
              <w:pageBreakBefore w:val="0"/>
              <w:widowControl w:val="0"/>
              <w:jc w:val="right"/>
              <w:rPr/>
            </w:pPr>
            <w:r w:rsidDel="00000000" w:rsidR="00000000" w:rsidRPr="00000000">
              <w:rPr>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C">
            <w:pPr>
              <w:pageBreakBefore w:val="0"/>
              <w:widowControl w:val="0"/>
              <w:jc w:val="right"/>
              <w:rPr/>
            </w:pPr>
            <w:r w:rsidDel="00000000" w:rsidR="00000000" w:rsidRPr="00000000">
              <w:rPr>
                <w:rtl w:val="0"/>
              </w:rPr>
              <w:t xml:space="preserve">24</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D">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E">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F">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axial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0">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1">
            <w:pPr>
              <w:pageBreakBefore w:val="0"/>
              <w:widowControl w:val="0"/>
              <w:jc w:val="right"/>
              <w:rPr/>
            </w:pPr>
            <w:r w:rsidDel="00000000" w:rsidR="00000000" w:rsidRPr="00000000">
              <w:rPr>
                <w:rtl w:val="0"/>
              </w:rPr>
              <w:t xml:space="preserve">18.276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2">
            <w:pPr>
              <w:pageBreakBefore w:val="0"/>
              <w:widowControl w:val="0"/>
              <w:jc w:val="right"/>
              <w:rPr/>
            </w:pPr>
            <w:r w:rsidDel="00000000" w:rsidR="00000000" w:rsidRPr="00000000">
              <w:rPr>
                <w:rtl w:val="0"/>
              </w:rPr>
              <w:t xml:space="preserve">1.523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3">
            <w:pPr>
              <w:pageBreakBefore w:val="0"/>
              <w:widowControl w:val="0"/>
              <w:jc w:val="right"/>
              <w:rPr/>
            </w:pPr>
            <w:r w:rsidDel="00000000" w:rsidR="00000000" w:rsidRPr="00000000">
              <w:rPr>
                <w:rtl w:val="0"/>
              </w:rPr>
              <w:t xml:space="preserve">12</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5">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6">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7">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8">
            <w:pPr>
              <w:pageBreakBefore w:val="0"/>
              <w:widowControl w:val="0"/>
              <w:jc w:val="right"/>
              <w:rPr/>
            </w:pPr>
            <w:r w:rsidDel="00000000" w:rsidR="00000000" w:rsidRPr="00000000">
              <w:rPr>
                <w:rtl w:val="0"/>
              </w:rPr>
              <w:t xml:space="preserve">24.368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9">
            <w:pPr>
              <w:pageBreakBefore w:val="0"/>
              <w:widowControl w:val="0"/>
              <w:jc w:val="right"/>
              <w:rPr/>
            </w:pPr>
            <w:r w:rsidDel="00000000" w:rsidR="00000000" w:rsidRPr="00000000">
              <w:rPr>
                <w:rtl w:val="0"/>
              </w:rPr>
              <w:t xml:space="preserve">1.523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A">
            <w:pPr>
              <w:pageBreakBefore w:val="0"/>
              <w:widowControl w:val="0"/>
              <w:jc w:val="right"/>
              <w:rPr/>
            </w:pPr>
            <w:r w:rsidDel="00000000" w:rsidR="00000000" w:rsidRPr="00000000">
              <w:rPr>
                <w:rtl w:val="0"/>
              </w:rPr>
              <w:t xml:space="preserve">16</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B">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C">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D">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E">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F">
            <w:pPr>
              <w:pageBreakBefore w:val="0"/>
              <w:widowControl w:val="0"/>
              <w:jc w:val="right"/>
              <w:rPr/>
            </w:pPr>
            <w:r w:rsidDel="00000000" w:rsidR="00000000" w:rsidRPr="00000000">
              <w:rPr>
                <w:rtl w:val="0"/>
              </w:rPr>
              <w:t xml:space="preserve">31.983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0">
            <w:pPr>
              <w:pageBreakBefore w:val="0"/>
              <w:widowControl w:val="0"/>
              <w:jc w:val="right"/>
              <w:rPr/>
            </w:pPr>
            <w:r w:rsidDel="00000000" w:rsidR="00000000" w:rsidRPr="00000000">
              <w:rPr>
                <w:rtl w:val="0"/>
              </w:rPr>
              <w:t xml:space="preserve">1.523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1">
            <w:pPr>
              <w:pageBreakBefore w:val="0"/>
              <w:widowControl w:val="0"/>
              <w:jc w:val="right"/>
              <w:rPr/>
            </w:pPr>
            <w:r w:rsidDel="00000000" w:rsidR="00000000" w:rsidRPr="00000000">
              <w:rPr>
                <w:rtl w:val="0"/>
              </w:rPr>
              <w:t xml:space="preserve">21</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3">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5">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6">
            <w:pPr>
              <w:pageBreakBefore w:val="0"/>
              <w:widowControl w:val="0"/>
              <w:jc w:val="right"/>
              <w:rPr/>
            </w:pPr>
            <w:r w:rsidDel="00000000" w:rsidR="00000000" w:rsidRPr="00000000">
              <w:rPr>
                <w:rtl w:val="0"/>
              </w:rPr>
              <w:t xml:space="preserve">31.983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7">
            <w:pPr>
              <w:pageBreakBefore w:val="0"/>
              <w:widowControl w:val="0"/>
              <w:jc w:val="right"/>
              <w:rPr/>
            </w:pPr>
            <w:r w:rsidDel="00000000" w:rsidR="00000000" w:rsidRPr="00000000">
              <w:rPr>
                <w:rtl w:val="0"/>
              </w:rPr>
              <w:t xml:space="preserve">1.523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8">
            <w:pPr>
              <w:pageBreakBefore w:val="0"/>
              <w:widowControl w:val="0"/>
              <w:jc w:val="right"/>
              <w:rPr/>
            </w:pPr>
            <w:r w:rsidDel="00000000" w:rsidR="00000000" w:rsidRPr="00000000">
              <w:rPr>
                <w:rtl w:val="0"/>
              </w:rPr>
              <w:t xml:space="preserve">21</w:t>
            </w:r>
          </w:p>
        </w:tc>
      </w:tr>
    </w:tbl>
    <w:p w:rsidR="00000000" w:rsidDel="00000000" w:rsidP="00000000" w:rsidRDefault="00000000" w:rsidRPr="00000000" w14:paraId="00000079">
      <w:pPr>
        <w:pageBreakBefore w:val="0"/>
        <w:rPr/>
      </w:pPr>
      <w:r w:rsidDel="00000000" w:rsidR="00000000" w:rsidRPr="00000000">
        <w:rPr>
          <w:rtl w:val="0"/>
        </w:rPr>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8.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