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80"/>
        <w:jc w:val="center"/>
        <w:bidi w:val="1"/>
      </w:pPr>
      <w:r>
        <w:rPr>
          <w:rFonts w:ascii="Arial" w:hAnsi="Arial" w:cs="Arial"/>
          <w:b/>
          <w:i w:val="0"/>
          <w:color w:val="245A78"/>
          <w:sz w:val="22"/>
          <w:rtl w:val="1"/>
        </w:rPr>
        <w:t>מסמך הבהרה לקורס FS AI 45800-9</w:t>
      </w:r>
    </w:p>
    <w:p>
      <w:pPr>
        <w:spacing w:after="240"/>
        <w:jc w:val="center"/>
        <w:bidi w:val="1"/>
      </w:pPr>
      <w:r>
        <w:rPr>
          <w:rFonts w:ascii="Arial" w:hAnsi="Arial" w:cs="Arial"/>
          <w:b/>
          <w:i w:val="0"/>
          <w:color w:val="17324D"/>
          <w:sz w:val="52"/>
          <w:rtl w:val="1"/>
        </w:rPr>
        <w:t>המעבר משחר לגל</w:t>
        <w:br/>
        <w:t>ומה הכיתה צריכה כדי להצליח</w:t>
      </w:r>
    </w:p>
    <w:p>
      <w:pPr>
        <w:spacing w:after="560"/>
        <w:jc w:val="center"/>
        <w:bidi w:val="1"/>
      </w:pPr>
      <w:r>
        <w:rPr>
          <w:rFonts w:ascii="Arial" w:hAnsi="Arial" w:cs="Arial"/>
          <w:b w:val="0"/>
          <w:i w:val="0"/>
          <w:color w:val="667085"/>
          <w:sz w:val="26"/>
          <w:rtl w:val="1"/>
        </w:rPr>
        <w:t>שני חלקים: הבנה לתלמידים | תמונת מצב למרצה ולרכזת</w:t>
      </w:r>
    </w:p>
    <w:tbl>
      <w:tblPr>
        <w:tblW w:type="dxa" w:w="9360"/>
        <w:jc w:val="center"/>
        <w:tblLayout w:type="fixed"/>
        <w:tblLook w:firstColumn="1" w:firstRow="1" w:lastColumn="0" w:lastRow="0" w:noHBand="0" w:noVBand="1" w:val="04A0"/>
        <w:bidiVisual w:val="1"/>
        <w:tblInd w:w="120" w:type="dxa"/>
      </w:tblPr>
      <w:tblGrid>
        <w:gridCol w:w="9360"/>
      </w:tblGrid>
      <w:tr>
        <w:tc>
          <w:tcPr>
            <w:tcW w:type="dxa" w:w="9360"/>
            <w:vAlign w:val="center"/>
            <w:tcMar>
              <w:top w:w="100" w:type="dxa"/>
              <w:bottom w:w="100" w:type="dxa"/>
              <w:start w:w="120" w:type="dxa"/>
              <w:end w:w="120" w:type="dxa"/>
            </w:tcMar>
            <w:shd w:fill="FFF4D6"/>
          </w:tcPr>
          <w:p>
            <w:pPr>
              <w:spacing w:after="0"/>
              <w:jc w:val="right"/>
              <w:bidi w:val="1"/>
            </w:pPr>
            <w:r>
              <w:rPr>
                <w:rFonts w:ascii="Arial" w:hAnsi="Arial" w:cs="Arial"/>
                <w:b/>
                <w:i w:val="0"/>
                <w:color w:val="17324D"/>
                <w:sz w:val="22"/>
                <w:rtl w:val="1"/>
              </w:rPr>
              <w:t xml:space="preserve">משפט אחד שמסכם הכול: </w:t>
            </w:r>
            <w:r>
              <w:rPr>
                <w:rFonts w:ascii="Arial" w:hAnsi="Arial" w:cs="Arial"/>
                <w:b w:val="0"/>
                <w:i w:val="0"/>
                <w:color w:val="111111"/>
                <w:sz w:val="22"/>
                <w:rtl w:val="1"/>
              </w:rPr>
              <w:t>הבעיה אינה חוסר רצון ללמוד ואינה חוסר מקצועיות של המרצה. זהו פער מעבר: הכיתה למדה עד עכשיו בדרך הדרגתית ובעברית, וכעת היא נדרשת לעקוב אחרי שפת תעשייה מהירה, אנגלית מקצועית, Git וכלי AI - כאשר רמת הבסיס אינה אחידה.</w:t>
            </w:r>
          </w:p>
        </w:tc>
      </w:tr>
    </w:tbl>
    <w:p>
      <w:pPr>
        <w:spacing w:after="40"/>
      </w:pPr>
    </w:p>
    <w:p>
      <w:pPr>
        <w:spacing w:before="160" w:after="120" w:line="300" w:lineRule="auto"/>
        <w:jc w:val="right"/>
        <w:bidi w:val="1"/>
      </w:pPr>
      <w:r>
        <w:rPr>
          <w:rFonts w:ascii="Arial" w:hAnsi="Arial" w:cs="Arial"/>
          <w:b w:val="0"/>
          <w:i/>
          <w:color w:val="667085"/>
          <w:sz w:val="21"/>
          <w:rtl w:val="1"/>
        </w:rPr>
        <w:t>המסמך מבוסס על תמלול השיעור מ-30.08.2026 ועל חומרי שני חלקי הקורס. הוא נועד להסביר את המצב בלי להאשים תלמידים או מרצים.</w:t>
      </w:r>
    </w:p>
    <w:p>
      <w:r>
        <w:br w:type="page"/>
      </w:r>
    </w:p>
    <w:p>
      <w:pPr>
        <w:pStyle w:val="Heading1"/>
        <w:spacing w:before="360" w:after="200"/>
        <w:jc w:val="right"/>
        <w:keepNext/>
        <w:bidi w:val="1"/>
      </w:pPr>
      <w:r>
        <w:rPr>
          <w:rFonts w:ascii="Arial" w:hAnsi="Arial" w:cs="Arial"/>
          <w:b/>
          <w:i w:val="0"/>
          <w:color w:val="245A78"/>
          <w:sz w:val="32"/>
          <w:rtl w:val="1"/>
        </w:rPr>
        <w:t>חלק א: לתלמידים - איך להבין את גל</w:t>
      </w:r>
    </w:p>
    <w:tbl>
      <w:tblPr>
        <w:tblW w:type="dxa" w:w="9360"/>
        <w:jc w:val="center"/>
        <w:tblLayout w:type="fixed"/>
        <w:tblLook w:firstColumn="1" w:firstRow="1" w:lastColumn="0" w:lastRow="0" w:noHBand="0" w:noVBand="1" w:val="04A0"/>
        <w:bidiVisual w:val="1"/>
        <w:tblInd w:w="120" w:type="dxa"/>
      </w:tblPr>
      <w:tblGrid>
        <w:gridCol w:w="9360"/>
      </w:tblGrid>
      <w:tr>
        <w:tc>
          <w:tcPr>
            <w:tcW w:type="dxa" w:w="9360"/>
            <w:vAlign w:val="center"/>
            <w:tcMar>
              <w:top w:w="100" w:type="dxa"/>
              <w:bottom w:w="100" w:type="dxa"/>
              <w:start w:w="120" w:type="dxa"/>
              <w:end w:w="120" w:type="dxa"/>
            </w:tcMar>
            <w:shd w:fill="E8F1F6"/>
          </w:tcPr>
          <w:p>
            <w:pPr>
              <w:spacing w:after="0"/>
              <w:jc w:val="right"/>
              <w:bidi w:val="1"/>
            </w:pPr>
            <w:r>
              <w:rPr>
                <w:rFonts w:ascii="Arial" w:hAnsi="Arial" w:cs="Arial"/>
                <w:b/>
                <w:i w:val="0"/>
                <w:color w:val="17324D"/>
                <w:sz w:val="22"/>
                <w:rtl w:val="1"/>
              </w:rPr>
              <w:t xml:space="preserve">קודם כול: </w:t>
            </w:r>
            <w:r>
              <w:rPr>
                <w:rFonts w:ascii="Arial" w:hAnsi="Arial" w:cs="Arial"/>
                <w:b w:val="0"/>
                <w:i w:val="0"/>
                <w:color w:val="111111"/>
                <w:sz w:val="22"/>
                <w:rtl w:val="1"/>
              </w:rPr>
              <w:t>אתם לא אמורים לדעת כבר את כל המילים שגל משתמש בהן. יש לכם בסיס תכנותי, אבל נוספה שכבה חדשה של כלים, Workflow ואנגלית מקצועית.</w:t>
            </w:r>
          </w:p>
        </w:tc>
      </w:tr>
    </w:tbl>
    <w:p>
      <w:pPr>
        <w:spacing w:after="40"/>
      </w:pPr>
    </w:p>
    <w:p>
      <w:pPr>
        <w:pStyle w:val="Heading2"/>
        <w:spacing w:before="280" w:after="140"/>
        <w:jc w:val="right"/>
        <w:keepNext/>
        <w:bidi w:val="1"/>
      </w:pPr>
      <w:r>
        <w:rPr>
          <w:rFonts w:ascii="Arial" w:hAnsi="Arial" w:cs="Arial"/>
          <w:b/>
          <w:i w:val="0"/>
          <w:color w:val="245A78"/>
          <w:sz w:val="26"/>
          <w:rtl w:val="1"/>
        </w:rPr>
        <w:t>1. מה השתנה לעומת שחר</w:t>
      </w:r>
    </w:p>
    <w:tbl>
      <w:tblPr>
        <w:tblStyle w:val="TableGrid"/>
        <w:tblW w:type="dxa" w:w="9360"/>
        <w:jc w:val="center"/>
        <w:tblLayout w:type="fixed"/>
        <w:tblLook w:firstColumn="1" w:firstRow="1" w:lastColumn="0" w:lastRow="0" w:noHBand="0" w:noVBand="1" w:val="04A0"/>
        <w:bidiVisual w:val="1"/>
        <w:tblInd w:w="120" w:type="dxa"/>
      </w:tblPr>
      <w:tblGrid>
        <w:gridCol w:w="1700"/>
        <w:gridCol w:w="3650"/>
        <w:gridCol w:w="4010"/>
      </w:tblGrid>
      <w:tr>
        <w:trPr>
          <w:tblHeader w:val="true"/>
          <w:cantSplit/>
        </w:trPr>
        <w:tc>
          <w:tcPr>
            <w:tcW w:type="dxa" w:w="17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נושא</w:t>
            </w:r>
          </w:p>
        </w:tc>
        <w:tc>
          <w:tcPr>
            <w:tcW w:type="dxa" w:w="365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אצל שחר</w:t>
            </w:r>
          </w:p>
        </w:tc>
        <w:tc>
          <w:tcPr>
            <w:tcW w:type="dxa" w:w="401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אצל גל</w:t>
            </w:r>
          </w:p>
        </w:tc>
      </w:tr>
      <w:tr>
        <w:trPr>
          <w:cantSplit/>
        </w:trPr>
        <w:tc>
          <w:tcPr>
            <w:tcW w:type="dxa" w:w="17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מבנה</w:t>
            </w:r>
          </w:p>
        </w:tc>
        <w:tc>
          <w:tcPr>
            <w:tcW w:type="dxa" w:w="365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שלב אחר שלב: דרישה, HTML, CSS, JavaScript</w:t>
            </w:r>
          </w:p>
        </w:tc>
        <w:tc>
          <w:tcPr>
            <w:tcW w:type="dxa" w:w="401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מעבר בין כלי, Git, AI, קוד והסבר תעשייתי</w:t>
            </w:r>
          </w:p>
        </w:tc>
      </w:tr>
      <w:tr>
        <w:trPr>
          <w:cantSplit/>
        </w:trPr>
        <w:tc>
          <w:tcPr>
            <w:tcW w:type="dxa" w:w="17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שפה</w:t>
            </w:r>
          </w:p>
        </w:tc>
        <w:tc>
          <w:tcPr>
            <w:tcW w:type="dxa" w:w="365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עברית ופירוק של פקודות</w:t>
            </w:r>
          </w:p>
        </w:tc>
        <w:tc>
          <w:tcPr>
            <w:tcW w:type="dxa" w:w="401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עברית עם הרבה מונחים באנגלית</w:t>
            </w:r>
          </w:p>
        </w:tc>
      </w:tr>
      <w:tr>
        <w:trPr>
          <w:cantSplit/>
        </w:trPr>
        <w:tc>
          <w:tcPr>
            <w:tcW w:type="dxa" w:w="17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קצב</w:t>
            </w:r>
          </w:p>
        </w:tc>
        <w:tc>
          <w:tcPr>
            <w:tcW w:type="dxa" w:w="365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כתיבה הדרגתית שאפשר להעתיק ולבדוק</w:t>
            </w:r>
          </w:p>
        </w:tc>
        <w:tc>
          <w:tcPr>
            <w:tcW w:type="dxa" w:w="401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הדגמה מהירה, ניסוי, Debug ותיקון בזמן אמת</w:t>
            </w:r>
          </w:p>
        </w:tc>
      </w:tr>
      <w:tr>
        <w:trPr>
          <w:cantSplit/>
        </w:trPr>
        <w:tc>
          <w:tcPr>
            <w:tcW w:type="dxa" w:w="17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תיעוד</w:t>
            </w:r>
          </w:p>
        </w:tc>
        <w:tc>
          <w:tcPr>
            <w:tcW w:type="dxa" w:w="365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הערות וקוד ששמרו את רצף השיעור</w:t>
            </w:r>
          </w:p>
        </w:tc>
        <w:tc>
          <w:tcPr>
            <w:tcW w:type="dxa" w:w="401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ה-Repository הוא מקור האמת, אך לא כל הסבר נאמר גם בכתב</w:t>
            </w:r>
          </w:p>
        </w:tc>
      </w:tr>
      <w:tr>
        <w:trPr>
          <w:cantSplit/>
        </w:trPr>
        <w:tc>
          <w:tcPr>
            <w:tcW w:type="dxa" w:w="17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AI</w:t>
            </w:r>
          </w:p>
        </w:tc>
        <w:tc>
          <w:tcPr>
            <w:tcW w:type="dxa" w:w="365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עזר מוגבל למה שנלמד ולדרישות המבחן</w:t>
            </w:r>
          </w:p>
        </w:tc>
        <w:tc>
          <w:tcPr>
            <w:tcW w:type="dxa" w:w="401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כלי מרכזי: Plan, Agent, Rules ו-Skills</w:t>
            </w:r>
          </w:p>
        </w:tc>
      </w:tr>
      <w:tr>
        <w:trPr>
          <w:cantSplit/>
        </w:trPr>
        <w:tc>
          <w:tcPr>
            <w:tcW w:type="dxa" w:w="17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הצלחה</w:t>
            </w:r>
          </w:p>
        </w:tc>
        <w:tc>
          <w:tcPr>
            <w:tcW w:type="dxa" w:w="365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לזהות ולכתוב את ה-Syntax</w:t>
            </w:r>
          </w:p>
        </w:tc>
        <w:tc>
          <w:tcPr>
            <w:tcW w:type="dxa" w:w="401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להבין דרישה, Context, תכנון ותוצאה</w:t>
            </w:r>
          </w:p>
        </w:tc>
      </w:tr>
    </w:tbl>
    <w:p>
      <w:pPr>
        <w:spacing w:after="40"/>
      </w:pPr>
    </w:p>
    <w:p>
      <w:pPr>
        <w:pStyle w:val="Heading2"/>
        <w:spacing w:before="280" w:after="140"/>
        <w:jc w:val="right"/>
        <w:keepNext/>
        <w:bidi w:val="1"/>
      </w:pPr>
      <w:r>
        <w:rPr>
          <w:rFonts w:ascii="Arial" w:hAnsi="Arial" w:cs="Arial"/>
          <w:b/>
          <w:i w:val="0"/>
          <w:color w:val="245A78"/>
          <w:sz w:val="26"/>
          <w:rtl w:val="1"/>
        </w:rPr>
        <w:t>2. מה אנחנו יודעים ומה עדיין חדש</w:t>
      </w:r>
    </w:p>
    <w:tbl>
      <w:tblPr>
        <w:tblStyle w:val="TableGrid"/>
        <w:tblW w:type="dxa" w:w="9360"/>
        <w:jc w:val="center"/>
        <w:tblLayout w:type="fixed"/>
        <w:tblLook w:firstColumn="1" w:firstRow="1" w:lastColumn="0" w:lastRow="0" w:noHBand="0" w:noVBand="1" w:val="04A0"/>
        <w:bidiVisual w:val="1"/>
        <w:tblInd w:w="120" w:type="dxa"/>
      </w:tblPr>
      <w:tblGrid>
        <w:gridCol w:w="2100"/>
        <w:gridCol w:w="2300"/>
        <w:gridCol w:w="4960"/>
      </w:tblGrid>
      <w:tr>
        <w:trPr>
          <w:tblHeader w:val="true"/>
          <w:cantSplit/>
        </w:trPr>
        <w:tc>
          <w:tcPr>
            <w:tcW w:type="dxa" w:w="21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תחום</w:t>
            </w:r>
          </w:p>
        </w:tc>
        <w:tc>
          <w:tcPr>
            <w:tcW w:type="dxa" w:w="23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מצב הכיתה</w:t>
            </w:r>
          </w:p>
        </w:tc>
        <w:tc>
          <w:tcPr>
            <w:tcW w:type="dxa" w:w="496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המשמעות</w:t>
            </w:r>
          </w:p>
        </w:tc>
      </w:tr>
      <w:tr>
        <w:trPr>
          <w:cantSplit/>
        </w:trPr>
        <w:tc>
          <w:tcPr>
            <w:tcW w:type="dxa" w:w="2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HTML/CSS</w:t>
            </w:r>
          </w:p>
        </w:tc>
        <w:tc>
          <w:tcPr>
            <w:tcW w:type="dxa" w:w="2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בסיס קיים</w:t>
            </w:r>
          </w:p>
        </w:tc>
        <w:tc>
          <w:tcPr>
            <w:tcW w:type="dxa" w:w="49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מבנה עמוד, טפסים ועיצוב בסיסי נלמדו</w:t>
            </w:r>
          </w:p>
        </w:tc>
      </w:tr>
      <w:tr>
        <w:trPr>
          <w:cantSplit/>
        </w:trPr>
        <w:tc>
          <w:tcPr>
            <w:tcW w:type="dxa" w:w="21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JavaScript בסיסי</w:t>
            </w:r>
          </w:p>
        </w:tc>
        <w:tc>
          <w:tcPr>
            <w:tcW w:type="dxa" w:w="23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בסיס קיים אך דורש חזרה</w:t>
            </w:r>
          </w:p>
        </w:tc>
        <w:tc>
          <w:tcPr>
            <w:tcW w:type="dxa" w:w="49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משתנים, תנאים, לולאות, פונקציות, מערכים ואובייקטים</w:t>
            </w:r>
          </w:p>
        </w:tc>
      </w:tr>
      <w:tr>
        <w:trPr>
          <w:cantSplit/>
        </w:trPr>
        <w:tc>
          <w:tcPr>
            <w:tcW w:type="dxa" w:w="2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DOM ו-Forms</w:t>
            </w:r>
          </w:p>
        </w:tc>
        <w:tc>
          <w:tcPr>
            <w:tcW w:type="dxa" w:w="2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נלמד בסגנון שחר</w:t>
            </w:r>
          </w:p>
        </w:tc>
        <w:tc>
          <w:tcPr>
            <w:tcW w:type="dxa" w:w="49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צריך כעת להתרגל גם ל-querySelector, createElement ו-addEventListener</w:t>
            </w:r>
          </w:p>
        </w:tc>
      </w:tr>
      <w:tr>
        <w:trPr>
          <w:cantSplit/>
        </w:trPr>
        <w:tc>
          <w:tcPr>
            <w:tcW w:type="dxa" w:w="21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Local Storage ו-JSON</w:t>
            </w:r>
          </w:p>
        </w:tc>
        <w:tc>
          <w:tcPr>
            <w:tcW w:type="dxa" w:w="23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מוכר</w:t>
            </w:r>
          </w:p>
        </w:tc>
        <w:tc>
          <w:tcPr>
            <w:tcW w:type="dxa" w:w="49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התלמידים זיהו stringify, parse ו-Single Source of Truth</w:t>
            </w:r>
          </w:p>
        </w:tc>
      </w:tr>
      <w:tr>
        <w:trPr>
          <w:cantSplit/>
        </w:trPr>
        <w:tc>
          <w:tcPr>
            <w:tcW w:type="dxa" w:w="2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Git בסיסי</w:t>
            </w:r>
          </w:p>
        </w:tc>
        <w:tc>
          <w:tcPr>
            <w:tcW w:type="dxa" w:w="2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לא אחיד</w:t>
            </w:r>
          </w:p>
        </w:tc>
        <w:tc>
          <w:tcPr>
            <w:tcW w:type="dxa" w:w="49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לרוב יש GitHub; לא כולם שולטים ב-clone, pull, branch, merge ו-diff</w:t>
            </w:r>
          </w:p>
        </w:tc>
      </w:tr>
      <w:tr>
        <w:trPr>
          <w:cantSplit/>
        </w:trPr>
        <w:tc>
          <w:tcPr>
            <w:tcW w:type="dxa" w:w="21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Debugging</w:t>
            </w:r>
          </w:p>
        </w:tc>
        <w:tc>
          <w:tcPr>
            <w:tcW w:type="dxa" w:w="23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חדש או חלש לרבים</w:t>
            </w:r>
          </w:p>
        </w:tc>
        <w:tc>
          <w:tcPr>
            <w:tcW w:type="dxa" w:w="49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Breakpoints, Step Into, Scope וקריאת Error</w:t>
            </w:r>
          </w:p>
        </w:tc>
      </w:tr>
      <w:tr>
        <w:trPr>
          <w:cantSplit/>
        </w:trPr>
        <w:tc>
          <w:tcPr>
            <w:tcW w:type="dxa" w:w="2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Cursor וכלי AI</w:t>
            </w:r>
          </w:p>
        </w:tc>
        <w:tc>
          <w:tcPr>
            <w:tcW w:type="dxa" w:w="2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חדש</w:t>
            </w:r>
          </w:p>
        </w:tc>
        <w:tc>
          <w:tcPr>
            <w:tcW w:type="dxa" w:w="49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Ask, Plan, Agent, Context, Rule, Skill ו-Tokens</w:t>
            </w:r>
          </w:p>
        </w:tc>
      </w:tr>
      <w:tr>
        <w:trPr>
          <w:cantSplit/>
        </w:trPr>
        <w:tc>
          <w:tcPr>
            <w:tcW w:type="dxa" w:w="21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אנגלית מקצועית</w:t>
            </w:r>
          </w:p>
        </w:tc>
        <w:tc>
          <w:tcPr>
            <w:tcW w:type="dxa" w:w="23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פער משמעותי</w:t>
            </w:r>
          </w:p>
        </w:tc>
        <w:tc>
          <w:tcPr>
            <w:tcW w:type="dxa" w:w="49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חלק מהתלמידים צריכים קודם לתרגם ורק אחר כך להבין את הפעולה</w:t>
            </w:r>
          </w:p>
        </w:tc>
      </w:tr>
    </w:tbl>
    <w:p>
      <w:pPr>
        <w:spacing w:after="40"/>
      </w:pPr>
    </w:p>
    <w:p>
      <w:pPr>
        <w:pStyle w:val="Heading2"/>
        <w:spacing w:before="280" w:after="140"/>
        <w:jc w:val="right"/>
        <w:keepNext/>
        <w:bidi w:val="1"/>
      </w:pPr>
      <w:r>
        <w:rPr>
          <w:rFonts w:ascii="Arial" w:hAnsi="Arial" w:cs="Arial"/>
          <w:b/>
          <w:i w:val="0"/>
          <w:color w:val="245A78"/>
          <w:sz w:val="26"/>
          <w:rtl w:val="1"/>
        </w:rPr>
        <w:t>3. למה האנגלית והקצב מפריעים</w:t>
      </w:r>
    </w:p>
    <w:p>
      <w:pPr>
        <w:spacing w:before="0" w:after="120" w:line="300" w:lineRule="auto"/>
        <w:jc w:val="right"/>
        <w:bidi w:val="1"/>
      </w:pPr>
      <w:r>
        <w:rPr>
          <w:rFonts w:ascii="Arial" w:hAnsi="Arial" w:cs="Arial"/>
          <w:b w:val="0"/>
          <w:i w:val="0"/>
          <w:color w:val="111111"/>
          <w:sz w:val="22"/>
          <w:rtl w:val="1"/>
        </w:rPr>
        <w:t>כאשר גל אומר ברצף Repository, Context, Agent, Breakpoint ו-Relative Path, תלמיד שמכיר אנגלית ממשיך לעקוב אחרי הרעיון. תלמיד שאינו מכיר את המילים צריך לבצע שלוש פעולות במקביל:</w:t>
      </w:r>
    </w:p>
    <w:p>
      <w:pPr>
        <w:pStyle w:val="ListBullet"/>
        <w:spacing w:after="80" w:line="300" w:lineRule="auto"/>
        <w:jc w:val="right"/>
        <w:bidi w:val="1"/>
      </w:pPr>
      <w:r>
        <w:rPr>
          <w:rFonts w:ascii="Arial" w:hAnsi="Arial" w:cs="Arial"/>
          <w:b w:val="0"/>
          <w:i w:val="0"/>
          <w:color w:val="111111"/>
          <w:sz w:val="22"/>
          <w:rtl w:val="1"/>
        </w:rPr>
        <w:t>לשמוע ולזהות את המילה באנגלית.</w:t>
      </w:r>
    </w:p>
    <w:p>
      <w:pPr>
        <w:pStyle w:val="ListBullet"/>
        <w:spacing w:after="80" w:line="300" w:lineRule="auto"/>
        <w:jc w:val="right"/>
        <w:bidi w:val="1"/>
      </w:pPr>
      <w:r>
        <w:rPr>
          <w:rFonts w:ascii="Arial" w:hAnsi="Arial" w:cs="Arial"/>
          <w:b w:val="0"/>
          <w:i w:val="0"/>
          <w:color w:val="111111"/>
          <w:sz w:val="22"/>
          <w:rtl w:val="1"/>
        </w:rPr>
        <w:t>לתרגם אותה לעברית.</w:t>
      </w:r>
    </w:p>
    <w:p>
      <w:pPr>
        <w:pStyle w:val="ListBullet"/>
        <w:spacing w:after="80" w:line="300" w:lineRule="auto"/>
        <w:jc w:val="right"/>
        <w:bidi w:val="1"/>
      </w:pPr>
      <w:r>
        <w:rPr>
          <w:rFonts w:ascii="Arial" w:hAnsi="Arial" w:cs="Arial"/>
          <w:b w:val="0"/>
          <w:i w:val="0"/>
          <w:color w:val="111111"/>
          <w:sz w:val="22"/>
          <w:rtl w:val="1"/>
        </w:rPr>
        <w:t>להבין מה היא עושה בתוך הקוד שרץ כרגע.</w:t>
      </w:r>
    </w:p>
    <w:tbl>
      <w:tblPr>
        <w:tblW w:type="dxa" w:w="9360"/>
        <w:jc w:val="center"/>
        <w:tblLayout w:type="fixed"/>
        <w:tblLook w:firstColumn="1" w:firstRow="1" w:lastColumn="0" w:lastRow="0" w:noHBand="0" w:noVBand="1" w:val="04A0"/>
        <w:bidiVisual w:val="1"/>
        <w:tblInd w:w="120" w:type="dxa"/>
      </w:tblPr>
      <w:tblGrid>
        <w:gridCol w:w="9360"/>
      </w:tblGrid>
      <w:tr>
        <w:tc>
          <w:tcPr>
            <w:tcW w:type="dxa" w:w="9360"/>
            <w:vAlign w:val="center"/>
            <w:tcMar>
              <w:top w:w="100" w:type="dxa"/>
              <w:bottom w:w="100" w:type="dxa"/>
              <w:start w:w="120" w:type="dxa"/>
              <w:end w:w="120" w:type="dxa"/>
            </w:tcMar>
            <w:shd w:fill="FFF4D6"/>
          </w:tcPr>
          <w:p>
            <w:pPr>
              <w:spacing w:after="0"/>
              <w:jc w:val="right"/>
              <w:bidi w:val="1"/>
            </w:pPr>
            <w:r>
              <w:rPr>
                <w:rFonts w:ascii="Arial" w:hAnsi="Arial" w:cs="Arial"/>
                <w:b/>
                <w:i w:val="0"/>
                <w:color w:val="17324D"/>
                <w:sz w:val="22"/>
                <w:rtl w:val="1"/>
              </w:rPr>
              <w:t xml:space="preserve">התוצאה: </w:t>
            </w:r>
            <w:r>
              <w:rPr>
                <w:rFonts w:ascii="Arial" w:hAnsi="Arial" w:cs="Arial"/>
                <w:b w:val="0"/>
                <w:i w:val="0"/>
                <w:color w:val="111111"/>
                <w:sz w:val="22"/>
                <w:rtl w:val="1"/>
              </w:rPr>
              <w:t>אם הקוד כבר התקדם בזמן שהתלמיד עדיין מתרגם את המילה, הוא מאבד את הקשר. זה אינו אומר שהוא אינו מסוגל ללמוד; הוא זקוק לעוד כמה שניות ולמילון קבוע.</w:t>
            </w:r>
          </w:p>
        </w:tc>
      </w:tr>
    </w:tbl>
    <w:p>
      <w:pPr>
        <w:spacing w:after="40"/>
      </w:pPr>
    </w:p>
    <w:p>
      <w:pPr>
        <w:pStyle w:val="Heading2"/>
        <w:spacing w:before="280" w:after="140"/>
        <w:jc w:val="right"/>
        <w:keepNext/>
        <w:bidi w:val="1"/>
      </w:pPr>
      <w:r>
        <w:rPr>
          <w:rFonts w:ascii="Arial" w:hAnsi="Arial" w:cs="Arial"/>
          <w:b/>
          <w:i w:val="0"/>
          <w:color w:val="245A78"/>
          <w:sz w:val="26"/>
          <w:rtl w:val="1"/>
        </w:rPr>
        <w:t>4. פקודה קבועה או שם שהמתכנת בחר?</w:t>
      </w:r>
    </w:p>
    <w:tbl>
      <w:tblPr>
        <w:tblStyle w:val="TableGrid"/>
        <w:tblW w:type="dxa" w:w="9360"/>
        <w:jc w:val="center"/>
        <w:tblLayout w:type="fixed"/>
        <w:tblLook w:firstColumn="1" w:firstRow="1" w:lastColumn="0" w:lastRow="0" w:noHBand="0" w:noVBand="1" w:val="04A0"/>
        <w:bidiVisual w:val="1"/>
        <w:tblInd w:w="120" w:type="dxa"/>
      </w:tblPr>
      <w:tblGrid>
        <w:gridCol w:w="2600"/>
        <w:gridCol w:w="3100"/>
        <w:gridCol w:w="3660"/>
      </w:tblGrid>
      <w:tr>
        <w:trPr>
          <w:tblHeader w:val="true"/>
          <w:cantSplit/>
        </w:trPr>
        <w:tc>
          <w:tcPr>
            <w:tcW w:type="dxa" w:w="26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דוגמה</w:t>
            </w:r>
          </w:p>
        </w:tc>
        <w:tc>
          <w:tcPr>
            <w:tcW w:type="dxa" w:w="31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מה זה</w:t>
            </w:r>
          </w:p>
        </w:tc>
        <w:tc>
          <w:tcPr>
            <w:tcW w:type="dxa" w:w="366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מה צריך לזכור</w:t>
            </w:r>
          </w:p>
        </w:tc>
      </w:tr>
      <w:tr>
        <w:trPr>
          <w:cantSplit/>
        </w:trPr>
        <w:tc>
          <w:tcPr>
            <w:tcW w:type="dxa" w:w="26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const, let, function</w:t>
            </w:r>
          </w:p>
        </w:tc>
        <w:tc>
          <w:tcPr>
            <w:tcW w:type="dxa" w:w="3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Syntax קבוע של JavaScript</w:t>
            </w:r>
          </w:p>
        </w:tc>
        <w:tc>
          <w:tcPr>
            <w:tcW w:type="dxa" w:w="36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חייבים לכתוב בצורה שהשפה מכירה</w:t>
            </w:r>
          </w:p>
        </w:tc>
      </w:tr>
      <w:tr>
        <w:trPr>
          <w:cantSplit/>
        </w:trPr>
        <w:tc>
          <w:tcPr>
            <w:tcW w:type="dxa" w:w="26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querySelector, addEventListener</w:t>
            </w:r>
          </w:p>
        </w:tc>
        <w:tc>
          <w:tcPr>
            <w:tcW w:type="dxa" w:w="31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מתודות קבועות של ה-DOM</w:t>
            </w:r>
          </w:p>
        </w:tc>
        <w:tc>
          <w:tcPr>
            <w:tcW w:type="dxa" w:w="36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השם והמבנה קבועים</w:t>
            </w:r>
          </w:p>
        </w:tc>
      </w:tr>
      <w:tr>
        <w:trPr>
          <w:cantSplit/>
        </w:trPr>
        <w:tc>
          <w:tcPr>
            <w:tcW w:type="dxa" w:w="26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render, init, expenses</w:t>
            </w:r>
          </w:p>
        </w:tc>
        <w:tc>
          <w:tcPr>
            <w:tcW w:type="dxa" w:w="3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שמות שהמתכנת בוחר</w:t>
            </w:r>
          </w:p>
        </w:tc>
        <w:tc>
          <w:tcPr>
            <w:tcW w:type="dxa" w:w="36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אפשר לקרוא להם בשם אחר אם הקוד משתמש בו בעקביות</w:t>
            </w:r>
          </w:p>
        </w:tc>
      </w:tr>
      <w:tr>
        <w:trPr>
          <w:cantSplit/>
        </w:trPr>
        <w:tc>
          <w:tcPr>
            <w:tcW w:type="dxa" w:w="26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Rule, Skill, Agent</w:t>
            </w:r>
          </w:p>
        </w:tc>
        <w:tc>
          <w:tcPr>
            <w:tcW w:type="dxa" w:w="31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מושגים של כלי AI</w:t>
            </w:r>
          </w:p>
        </w:tc>
        <w:tc>
          <w:tcPr>
            <w:tcW w:type="dxa" w:w="36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אינם פקודות JavaScript</w:t>
            </w:r>
          </w:p>
        </w:tc>
      </w:tr>
      <w:tr>
        <w:trPr>
          <w:cantSplit/>
        </w:trPr>
        <w:tc>
          <w:tcPr>
            <w:tcW w:type="dxa" w:w="26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Repository, Commit, Push</w:t>
            </w:r>
          </w:p>
        </w:tc>
        <w:tc>
          <w:tcPr>
            <w:tcW w:type="dxa" w:w="31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מושגים ופקודות של Git</w:t>
            </w:r>
          </w:p>
        </w:tc>
        <w:tc>
          <w:tcPr>
            <w:tcW w:type="dxa" w:w="36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אינם JavaScript</w:t>
            </w:r>
          </w:p>
        </w:tc>
      </w:tr>
    </w:tbl>
    <w:p>
      <w:pPr>
        <w:spacing w:after="40"/>
      </w:pPr>
    </w:p>
    <w:p>
      <w:pPr>
        <w:pStyle w:val="Heading2"/>
        <w:spacing w:before="280" w:after="140"/>
        <w:jc w:val="right"/>
        <w:keepNext/>
        <w:bidi w:val="1"/>
      </w:pPr>
      <w:r>
        <w:rPr>
          <w:rFonts w:ascii="Arial" w:hAnsi="Arial" w:cs="Arial"/>
          <w:b/>
          <w:i w:val="0"/>
          <w:color w:val="245A78"/>
          <w:sz w:val="26"/>
          <w:rtl w:val="1"/>
        </w:rPr>
        <w:t>5. איך לעבוד בשיעור בלי ללכת לאיבוד</w:t>
      </w:r>
    </w:p>
    <w:p>
      <w:pPr>
        <w:pStyle w:val="ListNumber"/>
        <w:spacing w:after="80" w:line="300" w:lineRule="auto"/>
        <w:jc w:val="right"/>
        <w:bidi w:val="1"/>
      </w:pPr>
      <w:r>
        <w:rPr>
          <w:rFonts w:ascii="Arial" w:hAnsi="Arial" w:cs="Arial"/>
          <w:b w:val="0"/>
          <w:i w:val="0"/>
          <w:color w:val="111111"/>
          <w:sz w:val="22"/>
          <w:rtl w:val="1"/>
        </w:rPr>
        <w:t>לעצור מיד בשלב שאבד הקשר; לא לחכות לסוף השיעור.</w:t>
      </w:r>
    </w:p>
    <w:p>
      <w:pPr>
        <w:pStyle w:val="ListNumber"/>
        <w:spacing w:after="80" w:line="300" w:lineRule="auto"/>
        <w:jc w:val="right"/>
        <w:bidi w:val="1"/>
      </w:pPr>
      <w:r>
        <w:rPr>
          <w:rFonts w:ascii="Arial" w:hAnsi="Arial" w:cs="Arial"/>
          <w:b w:val="0"/>
          <w:i w:val="0"/>
          <w:color w:val="111111"/>
          <w:sz w:val="22"/>
          <w:rtl w:val="1"/>
        </w:rPr>
        <w:t>לשאול: האם המילה היא JavaScript, Git, Cursor או שם שהמתכנת בחר?</w:t>
      </w:r>
    </w:p>
    <w:p>
      <w:pPr>
        <w:pStyle w:val="ListNumber"/>
        <w:spacing w:after="80" w:line="300" w:lineRule="auto"/>
        <w:jc w:val="right"/>
        <w:bidi w:val="1"/>
      </w:pPr>
      <w:r>
        <w:rPr>
          <w:rFonts w:ascii="Arial" w:hAnsi="Arial" w:cs="Arial"/>
          <w:b w:val="0"/>
          <w:i w:val="0"/>
          <w:color w:val="111111"/>
          <w:sz w:val="22"/>
          <w:rtl w:val="1"/>
        </w:rPr>
        <w:t>לרשום בכל שיעור שלוש רשימות: פקודות קבועות, שמות חופשיים, ומילים באנגלית.</w:t>
      </w:r>
    </w:p>
    <w:p>
      <w:pPr>
        <w:pStyle w:val="ListNumber"/>
        <w:spacing w:after="80" w:line="300" w:lineRule="auto"/>
        <w:jc w:val="right"/>
        <w:bidi w:val="1"/>
      </w:pPr>
      <w:r>
        <w:rPr>
          <w:rFonts w:ascii="Arial" w:hAnsi="Arial" w:cs="Arial"/>
          <w:b w:val="0"/>
          <w:i w:val="0"/>
          <w:color w:val="111111"/>
          <w:sz w:val="22"/>
          <w:rtl w:val="1"/>
        </w:rPr>
        <w:t>אחרי כל הדגמת AI לברר: מה ביקשנו, איזה Context ניתן, מה נוצר ומה נבדק.</w:t>
      </w:r>
    </w:p>
    <w:p>
      <w:pPr>
        <w:pStyle w:val="ListNumber"/>
        <w:spacing w:after="80" w:line="300" w:lineRule="auto"/>
        <w:jc w:val="right"/>
        <w:bidi w:val="1"/>
      </w:pPr>
      <w:r>
        <w:rPr>
          <w:rFonts w:ascii="Arial" w:hAnsi="Arial" w:cs="Arial"/>
          <w:b w:val="0"/>
          <w:i w:val="0"/>
          <w:color w:val="111111"/>
          <w:sz w:val="22"/>
          <w:rtl w:val="1"/>
        </w:rPr>
        <w:t>לפני שיעורי בית לבצע git pull ולקרוא את README ואת תיקיית השיעור.</w:t>
      </w:r>
    </w:p>
    <w:p>
      <w:pPr>
        <w:spacing w:before="160" w:after="40" w:line="300" w:lineRule="auto"/>
        <w:jc w:val="right"/>
        <w:bidi w:val="1"/>
      </w:pPr>
      <w:r>
        <w:rPr>
          <w:rFonts w:ascii="Arial" w:hAnsi="Arial" w:cs="Arial"/>
          <w:b/>
          <w:i w:val="0"/>
          <w:color w:val="17324D"/>
          <w:sz w:val="22"/>
          <w:rtl w:val="1"/>
        </w:rPr>
        <w:t>נוסח שאלה שעוזר:</w:t>
      </w:r>
    </w:p>
    <w:p>
      <w:pPr>
        <w:spacing w:before="0" w:after="40" w:line="300" w:lineRule="auto"/>
        <w:jc w:val="right"/>
        <w:bidi w:val="1"/>
      </w:pPr>
      <w:r>
        <w:rPr>
          <w:rFonts w:ascii="Arial" w:hAnsi="Arial" w:cs="Arial"/>
          <w:b w:val="0"/>
          <w:i/>
          <w:color w:val="111111"/>
          <w:sz w:val="22"/>
          <w:rtl w:val="1"/>
        </w:rPr>
        <w:t>עצרתי בשלב ____. הבנתי שאתה מנסה ____. לא הבנתי מה עושה ____. האם זו פקודה קבועה או שם שאתה בחרת? אפשר להראות שוב רק את השלב הזה?</w:t>
      </w:r>
    </w:p>
    <w:p>
      <w:pPr>
        <w:pStyle w:val="Heading1"/>
        <w:spacing w:before="360" w:after="200"/>
        <w:jc w:val="right"/>
        <w:keepNext/>
        <w:bidi w:val="1"/>
      </w:pPr>
      <w:r>
        <w:rPr>
          <w:rFonts w:ascii="Arial" w:hAnsi="Arial" w:cs="Arial"/>
          <w:b/>
          <w:i w:val="0"/>
          <w:color w:val="245A78"/>
          <w:sz w:val="32"/>
          <w:rtl w:val="1"/>
        </w:rPr>
        <w:t>חלק ב: למרצה או לרכזת - תמונת מצב ופתרון</w:t>
      </w:r>
    </w:p>
    <w:tbl>
      <w:tblPr>
        <w:tblW w:type="dxa" w:w="9360"/>
        <w:jc w:val="center"/>
        <w:tblLayout w:type="fixed"/>
        <w:tblLook w:firstColumn="1" w:firstRow="1" w:lastColumn="0" w:lastRow="0" w:noHBand="0" w:noVBand="1" w:val="04A0"/>
        <w:bidiVisual w:val="1"/>
        <w:tblInd w:w="120" w:type="dxa"/>
      </w:tblPr>
      <w:tblGrid>
        <w:gridCol w:w="9360"/>
      </w:tblGrid>
      <w:tr>
        <w:tc>
          <w:tcPr>
            <w:tcW w:type="dxa" w:w="9360"/>
            <w:vAlign w:val="center"/>
            <w:tcMar>
              <w:top w:w="100" w:type="dxa"/>
              <w:bottom w:w="100" w:type="dxa"/>
              <w:start w:w="120" w:type="dxa"/>
              <w:end w:w="120" w:type="dxa"/>
            </w:tcMar>
            <w:shd w:fill="FFF4D6"/>
          </w:tcPr>
          <w:p>
            <w:pPr>
              <w:spacing w:after="0"/>
              <w:jc w:val="right"/>
              <w:bidi w:val="1"/>
            </w:pPr>
            <w:r>
              <w:rPr>
                <w:rFonts w:ascii="Arial" w:hAnsi="Arial" w:cs="Arial"/>
                <w:b/>
                <w:i w:val="0"/>
                <w:color w:val="17324D"/>
                <w:sz w:val="22"/>
                <w:rtl w:val="1"/>
              </w:rPr>
              <w:t xml:space="preserve">מטרת החלק: </w:t>
            </w:r>
            <w:r>
              <w:rPr>
                <w:rFonts w:ascii="Arial" w:hAnsi="Arial" w:cs="Arial"/>
                <w:b w:val="0"/>
                <w:i w:val="0"/>
                <w:color w:val="111111"/>
                <w:sz w:val="22"/>
                <w:rtl w:val="1"/>
              </w:rPr>
              <w:t>לא לבקש להאט את כל הקורס או לחזור להתחלה, אלא ליצור גשר קצר בין בסיס הכיתה לבין דרך העבודה החדשה.</w:t>
            </w:r>
          </w:p>
        </w:tc>
      </w:tr>
    </w:tbl>
    <w:p>
      <w:pPr>
        <w:spacing w:after="40"/>
      </w:pPr>
    </w:p>
    <w:p>
      <w:pPr>
        <w:pStyle w:val="Heading2"/>
        <w:spacing w:before="280" w:after="140"/>
        <w:jc w:val="right"/>
        <w:keepNext/>
        <w:bidi w:val="1"/>
      </w:pPr>
      <w:r>
        <w:rPr>
          <w:rFonts w:ascii="Arial" w:hAnsi="Arial" w:cs="Arial"/>
          <w:b/>
          <w:i w:val="0"/>
          <w:color w:val="245A78"/>
          <w:sz w:val="26"/>
          <w:rtl w:val="1"/>
        </w:rPr>
        <w:t>1. תיאור ענייני של המצב</w:t>
      </w:r>
    </w:p>
    <w:p>
      <w:pPr>
        <w:spacing w:before="0" w:after="120" w:line="300" w:lineRule="auto"/>
        <w:jc w:val="right"/>
        <w:bidi w:val="1"/>
      </w:pPr>
      <w:r>
        <w:rPr>
          <w:rFonts w:ascii="Arial" w:hAnsi="Arial" w:cs="Arial"/>
          <w:b w:val="0"/>
          <w:i w:val="0"/>
          <w:color w:val="111111"/>
          <w:sz w:val="22"/>
          <w:rtl w:val="1"/>
        </w:rPr>
        <w:t>הכיתה עברה באמצע הקורס בין שתי שיטות הוראה שונות. שחר בנה ידע באמצעות תרגילים קטנים, קוד הדרגתי, הערות בעברית ו-Patterns קבועים. גל מגיע מרקע תעשייתי ומלמד דרך Workflow, Git, Cursor, כלי AI וקוד שנוצר ונבדק בזמן אמת.</w:t>
      </w:r>
    </w:p>
    <w:p>
      <w:pPr>
        <w:spacing w:before="0" w:after="120" w:line="300" w:lineRule="auto"/>
        <w:jc w:val="right"/>
        <w:bidi w:val="1"/>
      </w:pPr>
      <w:r>
        <w:rPr>
          <w:rFonts w:ascii="Arial" w:hAnsi="Arial" w:cs="Arial"/>
          <w:b w:val="0"/>
          <w:i w:val="0"/>
          <w:color w:val="111111"/>
          <w:sz w:val="22"/>
          <w:rtl w:val="1"/>
        </w:rPr>
        <w:t>לשתי השיטות יש ערך. הבעיה היא שלא בוצעה שכבת מעבר מספקת בין השיטות, בזמן שרמת האנגלית והניסיון הטכני בכיתה אינם אחידים.</w:t>
      </w:r>
    </w:p>
    <w:p>
      <w:pPr>
        <w:pStyle w:val="Heading2"/>
        <w:spacing w:before="280" w:after="140"/>
        <w:jc w:val="right"/>
        <w:keepNext/>
        <w:bidi w:val="1"/>
      </w:pPr>
      <w:r>
        <w:rPr>
          <w:rFonts w:ascii="Arial" w:hAnsi="Arial" w:cs="Arial"/>
          <w:b/>
          <w:i w:val="0"/>
          <w:color w:val="245A78"/>
          <w:sz w:val="26"/>
          <w:rtl w:val="1"/>
        </w:rPr>
        <w:t>2. מה נשמע בפועל בתמלול</w:t>
      </w:r>
    </w:p>
    <w:p>
      <w:pPr>
        <w:pStyle w:val="ListBullet"/>
        <w:spacing w:after="80" w:line="300" w:lineRule="auto"/>
        <w:jc w:val="right"/>
        <w:bidi w:val="1"/>
      </w:pPr>
      <w:r>
        <w:rPr>
          <w:rFonts w:ascii="Arial" w:hAnsi="Arial" w:cs="Arial"/>
          <w:b w:val="0"/>
          <w:i w:val="0"/>
          <w:color w:val="111111"/>
          <w:sz w:val="22"/>
          <w:rtl w:val="1"/>
        </w:rPr>
        <w:t>תלמיד אמר במפורש שהקצב מהיר ושלא הצליח לעקוב אחרי הפעולות.</w:t>
      </w:r>
    </w:p>
    <w:p>
      <w:pPr>
        <w:pStyle w:val="ListBullet"/>
        <w:spacing w:after="80" w:line="300" w:lineRule="auto"/>
        <w:jc w:val="right"/>
        <w:bidi w:val="1"/>
      </w:pPr>
      <w:r>
        <w:rPr>
          <w:rFonts w:ascii="Arial" w:hAnsi="Arial" w:cs="Arial"/>
          <w:b w:val="0"/>
          <w:i w:val="0"/>
          <w:color w:val="111111"/>
          <w:sz w:val="22"/>
          <w:rtl w:val="1"/>
        </w:rPr>
        <w:t>תלמידה תיארה את ההסבר כלא מספיק מסודר וביקשה הערות כתובות בתוך חומרי הקורס.</w:t>
      </w:r>
    </w:p>
    <w:p>
      <w:pPr>
        <w:pStyle w:val="ListBullet"/>
        <w:spacing w:after="80" w:line="300" w:lineRule="auto"/>
        <w:jc w:val="right"/>
        <w:bidi w:val="1"/>
      </w:pPr>
      <w:r>
        <w:rPr>
          <w:rFonts w:ascii="Arial" w:hAnsi="Arial" w:cs="Arial"/>
          <w:b w:val="0"/>
          <w:i w:val="0"/>
          <w:color w:val="111111"/>
          <w:sz w:val="22"/>
          <w:rtl w:val="1"/>
        </w:rPr>
        <w:t>נשמע בלבול בין כלי AI שונים ובין מושגים כגון Rule ו-Skill.</w:t>
      </w:r>
    </w:p>
    <w:p>
      <w:pPr>
        <w:pStyle w:val="ListBullet"/>
        <w:spacing w:after="80" w:line="300" w:lineRule="auto"/>
        <w:jc w:val="right"/>
        <w:bidi w:val="1"/>
      </w:pPr>
      <w:r>
        <w:rPr>
          <w:rFonts w:ascii="Arial" w:hAnsi="Arial" w:cs="Arial"/>
          <w:b w:val="0"/>
          <w:i w:val="0"/>
          <w:color w:val="111111"/>
          <w:sz w:val="22"/>
          <w:rtl w:val="1"/>
        </w:rPr>
        <w:t>רבים לא הכירו את המונח ECMAScript.</w:t>
      </w:r>
    </w:p>
    <w:p>
      <w:pPr>
        <w:pStyle w:val="ListBullet"/>
        <w:spacing w:after="80" w:line="300" w:lineRule="auto"/>
        <w:jc w:val="right"/>
        <w:bidi w:val="1"/>
      </w:pPr>
      <w:r>
        <w:rPr>
          <w:rFonts w:ascii="Arial" w:hAnsi="Arial" w:cs="Arial"/>
          <w:b w:val="0"/>
          <w:i w:val="0"/>
          <w:color w:val="111111"/>
          <w:sz w:val="22"/>
          <w:rtl w:val="1"/>
        </w:rPr>
        <w:t>גל זיהה שהכיתה אינה מורגלת ב-Debugging וב-Breakpoints.</w:t>
      </w:r>
    </w:p>
    <w:p>
      <w:pPr>
        <w:pStyle w:val="ListBullet"/>
        <w:spacing w:after="80" w:line="300" w:lineRule="auto"/>
        <w:jc w:val="right"/>
        <w:bidi w:val="1"/>
      </w:pPr>
      <w:r>
        <w:rPr>
          <w:rFonts w:ascii="Arial" w:hAnsi="Arial" w:cs="Arial"/>
          <w:b w:val="0"/>
          <w:i w:val="0"/>
          <w:color w:val="111111"/>
          <w:sz w:val="22"/>
          <w:rtl w:val="1"/>
        </w:rPr>
        <w:t>נשמע בלבול בין שמות פונקציות שהמתכנת בוחר, כגון render ו-init, לבין פקודות השפה.</w:t>
      </w:r>
    </w:p>
    <w:p>
      <w:pPr>
        <w:pStyle w:val="ListBullet"/>
        <w:spacing w:after="80" w:line="300" w:lineRule="auto"/>
        <w:jc w:val="right"/>
        <w:bidi w:val="1"/>
      </w:pPr>
      <w:r>
        <w:rPr>
          <w:rFonts w:ascii="Arial" w:hAnsi="Arial" w:cs="Arial"/>
          <w:b w:val="0"/>
          <w:i w:val="0"/>
          <w:color w:val="111111"/>
          <w:sz w:val="22"/>
          <w:rtl w:val="1"/>
        </w:rPr>
        <w:t>ב-Git קיים פער: יש חשבונות ותרגול בסיסי, אך לא כל התלמידים שולטים ב-Workflow מלא.</w:t>
      </w:r>
    </w:p>
    <w:p>
      <w:pPr>
        <w:pStyle w:val="Heading2"/>
        <w:spacing w:before="280" w:after="140"/>
        <w:jc w:val="right"/>
        <w:keepNext/>
        <w:bidi w:val="1"/>
      </w:pPr>
      <w:r>
        <w:rPr>
          <w:rFonts w:ascii="Arial" w:hAnsi="Arial" w:cs="Arial"/>
          <w:b/>
          <w:i w:val="0"/>
          <w:color w:val="245A78"/>
          <w:sz w:val="26"/>
          <w:rtl w:val="1"/>
        </w:rPr>
        <w:t>3. נקודת המבט של גל</w:t>
      </w:r>
    </w:p>
    <w:p>
      <w:pPr>
        <w:spacing w:before="0" w:after="120" w:line="300" w:lineRule="auto"/>
        <w:jc w:val="right"/>
        <w:bidi w:val="1"/>
      </w:pPr>
      <w:r>
        <w:rPr>
          <w:rFonts w:ascii="Arial" w:hAnsi="Arial" w:cs="Arial"/>
          <w:b w:val="0"/>
          <w:i w:val="0"/>
          <w:color w:val="111111"/>
          <w:sz w:val="22"/>
          <w:rtl w:val="1"/>
        </w:rPr>
        <w:t>מהתמלול עולה שגל אינו מתכוון להתעלם מהפערים:</w:t>
      </w:r>
    </w:p>
    <w:p>
      <w:pPr>
        <w:pStyle w:val="ListBullet"/>
        <w:spacing w:after="80" w:line="300" w:lineRule="auto"/>
        <w:jc w:val="right"/>
        <w:bidi w:val="1"/>
      </w:pPr>
      <w:r>
        <w:rPr>
          <w:rFonts w:ascii="Arial" w:hAnsi="Arial" w:cs="Arial"/>
          <w:b w:val="0"/>
          <w:i w:val="0"/>
          <w:color w:val="111111"/>
          <w:sz w:val="22"/>
          <w:rtl w:val="1"/>
        </w:rPr>
        <w:t>הוא אמר שישלים ויחדד נושאים שלא נלמדו מספיק, אך אינו מתכוון ללמד את הקורס כולו מחדש.</w:t>
      </w:r>
    </w:p>
    <w:p>
      <w:pPr>
        <w:pStyle w:val="ListBullet"/>
        <w:spacing w:after="80" w:line="300" w:lineRule="auto"/>
        <w:jc w:val="right"/>
        <w:bidi w:val="1"/>
      </w:pPr>
      <w:r>
        <w:rPr>
          <w:rFonts w:ascii="Arial" w:hAnsi="Arial" w:cs="Arial"/>
          <w:b w:val="0"/>
          <w:i w:val="0"/>
          <w:color w:val="111111"/>
          <w:sz w:val="22"/>
          <w:rtl w:val="1"/>
        </w:rPr>
        <w:t>הוא מעדיף השתתפות פעילה, תרגול, שיתוף מסך ושאלות בזמן אמת.</w:t>
      </w:r>
    </w:p>
    <w:p>
      <w:pPr>
        <w:pStyle w:val="ListBullet"/>
        <w:spacing w:after="80" w:line="300" w:lineRule="auto"/>
        <w:jc w:val="right"/>
        <w:bidi w:val="1"/>
      </w:pPr>
      <w:r>
        <w:rPr>
          <w:rFonts w:ascii="Arial" w:hAnsi="Arial" w:cs="Arial"/>
          <w:b w:val="0"/>
          <w:i w:val="0"/>
          <w:color w:val="111111"/>
          <w:sz w:val="22"/>
          <w:rtl w:val="1"/>
        </w:rPr>
        <w:t>כאשר נאמר לו שהקצב מהיר, הוא עצר וחזר להסבר דרך HTML ו-script שכבר היו מוכרים.</w:t>
      </w:r>
    </w:p>
    <w:p>
      <w:pPr>
        <w:pStyle w:val="ListBullet"/>
        <w:spacing w:after="80" w:line="300" w:lineRule="auto"/>
        <w:jc w:val="right"/>
        <w:bidi w:val="1"/>
      </w:pPr>
      <w:r>
        <w:rPr>
          <w:rFonts w:ascii="Arial" w:hAnsi="Arial" w:cs="Arial"/>
          <w:b w:val="0"/>
          <w:i w:val="0"/>
          <w:color w:val="111111"/>
          <w:sz w:val="22"/>
          <w:rtl w:val="1"/>
        </w:rPr>
        <w:t>כאשר התבקש לתעד יותר, הוא הסכים לכתוב כשצריך, אף שבתחילה חלק מהדברים נראו לו מובנים מאליהם.</w:t>
      </w:r>
    </w:p>
    <w:p>
      <w:pPr>
        <w:pStyle w:val="ListBullet"/>
        <w:spacing w:after="80" w:line="300" w:lineRule="auto"/>
        <w:jc w:val="right"/>
        <w:bidi w:val="1"/>
      </w:pPr>
      <w:r>
        <w:rPr>
          <w:rFonts w:ascii="Arial" w:hAnsi="Arial" w:cs="Arial"/>
          <w:b w:val="0"/>
          <w:i w:val="0"/>
          <w:color w:val="111111"/>
          <w:sz w:val="22"/>
          <w:rtl w:val="1"/>
        </w:rPr>
        <w:t>הוא רואה ב-Repository את מקור האמת לכל חומר, הוראה ושיעורי בית.</w:t>
      </w:r>
    </w:p>
    <w:tbl>
      <w:tblPr>
        <w:tblW w:type="dxa" w:w="9360"/>
        <w:jc w:val="center"/>
        <w:tblLayout w:type="fixed"/>
        <w:tblLook w:firstColumn="1" w:firstRow="1" w:lastColumn="0" w:lastRow="0" w:noHBand="0" w:noVBand="1" w:val="04A0"/>
        <w:bidiVisual w:val="1"/>
        <w:tblInd w:w="120" w:type="dxa"/>
      </w:tblPr>
      <w:tblGrid>
        <w:gridCol w:w="9360"/>
      </w:tblGrid>
      <w:tr>
        <w:tc>
          <w:tcPr>
            <w:tcW w:type="dxa" w:w="9360"/>
            <w:vAlign w:val="center"/>
            <w:tcMar>
              <w:top w:w="100" w:type="dxa"/>
              <w:bottom w:w="100" w:type="dxa"/>
              <w:start w:w="120" w:type="dxa"/>
              <w:end w:w="120" w:type="dxa"/>
            </w:tcMar>
            <w:shd w:fill="E8F1F6"/>
          </w:tcPr>
          <w:p>
            <w:pPr>
              <w:spacing w:after="0"/>
              <w:jc w:val="right"/>
              <w:bidi w:val="1"/>
            </w:pPr>
            <w:r>
              <w:rPr>
                <w:rFonts w:ascii="Arial" w:hAnsi="Arial" w:cs="Arial"/>
                <w:b/>
                <w:i w:val="0"/>
                <w:color w:val="17324D"/>
                <w:sz w:val="22"/>
                <w:rtl w:val="1"/>
              </w:rPr>
              <w:t xml:space="preserve">הפער המרכזי: </w:t>
            </w:r>
            <w:r>
              <w:rPr>
                <w:rFonts w:ascii="Arial" w:hAnsi="Arial" w:cs="Arial"/>
                <w:b w:val="0"/>
                <w:i w:val="0"/>
                <w:color w:val="111111"/>
                <w:sz w:val="22"/>
                <w:rtl w:val="1"/>
              </w:rPr>
              <w:t>לגל, כמפתח מנוסה, מונחים רבים הם שפת עבודה טבעית. לתלמיד מתחיל, אותה שפה היא חומר לימוד בפני עצמו. לכן הסבר שנראה למרצה קצר וברור יכול להישמע לתלמיד כרצף של מילים לא מוכרות.</w:t>
            </w:r>
          </w:p>
        </w:tc>
      </w:tr>
    </w:tbl>
    <w:p>
      <w:pPr>
        <w:spacing w:after="40"/>
      </w:pPr>
    </w:p>
    <w:p>
      <w:pPr>
        <w:pStyle w:val="Heading2"/>
        <w:spacing w:before="280" w:after="140"/>
        <w:jc w:val="right"/>
        <w:keepNext/>
        <w:bidi w:val="1"/>
      </w:pPr>
      <w:r>
        <w:rPr>
          <w:rFonts w:ascii="Arial" w:hAnsi="Arial" w:cs="Arial"/>
          <w:b/>
          <w:i w:val="0"/>
          <w:color w:val="245A78"/>
          <w:sz w:val="26"/>
          <w:rtl w:val="1"/>
        </w:rPr>
        <w:t>4. השונות בין התלמידים</w:t>
      </w:r>
    </w:p>
    <w:tbl>
      <w:tblPr>
        <w:tblStyle w:val="TableGrid"/>
        <w:tblW w:type="dxa" w:w="9360"/>
        <w:jc w:val="center"/>
        <w:tblLayout w:type="fixed"/>
        <w:tblLook w:firstColumn="1" w:firstRow="1" w:lastColumn="0" w:lastRow="0" w:noHBand="0" w:noVBand="1" w:val="04A0"/>
        <w:bidiVisual w:val="1"/>
        <w:tblInd w:w="120" w:type="dxa"/>
      </w:tblPr>
      <w:tblGrid>
        <w:gridCol w:w="3300"/>
        <w:gridCol w:w="6060"/>
      </w:tblGrid>
      <w:tr>
        <w:trPr>
          <w:tblHeader w:val="true"/>
          <w:cantSplit/>
        </w:trPr>
        <w:tc>
          <w:tcPr>
            <w:tcW w:type="dxa" w:w="33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פרופיל למידה</w:t>
            </w:r>
          </w:p>
        </w:tc>
        <w:tc>
          <w:tcPr>
            <w:tcW w:type="dxa" w:w="606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ההשפעה של המעבר</w:t>
            </w:r>
          </w:p>
        </w:tc>
      </w:tr>
      <w:tr>
        <w:trPr>
          <w:cantSplit/>
        </w:trPr>
        <w:tc>
          <w:tcPr>
            <w:tcW w:type="dxa" w:w="3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תלמיד עם אנגלית, Git וכלי AI</w:t>
            </w:r>
          </w:p>
        </w:tc>
        <w:tc>
          <w:tcPr>
            <w:tcW w:type="dxa" w:w="60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מסוגל לעקוב אחרי הקצב ולהפיק ערך מהדגמות תעשייתיות</w:t>
            </w:r>
          </w:p>
        </w:tc>
      </w:tr>
      <w:tr>
        <w:trPr>
          <w:cantSplit/>
        </w:trPr>
        <w:tc>
          <w:tcPr>
            <w:tcW w:type="dxa" w:w="33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תלמיד עם בסיס קוד אך אנגלית חלשה</w:t>
            </w:r>
          </w:p>
        </w:tc>
        <w:tc>
          <w:tcPr>
            <w:tcW w:type="dxa" w:w="60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מבין את הקוד לאחר תרגום, אך מאבד את הרצף בזמן אמת</w:t>
            </w:r>
          </w:p>
        </w:tc>
      </w:tr>
      <w:tr>
        <w:trPr>
          <w:cantSplit/>
        </w:trPr>
        <w:tc>
          <w:tcPr>
            <w:tcW w:type="dxa" w:w="3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תלמיד מתחיל מאוד</w:t>
            </w:r>
          </w:p>
        </w:tc>
        <w:tc>
          <w:tcPr>
            <w:tcW w:type="dxa" w:w="60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זקוק להבחנה מפורשת בין Syntax, מונח מקצועי ושם חופשי</w:t>
            </w:r>
          </w:p>
        </w:tc>
      </w:tr>
      <w:tr>
        <w:trPr>
          <w:cantSplit/>
        </w:trPr>
        <w:tc>
          <w:tcPr>
            <w:tcW w:type="dxa" w:w="33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תלמיד שחושש לומר שלא הבין</w:t>
            </w:r>
          </w:p>
        </w:tc>
        <w:tc>
          <w:tcPr>
            <w:tcW w:type="dxa" w:w="60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עלול לשתוק; לכן שתיקה בכיתה אינה הוכחה להבנה</w:t>
            </w:r>
          </w:p>
        </w:tc>
      </w:tr>
      <w:tr>
        <w:trPr>
          <w:cantSplit/>
        </w:trPr>
        <w:tc>
          <w:tcPr>
            <w:tcW w:type="dxa" w:w="33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תלמיד חזק אך לא מסודר</w:t>
            </w:r>
          </w:p>
        </w:tc>
        <w:tc>
          <w:tcPr>
            <w:tcW w:type="dxa" w:w="60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מבין את ההדגמה בזמן אמת, אך מתקשה לשחזר אותה ללא README וסיכום</w:t>
            </w:r>
          </w:p>
        </w:tc>
      </w:tr>
    </w:tbl>
    <w:p>
      <w:pPr>
        <w:spacing w:after="40"/>
      </w:pPr>
    </w:p>
    <w:p>
      <w:pPr>
        <w:pStyle w:val="Heading2"/>
        <w:spacing w:before="280" w:after="140"/>
        <w:jc w:val="right"/>
        <w:keepNext/>
        <w:bidi w:val="1"/>
      </w:pPr>
      <w:r>
        <w:rPr>
          <w:rFonts w:ascii="Arial" w:hAnsi="Arial" w:cs="Arial"/>
          <w:b/>
          <w:i w:val="0"/>
          <w:color w:val="245A78"/>
          <w:sz w:val="26"/>
          <w:rtl w:val="1"/>
        </w:rPr>
        <w:t>5. הצעה מעשית לגשר של שלושה שיעורים</w:t>
      </w:r>
    </w:p>
    <w:tbl>
      <w:tblPr>
        <w:tblStyle w:val="TableGrid"/>
        <w:tblW w:type="dxa" w:w="9360"/>
        <w:jc w:val="center"/>
        <w:tblLayout w:type="fixed"/>
        <w:tblLook w:firstColumn="1" w:firstRow="1" w:lastColumn="0" w:lastRow="0" w:noHBand="0" w:noVBand="1" w:val="04A0"/>
        <w:bidiVisual w:val="1"/>
        <w:tblInd w:w="120" w:type="dxa"/>
      </w:tblPr>
      <w:tblGrid>
        <w:gridCol w:w="2200"/>
        <w:gridCol w:w="7160"/>
      </w:tblGrid>
      <w:tr>
        <w:trPr>
          <w:tblHeader w:val="true"/>
          <w:cantSplit/>
        </w:trPr>
        <w:tc>
          <w:tcPr>
            <w:tcW w:type="dxa" w:w="220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מתי</w:t>
            </w:r>
          </w:p>
        </w:tc>
        <w:tc>
          <w:tcPr>
            <w:tcW w:type="dxa" w:w="7160"/>
            <w:shd w:fill="245A78"/>
            <w:vAlign w:val="center"/>
            <w:tcMar>
              <w:top w:w="100" w:type="dxa"/>
              <w:bottom w:w="100" w:type="dxa"/>
              <w:start w:w="120" w:type="dxa"/>
              <w:end w:w="120" w:type="dxa"/>
            </w:tcMar>
          </w:tcPr>
          <w:p>
            <w:pPr>
              <w:jc w:val="right"/>
              <w:bidi w:val="1"/>
            </w:pPr>
            <w:r>
              <w:rPr>
                <w:rFonts w:ascii="Arial" w:hAnsi="Arial" w:cs="Arial"/>
                <w:b/>
                <w:i w:val="0"/>
                <w:color w:val="FFFFFF"/>
                <w:sz w:val="21"/>
                <w:rtl w:val="1"/>
              </w:rPr>
              <w:t>הפעולה המוצעת</w:t>
            </w:r>
          </w:p>
        </w:tc>
      </w:tr>
      <w:tr>
        <w:trPr>
          <w:cantSplit/>
        </w:trPr>
        <w:tc>
          <w:tcPr>
            <w:tcW w:type="dxa" w:w="22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לפני השיעור</w:t>
            </w:r>
          </w:p>
        </w:tc>
        <w:tc>
          <w:tcPr>
            <w:tcW w:type="dxa" w:w="71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README קצר בעברית: מטרות, חמש מילים באנגלית וקבצים שייפתחו</w:t>
            </w:r>
          </w:p>
        </w:tc>
      </w:tr>
      <w:tr>
        <w:trPr>
          <w:cantSplit/>
        </w:trPr>
        <w:tc>
          <w:tcPr>
            <w:tcW w:type="dxa" w:w="22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בתחילת השיעור</w:t>
            </w:r>
          </w:p>
        </w:tc>
        <w:tc>
          <w:tcPr>
            <w:tcW w:type="dxa" w:w="71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חמש דקות: מה מוכר מהחלק הקודם ומה חדש היום</w:t>
            </w:r>
          </w:p>
        </w:tc>
      </w:tr>
      <w:tr>
        <w:trPr>
          <w:cantSplit/>
        </w:trPr>
        <w:tc>
          <w:tcPr>
            <w:tcW w:type="dxa" w:w="22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במהלך ההסבר</w:t>
            </w:r>
          </w:p>
        </w:tc>
        <w:tc>
          <w:tcPr>
            <w:tcW w:type="dxa" w:w="71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לסמן בקול: זו פקודת JS / זו פקודת Git / זה שם שאני בחרתי</w:t>
            </w:r>
          </w:p>
        </w:tc>
      </w:tr>
      <w:tr>
        <w:trPr>
          <w:cantSplit/>
        </w:trPr>
        <w:tc>
          <w:tcPr>
            <w:tcW w:type="dxa" w:w="22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כל 20-25 דקות</w:t>
            </w:r>
          </w:p>
        </w:tc>
        <w:tc>
          <w:tcPr>
            <w:tcW w:type="dxa" w:w="71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Checkpoint קצר: מה ביצענו, מה התוצאה, ושאלה אחת מהכיתה</w:t>
            </w:r>
          </w:p>
        </w:tc>
      </w:tr>
      <w:tr>
        <w:trPr>
          <w:cantSplit/>
        </w:trPr>
        <w:tc>
          <w:tcPr>
            <w:tcW w:type="dxa" w:w="22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בקוד</w:t>
            </w:r>
          </w:p>
        </w:tc>
        <w:tc>
          <w:tcPr>
            <w:tcW w:type="dxa" w:w="71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הערות קצרות ליד נקודות מפתח, לא תמלול מלא של כל משפט</w:t>
            </w:r>
          </w:p>
        </w:tc>
      </w:tr>
      <w:tr>
        <w:trPr>
          <w:cantSplit/>
        </w:trPr>
        <w:tc>
          <w:tcPr>
            <w:tcW w:type="dxa" w:w="220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בסיום</w:t>
            </w:r>
          </w:p>
        </w:tc>
        <w:tc>
          <w:tcPr>
            <w:tcW w:type="dxa" w:w="7160"/>
            <w:shd w:fill="F2F4F7"/>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Commit מסודר + סיכום של עד עשר שורות + שיעורי בית מפורשים</w:t>
            </w:r>
          </w:p>
        </w:tc>
      </w:tr>
      <w:tr>
        <w:trPr>
          <w:cantSplit/>
        </w:trPr>
        <w:tc>
          <w:tcPr>
            <w:tcW w:type="dxa" w:w="220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לכיתה</w:t>
            </w:r>
          </w:p>
        </w:tc>
        <w:tc>
          <w:tcPr>
            <w:tcW w:type="dxa" w:w="7160"/>
            <w:vAlign w:val="center"/>
            <w:tcMar>
              <w:top w:w="100" w:type="dxa"/>
              <w:bottom w:w="100" w:type="dxa"/>
              <w:start w:w="120" w:type="dxa"/>
              <w:end w:w="120" w:type="dxa"/>
            </w:tcMar>
          </w:tcPr>
          <w:p>
            <w:pPr>
              <w:spacing w:after="0"/>
              <w:jc w:val="right"/>
              <w:bidi w:val="1"/>
            </w:pPr>
            <w:r>
              <w:rPr>
                <w:rFonts w:ascii="Arial" w:hAnsi="Arial" w:cs="Arial"/>
                <w:b w:val="0"/>
                <w:i w:val="0"/>
                <w:color w:val="111111"/>
                <w:sz w:val="19"/>
                <w:rtl w:val="1"/>
              </w:rPr>
              <w:t>מילון משותף המתעדכן בכל שיעור ומזהי נושאים לשאלות ממוקדות</w:t>
            </w:r>
          </w:p>
        </w:tc>
      </w:tr>
    </w:tbl>
    <w:p>
      <w:pPr>
        <w:spacing w:after="40"/>
      </w:pPr>
    </w:p>
    <w:p>
      <w:pPr>
        <w:pStyle w:val="Heading2"/>
        <w:spacing w:before="280" w:after="140"/>
        <w:jc w:val="right"/>
        <w:keepNext/>
        <w:bidi w:val="1"/>
      </w:pPr>
      <w:r>
        <w:rPr>
          <w:rFonts w:ascii="Arial" w:hAnsi="Arial" w:cs="Arial"/>
          <w:b/>
          <w:i w:val="0"/>
          <w:color w:val="245A78"/>
          <w:sz w:val="26"/>
          <w:rtl w:val="1"/>
        </w:rPr>
        <w:t>6. מה הבקשה מהמרצה ומהרכזת</w:t>
      </w:r>
    </w:p>
    <w:p>
      <w:pPr>
        <w:spacing w:before="0" w:after="120" w:line="300" w:lineRule="auto"/>
        <w:jc w:val="right"/>
        <w:bidi w:val="1"/>
      </w:pPr>
      <w:r>
        <w:rPr>
          <w:rFonts w:ascii="Arial" w:hAnsi="Arial" w:cs="Arial"/>
          <w:b w:val="0"/>
          <w:i w:val="0"/>
          <w:color w:val="111111"/>
          <w:sz w:val="22"/>
          <w:rtl w:val="1"/>
        </w:rPr>
        <w:t>הבקשה אינה להוריד את הרמה המקצועית. להפך: לשמור על התוכן התעשייתי, אך להוסיף שכבת תיווך קצרה שתאפשר גם לתלמידים מתחילים להיכנס אליו.</w:t>
      </w:r>
    </w:p>
    <w:p>
      <w:pPr>
        <w:pStyle w:val="ListBullet"/>
        <w:spacing w:after="80" w:line="300" w:lineRule="auto"/>
        <w:jc w:val="right"/>
        <w:bidi w:val="1"/>
      </w:pPr>
      <w:r>
        <w:rPr>
          <w:rFonts w:ascii="Arial" w:hAnsi="Arial" w:cs="Arial"/>
          <w:b w:val="0"/>
          <w:i w:val="0"/>
          <w:color w:val="111111"/>
          <w:sz w:val="22"/>
          <w:rtl w:val="1"/>
        </w:rPr>
        <w:t>לשמור על Git, Cursor ו-AI כחלק מרכזי מהקורס.</w:t>
      </w:r>
    </w:p>
    <w:p>
      <w:pPr>
        <w:pStyle w:val="ListBullet"/>
        <w:spacing w:after="80" w:line="300" w:lineRule="auto"/>
        <w:jc w:val="right"/>
        <w:bidi w:val="1"/>
      </w:pPr>
      <w:r>
        <w:rPr>
          <w:rFonts w:ascii="Arial" w:hAnsi="Arial" w:cs="Arial"/>
          <w:b w:val="0"/>
          <w:i w:val="0"/>
          <w:color w:val="111111"/>
          <w:sz w:val="22"/>
          <w:rtl w:val="1"/>
        </w:rPr>
        <w:t>להוסיף מסגרת קבועה בעברית בתחילת ובסיום כל שיעור.</w:t>
      </w:r>
    </w:p>
    <w:p>
      <w:pPr>
        <w:pStyle w:val="ListBullet"/>
        <w:spacing w:after="80" w:line="300" w:lineRule="auto"/>
        <w:jc w:val="right"/>
        <w:bidi w:val="1"/>
      </w:pPr>
      <w:r>
        <w:rPr>
          <w:rFonts w:ascii="Arial" w:hAnsi="Arial" w:cs="Arial"/>
          <w:b w:val="0"/>
          <w:i w:val="0"/>
          <w:color w:val="111111"/>
          <w:sz w:val="22"/>
          <w:rtl w:val="1"/>
        </w:rPr>
        <w:t>לאמת הבנה באמצעות Checkpoints ולא באמצעות שתיקה.</w:t>
      </w:r>
    </w:p>
    <w:p>
      <w:pPr>
        <w:pStyle w:val="ListBullet"/>
        <w:spacing w:after="80" w:line="300" w:lineRule="auto"/>
        <w:jc w:val="right"/>
        <w:bidi w:val="1"/>
      </w:pPr>
      <w:r>
        <w:rPr>
          <w:rFonts w:ascii="Arial" w:hAnsi="Arial" w:cs="Arial"/>
          <w:b w:val="0"/>
          <w:i w:val="0"/>
          <w:color w:val="111111"/>
          <w:sz w:val="22"/>
          <w:rtl w:val="1"/>
        </w:rPr>
        <w:t>להבהיר מראש מה חובה לדעת ומה רק הדגמה או העשרה.</w:t>
      </w:r>
    </w:p>
    <w:p>
      <w:pPr>
        <w:pStyle w:val="ListBullet"/>
        <w:spacing w:after="80" w:line="300" w:lineRule="auto"/>
        <w:jc w:val="right"/>
        <w:bidi w:val="1"/>
      </w:pPr>
      <w:r>
        <w:rPr>
          <w:rFonts w:ascii="Arial" w:hAnsi="Arial" w:cs="Arial"/>
          <w:b w:val="0"/>
          <w:i w:val="0"/>
          <w:color w:val="111111"/>
          <w:sz w:val="22"/>
          <w:rtl w:val="1"/>
        </w:rPr>
        <w:t>לפרסם ב-Repository סיכום ושיעורי בית בנוסח חד-משמעי.</w:t>
      </w:r>
    </w:p>
    <w:p>
      <w:pPr>
        <w:pStyle w:val="Heading2"/>
        <w:spacing w:before="280" w:after="140"/>
        <w:jc w:val="right"/>
        <w:keepNext/>
        <w:bidi w:val="1"/>
      </w:pPr>
      <w:r>
        <w:rPr>
          <w:rFonts w:ascii="Arial" w:hAnsi="Arial" w:cs="Arial"/>
          <w:b/>
          <w:i w:val="0"/>
          <w:color w:val="245A78"/>
          <w:sz w:val="26"/>
          <w:rtl w:val="1"/>
        </w:rPr>
        <w:t>7. נוסח קצר שאפשר לומר בפגישה</w:t>
      </w:r>
    </w:p>
    <w:tbl>
      <w:tblPr>
        <w:tblW w:type="dxa" w:w="9360"/>
        <w:jc w:val="center"/>
        <w:tblLayout w:type="fixed"/>
        <w:tblLook w:firstColumn="1" w:firstRow="1" w:lastColumn="0" w:lastRow="0" w:noHBand="0" w:noVBand="1" w:val="04A0"/>
        <w:bidiVisual w:val="1"/>
        <w:tblInd w:w="120" w:type="dxa"/>
      </w:tblPr>
      <w:tblGrid>
        <w:gridCol w:w="9360"/>
      </w:tblGrid>
      <w:tr>
        <w:tc>
          <w:tcPr>
            <w:tcW w:type="dxa" w:w="9360"/>
            <w:vAlign w:val="center"/>
            <w:tcMar>
              <w:top w:w="100" w:type="dxa"/>
              <w:bottom w:w="100" w:type="dxa"/>
              <w:start w:w="120" w:type="dxa"/>
              <w:end w:w="120" w:type="dxa"/>
            </w:tcMar>
            <w:shd w:fill="FFF4D6"/>
          </w:tcPr>
          <w:p>
            <w:pPr>
              <w:spacing w:after="0"/>
              <w:jc w:val="right"/>
              <w:bidi w:val="1"/>
            </w:pPr>
            <w:r>
              <w:rPr>
                <w:rFonts w:ascii="Arial" w:hAnsi="Arial" w:cs="Arial"/>
                <w:b/>
                <w:i w:val="0"/>
                <w:color w:val="17324D"/>
                <w:sz w:val="22"/>
                <w:rtl w:val="1"/>
              </w:rPr>
              <w:t xml:space="preserve">נוסח מוצע: </w:t>
            </w:r>
            <w:r>
              <w:rPr>
                <w:rFonts w:ascii="Arial" w:hAnsi="Arial" w:cs="Arial"/>
                <w:b w:val="0"/>
                <w:i w:val="0"/>
                <w:color w:val="111111"/>
                <w:sz w:val="22"/>
                <w:rtl w:val="1"/>
              </w:rPr>
              <w:t>אנחנו מעריכים את הניסיון המקצועי ואת הכלים החדשים שנכנסו לקורס. הקושי שלנו אינו עצם החומר, אלא המעבר המהיר בין שיטות: עד עכשיו למדנו בשלבים ובעברית, וכעת נכנסו יחד אנגלית מקצועית, Git, Cursor ו-AI. רמת האנגלית והניסיון בכיתה אינה אחידה, ולכן חלק מהתלמידים מאבדים את רצף ההסבר גם כשהם מסוגלים להבין את הנושא. אנחנו מבקשים גשר קצר: מטרות ומילון בתחילת שיעור, Checkpoints במהלך השיעור וסיכום כתוב ב-Repository בסוף. כך נוכל להישאר ברמה המקצועית ולהביא את כל הכיתה איתנו.</w:t>
            </w:r>
          </w:p>
        </w:tc>
      </w:tr>
    </w:tbl>
    <w:p>
      <w:pPr>
        <w:spacing w:after="40"/>
      </w:pPr>
    </w:p>
    <w:p>
      <w:pPr>
        <w:pStyle w:val="Heading2"/>
        <w:spacing w:before="280" w:after="140"/>
        <w:jc w:val="right"/>
        <w:keepNext/>
        <w:bidi w:val="1"/>
      </w:pPr>
      <w:r>
        <w:rPr>
          <w:rFonts w:ascii="Arial" w:hAnsi="Arial" w:cs="Arial"/>
          <w:b/>
          <w:i w:val="0"/>
          <w:color w:val="245A78"/>
          <w:sz w:val="26"/>
          <w:rtl w:val="1"/>
        </w:rPr>
        <w:t>מקורות מרכזיים בתמלול</w:t>
      </w:r>
    </w:p>
    <w:p>
      <w:pPr>
        <w:pStyle w:val="ListBullet"/>
        <w:spacing w:after="80" w:line="300" w:lineRule="auto"/>
        <w:jc w:val="right"/>
        <w:bidi w:val="1"/>
      </w:pPr>
      <w:r>
        <w:rPr>
          <w:rFonts w:ascii="Arial" w:hAnsi="Arial" w:cs="Arial"/>
          <w:b w:val="0"/>
          <w:i w:val="0"/>
          <w:color w:val="111111"/>
          <w:sz w:val="22"/>
          <w:rtl w:val="1"/>
        </w:rPr>
        <w:t>Part 2, 00:09:26-00:11:23 - פערי ידע, השתתפות ושאלות נקודתיות.</w:t>
      </w:r>
    </w:p>
    <w:p>
      <w:pPr>
        <w:pStyle w:val="ListBullet"/>
        <w:spacing w:after="80" w:line="300" w:lineRule="auto"/>
        <w:jc w:val="right"/>
        <w:bidi w:val="1"/>
      </w:pPr>
      <w:r>
        <w:rPr>
          <w:rFonts w:ascii="Arial" w:hAnsi="Arial" w:cs="Arial"/>
          <w:b w:val="0"/>
          <w:i w:val="0"/>
          <w:color w:val="111111"/>
          <w:sz w:val="22"/>
          <w:rtl w:val="1"/>
        </w:rPr>
        <w:t>Part 2, 00:15:34-00:18:05 - Git Core והמעבר לעבודה דרך Repository.</w:t>
      </w:r>
    </w:p>
    <w:p>
      <w:pPr>
        <w:pStyle w:val="ListBullet"/>
        <w:spacing w:after="80" w:line="300" w:lineRule="auto"/>
        <w:jc w:val="right"/>
        <w:bidi w:val="1"/>
      </w:pPr>
      <w:r>
        <w:rPr>
          <w:rFonts w:ascii="Arial" w:hAnsi="Arial" w:cs="Arial"/>
          <w:b w:val="0"/>
          <w:i w:val="0"/>
          <w:color w:val="111111"/>
          <w:sz w:val="22"/>
          <w:rtl w:val="1"/>
        </w:rPr>
        <w:t>Part 2, 00:22:52-00:26:35 - Cursor והבלבול בין כלי AI.</w:t>
      </w:r>
    </w:p>
    <w:p>
      <w:pPr>
        <w:pStyle w:val="ListBullet"/>
        <w:spacing w:after="80" w:line="300" w:lineRule="auto"/>
        <w:jc w:val="right"/>
        <w:bidi w:val="1"/>
      </w:pPr>
      <w:r>
        <w:rPr>
          <w:rFonts w:ascii="Arial" w:hAnsi="Arial" w:cs="Arial"/>
          <w:b w:val="0"/>
          <w:i w:val="0"/>
          <w:color w:val="111111"/>
          <w:sz w:val="22"/>
          <w:rtl w:val="1"/>
        </w:rPr>
        <w:t>Part 2, 02:24:13-02:29:55 - Debugging, הערת הקצב והחזרה להסבר בסיסי.</w:t>
      </w:r>
    </w:p>
    <w:p>
      <w:pPr>
        <w:pStyle w:val="ListBullet"/>
        <w:spacing w:after="80" w:line="300" w:lineRule="auto"/>
        <w:jc w:val="right"/>
        <w:bidi w:val="1"/>
      </w:pPr>
      <w:r>
        <w:rPr>
          <w:rFonts w:ascii="Arial" w:hAnsi="Arial" w:cs="Arial"/>
          <w:b w:val="0"/>
          <w:i w:val="0"/>
          <w:color w:val="111111"/>
          <w:sz w:val="22"/>
          <w:rtl w:val="1"/>
        </w:rPr>
        <w:t>Part 2, 02:40:03-02:43:03 - בקשת התלמידים לסדר ולהערות כתובות.</w:t>
      </w:r>
    </w:p>
    <w:p>
      <w:pPr>
        <w:pStyle w:val="ListBullet"/>
        <w:spacing w:after="80" w:line="300" w:lineRule="auto"/>
        <w:jc w:val="right"/>
        <w:bidi w:val="1"/>
      </w:pPr>
      <w:r>
        <w:rPr>
          <w:rFonts w:ascii="Arial" w:hAnsi="Arial" w:cs="Arial"/>
          <w:b w:val="0"/>
          <w:i w:val="0"/>
          <w:color w:val="111111"/>
          <w:sz w:val="22"/>
          <w:rtl w:val="1"/>
        </w:rPr>
        <w:t>Part 2, 02:58:32-03:02:34 - ECMAScript ו-Modern JavaScript.</w:t>
      </w:r>
    </w:p>
    <w:p>
      <w:pPr>
        <w:pStyle w:val="ListBullet"/>
        <w:spacing w:after="80" w:line="300" w:lineRule="auto"/>
        <w:jc w:val="right"/>
        <w:bidi w:val="1"/>
      </w:pPr>
      <w:r>
        <w:rPr>
          <w:rFonts w:ascii="Arial" w:hAnsi="Arial" w:cs="Arial"/>
          <w:b w:val="0"/>
          <w:i w:val="0"/>
          <w:color w:val="111111"/>
          <w:sz w:val="22"/>
          <w:rtl w:val="1"/>
        </w:rPr>
        <w:t>Part 2, 03:56:28-03:57:14 - render/init כשמות חופשיים וחומר מוכר ב-Local Storage.</w:t>
      </w:r>
    </w:p>
    <w:p>
      <w:pPr>
        <w:pStyle w:val="ListBullet"/>
        <w:spacing w:after="80" w:line="300" w:lineRule="auto"/>
        <w:jc w:val="right"/>
        <w:bidi w:val="1"/>
      </w:pPr>
      <w:r>
        <w:rPr>
          <w:rFonts w:ascii="Arial" w:hAnsi="Arial" w:cs="Arial"/>
          <w:b w:val="0"/>
          <w:i w:val="0"/>
          <w:color w:val="111111"/>
          <w:sz w:val="22"/>
          <w:rtl w:val="1"/>
        </w:rPr>
        <w:t>Part 1, 00:14:10-00:29:30 - Rules, Skills, Workflow והמעבר מ-Drive ל-Git.</w:t>
      </w:r>
    </w:p>
    <w:p>
      <w:pPr>
        <w:spacing w:before="240" w:after="120" w:line="300" w:lineRule="auto"/>
        <w:jc w:val="right"/>
        <w:bidi w:val="1"/>
      </w:pPr>
      <w:r>
        <w:rPr>
          <w:rFonts w:ascii="Arial" w:hAnsi="Arial" w:cs="Arial"/>
          <w:b w:val="0"/>
          <w:i/>
          <w:color w:val="667085"/>
          <w:sz w:val="19"/>
          <w:rtl w:val="1"/>
        </w:rPr>
        <w:t>עודכן: 01.09.2026. המסמך אינו כולל שמות תלמידים ואינו מייחס כוונות שלא נאמרו בתמלול.</w:t>
      </w:r>
    </w:p>
    <w:sectPr w:rsidR="00FC693F" w:rsidRPr="0006063C" w:rsidSect="00034616">
      <w:headerReference w:type="default" r:id="rId9"/>
      <w:footerReference w:type="default" r:id="rId10"/>
      <w:pgSz w:w="12240" w:h="15840"/>
      <w:pgMar w:top="1181" w:right="1440" w:bottom="1152" w:left="1440" w:header="648" w:footer="648"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667085"/>
        <w:sz w:val="18"/>
        <w:rtl w:val="1"/>
      </w:rPr>
      <w:t xml:space="preserve">עמוד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i w:val="0"/>
        <w:color w:val="667085"/>
        <w:sz w:val="18"/>
        <w:rtl w:val="1"/>
      </w:rPr>
      <w:t>מדריך מעבר למורה החדש | FS AI 45800-9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45A78"/>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45A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