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css --&gt;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引入碰撞函數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判定是否勝利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判定是否開始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遊戲重新開始按鈕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0.75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}, ((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}, ((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"#WIN_GAME"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A11A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"margin:0px;cursor: default;"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EA11AA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"WIN_GAME"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"./img/WIN_GAME.jpg"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copyright 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&amp;copy;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Jim space_war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(2020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前端程式設計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"https://b06608062.github.io/"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A11A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A11A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"Me"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About_me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A11AA" w:rsidRPr="00EA11AA" w:rsidRDefault="00EA11AA" w:rsidP="00EA11AA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A11A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A11AA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D20727" w:rsidRDefault="00D20727">
      <w:bookmarkStart w:id="0" w:name="_GoBack"/>
      <w:bookmarkEnd w:id="0"/>
    </w:p>
    <w:sectPr w:rsidR="00D207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1AA"/>
    <w:rsid w:val="00D20727"/>
    <w:rsid w:val="00EA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63</Pages>
  <Words>13999</Words>
  <Characters>79800</Characters>
  <Application>Microsoft Office Word</Application>
  <DocSecurity>0</DocSecurity>
  <Lines>665</Lines>
  <Paragraphs>187</Paragraphs>
  <ScaleCrop>false</ScaleCrop>
  <Company/>
  <LinksUpToDate>false</LinksUpToDate>
  <CharactersWithSpaces>93612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2020-06-23T08:31:00Z</dcterms:created>
  <dcterms:modified xsi:type="dcterms:W3CDTF">2020-06-23T08:32:00Z</dcterms:modified>
</cp:coreProperties>
</file>