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3041D" w14:textId="77777777" w:rsidR="00125EE3" w:rsidRPr="00125EE3" w:rsidRDefault="00125EE3" w:rsidP="00125EE3">
      <w:pPr>
        <w:widowControl/>
        <w:numPr>
          <w:ilvl w:val="0"/>
          <w:numId w:val="1"/>
        </w:numPr>
        <w:shd w:val="clear" w:color="auto" w:fill="FFFFFF"/>
        <w:spacing w:before="100" w:beforeAutospacing="1" w:after="240"/>
        <w:ind w:left="375"/>
        <w:rPr>
          <w:rFonts w:ascii="Helvetica" w:eastAsia="新細明體" w:hAnsi="Helvetica" w:cs="Helvetica"/>
          <w:color w:val="2E5C6E"/>
          <w:kern w:val="0"/>
          <w:szCs w:val="24"/>
        </w:rPr>
      </w:pPr>
      <w:r w:rsidRPr="00125EE3">
        <w:rPr>
          <w:rFonts w:ascii="Helvetica" w:eastAsia="新細明體" w:hAnsi="Helvetica" w:cs="Helvetica"/>
          <w:color w:val="2E5C6E"/>
          <w:kern w:val="0"/>
          <w:szCs w:val="24"/>
        </w:rPr>
        <w:t>Insertion sorting is one by one remove the element from the original array and insert it into the proper location which is larger than the previous value and smaller than next value in the array.</w:t>
      </w:r>
      <w:r w:rsidRPr="00125EE3">
        <w:rPr>
          <w:rFonts w:ascii="Helvetica" w:eastAsia="新細明體" w:hAnsi="Helvetica" w:cs="Helvetica"/>
          <w:color w:val="2E5C6E"/>
          <w:kern w:val="0"/>
          <w:szCs w:val="24"/>
        </w:rPr>
        <w:br/>
        <w:t>For sorting the array 52314.</w:t>
      </w:r>
      <w:r w:rsidRPr="00125EE3">
        <w:rPr>
          <w:rFonts w:ascii="Helvetica" w:eastAsia="新細明體" w:hAnsi="Helvetica" w:cs="Helvetica"/>
          <w:color w:val="2E5C6E"/>
          <w:kern w:val="0"/>
          <w:szCs w:val="24"/>
        </w:rPr>
        <w:br/>
        <w:t>2 is inserted before 5, resulting in 25314</w:t>
      </w:r>
      <w:r w:rsidRPr="00125EE3">
        <w:rPr>
          <w:rFonts w:ascii="Helvetica" w:eastAsia="新細明體" w:hAnsi="Helvetica" w:cs="Helvetica"/>
          <w:color w:val="2E5C6E"/>
          <w:kern w:val="0"/>
          <w:szCs w:val="24"/>
        </w:rPr>
        <w:br/>
        <w:t>3 is inserted between 2 and 5, resulting in 23514</w:t>
      </w:r>
      <w:r w:rsidRPr="00125EE3">
        <w:rPr>
          <w:rFonts w:ascii="Helvetica" w:eastAsia="新細明體" w:hAnsi="Helvetica" w:cs="Helvetica"/>
          <w:color w:val="2E5C6E"/>
          <w:kern w:val="0"/>
          <w:szCs w:val="24"/>
        </w:rPr>
        <w:br/>
        <w:t>1 is inserted at the start, resulting in 12354</w:t>
      </w:r>
      <w:r w:rsidRPr="00125EE3">
        <w:rPr>
          <w:rFonts w:ascii="Helvetica" w:eastAsia="新細明體" w:hAnsi="Helvetica" w:cs="Helvetica"/>
          <w:color w:val="2E5C6E"/>
          <w:kern w:val="0"/>
          <w:szCs w:val="24"/>
        </w:rPr>
        <w:br/>
        <w:t>4 is inserted between 3 and 5, 12345.</w:t>
      </w:r>
      <w:r w:rsidRPr="00125EE3">
        <w:rPr>
          <w:rFonts w:ascii="Helvetica" w:eastAsia="新細明體" w:hAnsi="Helvetica" w:cs="Helvetica"/>
          <w:color w:val="2E5C6E"/>
          <w:kern w:val="0"/>
          <w:szCs w:val="24"/>
        </w:rPr>
        <w:br/>
        <w:t>End of sorting.</w:t>
      </w:r>
      <w:r w:rsidRPr="00125EE3">
        <w:rPr>
          <w:rFonts w:ascii="Helvetica" w:eastAsia="新細明體" w:hAnsi="Helvetica" w:cs="Helvetica"/>
          <w:color w:val="2E5C6E"/>
          <w:kern w:val="0"/>
          <w:szCs w:val="24"/>
        </w:rPr>
        <w:br/>
        <w:t>Generate 1024 0~10000 random values and put into a 1D array. Visualize the insertion sorting process with waveform graph and slightly delay.</w:t>
      </w:r>
    </w:p>
    <w:p w14:paraId="59A17C57" w14:textId="77777777" w:rsidR="00125EE3" w:rsidRPr="00125EE3" w:rsidRDefault="00125EE3" w:rsidP="00125EE3">
      <w:pPr>
        <w:widowControl/>
        <w:numPr>
          <w:ilvl w:val="0"/>
          <w:numId w:val="1"/>
        </w:numPr>
        <w:shd w:val="clear" w:color="auto" w:fill="FFFFFF"/>
        <w:spacing w:before="100" w:beforeAutospacing="1" w:after="240"/>
        <w:ind w:left="375"/>
        <w:rPr>
          <w:rFonts w:ascii="Helvetica" w:eastAsia="新細明體" w:hAnsi="Helvetica" w:cs="Helvetica"/>
          <w:color w:val="2E5C6E"/>
          <w:kern w:val="0"/>
          <w:szCs w:val="24"/>
        </w:rPr>
      </w:pPr>
      <w:r w:rsidRPr="00125EE3">
        <w:rPr>
          <w:rFonts w:ascii="Helvetica" w:eastAsia="新細明體" w:hAnsi="Helvetica" w:cs="Helvetica"/>
          <w:color w:val="2E5C6E"/>
          <w:kern w:val="0"/>
          <w:szCs w:val="24"/>
        </w:rPr>
        <w:t>Selection sorting is making only one exchange for every list pass through. On every pass through, the selection sort searches for the largest number and places it at first location by swapping.</w:t>
      </w:r>
      <w:r w:rsidRPr="00125EE3">
        <w:rPr>
          <w:rFonts w:ascii="Helvetica" w:eastAsia="新細明體" w:hAnsi="Helvetica" w:cs="Helvetica"/>
          <w:color w:val="2E5C6E"/>
          <w:kern w:val="0"/>
          <w:szCs w:val="24"/>
        </w:rPr>
        <w:br/>
        <w:t>On the second pass through, the second largest is found and placed in its location after the largest by swapping… and so on…</w:t>
      </w:r>
      <w:r w:rsidRPr="00125EE3">
        <w:rPr>
          <w:rFonts w:ascii="Helvetica" w:eastAsia="新細明體" w:hAnsi="Helvetica" w:cs="Helvetica"/>
          <w:color w:val="2E5C6E"/>
          <w:kern w:val="0"/>
          <w:szCs w:val="24"/>
        </w:rPr>
        <w:br/>
        <w:t>The final item would be placed in (n-1) steps.</w:t>
      </w:r>
      <w:r w:rsidRPr="00125EE3">
        <w:rPr>
          <w:rFonts w:ascii="Helvetica" w:eastAsia="新細明體" w:hAnsi="Helvetica" w:cs="Helvetica"/>
          <w:color w:val="2E5C6E"/>
          <w:kern w:val="0"/>
          <w:szCs w:val="24"/>
        </w:rPr>
        <w:br/>
        <w:t>Generate 1024 0~10000 random values and put them into a 1D array. Visualize the sorting process on a waveform graph with slightly delay.</w:t>
      </w:r>
      <w:r w:rsidRPr="00125EE3">
        <w:rPr>
          <w:rFonts w:ascii="Helvetica" w:eastAsia="新細明體" w:hAnsi="Helvetica" w:cs="Helvetica"/>
          <w:color w:val="2E5C6E"/>
          <w:kern w:val="0"/>
          <w:szCs w:val="24"/>
        </w:rPr>
        <w:br/>
        <w:t>First Pass</w:t>
      </w:r>
      <w:r w:rsidRPr="00125EE3">
        <w:rPr>
          <w:rFonts w:ascii="Helvetica" w:eastAsia="新細明體" w:hAnsi="Helvetica" w:cs="Helvetica"/>
          <w:color w:val="2E5C6E"/>
          <w:kern w:val="0"/>
          <w:szCs w:val="24"/>
        </w:rPr>
        <w:br/>
        <w:t>(68,2,93,45) -&gt; (68,2,45,93), 93&lt;-&gt;45 swap</w:t>
      </w:r>
      <w:r w:rsidRPr="00125EE3">
        <w:rPr>
          <w:rFonts w:ascii="Helvetica" w:eastAsia="新細明體" w:hAnsi="Helvetica" w:cs="Helvetica"/>
          <w:color w:val="2E5C6E"/>
          <w:kern w:val="0"/>
          <w:szCs w:val="24"/>
        </w:rPr>
        <w:br/>
        <w:t>Second Pass</w:t>
      </w:r>
      <w:r w:rsidRPr="00125EE3">
        <w:rPr>
          <w:rFonts w:ascii="Helvetica" w:eastAsia="新細明體" w:hAnsi="Helvetica" w:cs="Helvetica"/>
          <w:color w:val="2E5C6E"/>
          <w:kern w:val="0"/>
          <w:szCs w:val="24"/>
        </w:rPr>
        <w:br/>
        <w:t>(68,2,45,93) -&gt; (45,2,68,93), 68&lt;-&gt;45 swap</w:t>
      </w:r>
      <w:r w:rsidRPr="00125EE3">
        <w:rPr>
          <w:rFonts w:ascii="Helvetica" w:eastAsia="新細明體" w:hAnsi="Helvetica" w:cs="Helvetica"/>
          <w:color w:val="2E5C6E"/>
          <w:kern w:val="0"/>
          <w:szCs w:val="24"/>
        </w:rPr>
        <w:br/>
        <w:t>Final Pass</w:t>
      </w:r>
      <w:r w:rsidRPr="00125EE3">
        <w:rPr>
          <w:rFonts w:ascii="Helvetica" w:eastAsia="新細明體" w:hAnsi="Helvetica" w:cs="Helvetica"/>
          <w:color w:val="2E5C6E"/>
          <w:kern w:val="0"/>
          <w:szCs w:val="24"/>
        </w:rPr>
        <w:br/>
        <w:t>(45,2,68,93) -&gt; (2,45,68,93), 2&lt;-&gt;45 swap</w:t>
      </w:r>
      <w:r w:rsidRPr="00125EE3">
        <w:rPr>
          <w:rFonts w:ascii="Helvetica" w:eastAsia="新細明體" w:hAnsi="Helvetica" w:cs="Helvetica"/>
          <w:color w:val="2E5C6E"/>
          <w:kern w:val="0"/>
          <w:szCs w:val="24"/>
        </w:rPr>
        <w:br/>
      </w:r>
    </w:p>
    <w:p w14:paraId="232BEB1A" w14:textId="77777777" w:rsidR="00125EE3" w:rsidRPr="00125EE3" w:rsidRDefault="00125EE3" w:rsidP="00125EE3">
      <w:pPr>
        <w:widowControl/>
        <w:numPr>
          <w:ilvl w:val="0"/>
          <w:numId w:val="1"/>
        </w:numPr>
        <w:shd w:val="clear" w:color="auto" w:fill="FFFFFF"/>
        <w:spacing w:before="100" w:beforeAutospacing="1" w:after="240"/>
        <w:ind w:left="375"/>
        <w:rPr>
          <w:rFonts w:ascii="Helvetica" w:eastAsia="新細明體" w:hAnsi="Helvetica" w:cs="Helvetica"/>
          <w:color w:val="2E5C6E"/>
          <w:kern w:val="0"/>
          <w:szCs w:val="24"/>
        </w:rPr>
      </w:pPr>
      <w:r w:rsidRPr="00125EE3">
        <w:rPr>
          <w:rFonts w:ascii="Helvetica" w:eastAsia="新細明體" w:hAnsi="Helvetica" w:cs="Helvetica"/>
          <w:color w:val="2E5C6E"/>
          <w:kern w:val="0"/>
          <w:szCs w:val="24"/>
        </w:rPr>
        <w:t>Write a </w:t>
      </w:r>
      <w:r w:rsidRPr="00125EE3">
        <w:rPr>
          <w:rFonts w:ascii="Helvetica" w:eastAsia="新細明體" w:hAnsi="Helvetica" w:cs="Helvetica"/>
          <w:b/>
          <w:bCs/>
          <w:color w:val="2E5C6E"/>
          <w:kern w:val="0"/>
          <w:szCs w:val="24"/>
        </w:rPr>
        <w:t>BenchmarkSorting.vi</w:t>
      </w:r>
      <w:r w:rsidRPr="00125EE3">
        <w:rPr>
          <w:rFonts w:ascii="Helvetica" w:eastAsia="新細明體" w:hAnsi="Helvetica" w:cs="Helvetica"/>
          <w:color w:val="2E5C6E"/>
          <w:kern w:val="0"/>
          <w:szCs w:val="24"/>
        </w:rPr>
        <w:t> to benchmark the performance of bubble (you have done this in HW2), selection, and insertion sorting.</w:t>
      </w:r>
      <w:r w:rsidRPr="00125EE3">
        <w:rPr>
          <w:rFonts w:ascii="Helvetica" w:eastAsia="新細明體" w:hAnsi="Helvetica" w:cs="Helvetica"/>
          <w:color w:val="2E5C6E"/>
          <w:kern w:val="0"/>
          <w:szCs w:val="24"/>
        </w:rPr>
        <w:br/>
        <w:t>The vi will generate 1024 0~10000 random values first and feed the same dataset to the three sorting algorithm.</w:t>
      </w:r>
      <w:r w:rsidRPr="00125EE3">
        <w:rPr>
          <w:rFonts w:ascii="Helvetica" w:eastAsia="新細明體" w:hAnsi="Helvetica" w:cs="Helvetica"/>
          <w:color w:val="2E5C6E"/>
          <w:kern w:val="0"/>
          <w:szCs w:val="24"/>
        </w:rPr>
        <w:br/>
      </w:r>
      <w:r w:rsidRPr="00125EE3">
        <w:rPr>
          <w:rFonts w:ascii="Helvetica" w:eastAsia="新細明體" w:hAnsi="Helvetica" w:cs="Helvetica"/>
          <w:b/>
          <w:bCs/>
          <w:color w:val="2E5C6E"/>
          <w:kern w:val="0"/>
          <w:szCs w:val="24"/>
        </w:rPr>
        <w:t xml:space="preserve">Package the three sorting algorithm into </w:t>
      </w:r>
      <w:proofErr w:type="spellStart"/>
      <w:r w:rsidRPr="00125EE3">
        <w:rPr>
          <w:rFonts w:ascii="Helvetica" w:eastAsia="新細明體" w:hAnsi="Helvetica" w:cs="Helvetica"/>
          <w:b/>
          <w:bCs/>
          <w:color w:val="2E5C6E"/>
          <w:kern w:val="0"/>
          <w:szCs w:val="24"/>
        </w:rPr>
        <w:t>subVIs</w:t>
      </w:r>
      <w:proofErr w:type="spellEnd"/>
      <w:r w:rsidRPr="00125EE3">
        <w:rPr>
          <w:rFonts w:ascii="Helvetica" w:eastAsia="新細明體" w:hAnsi="Helvetica" w:cs="Helvetica"/>
          <w:b/>
          <w:bCs/>
          <w:color w:val="2E5C6E"/>
          <w:kern w:val="0"/>
          <w:szCs w:val="24"/>
        </w:rPr>
        <w:t xml:space="preserve"> (named bubble sorting, selection sorting and insertion sorting) and run them one by one.</w:t>
      </w:r>
      <w:r w:rsidRPr="00125EE3">
        <w:rPr>
          <w:rFonts w:ascii="Helvetica" w:eastAsia="新細明體" w:hAnsi="Helvetica" w:cs="Helvetica"/>
          <w:color w:val="2E5C6E"/>
          <w:kern w:val="0"/>
          <w:szCs w:val="24"/>
        </w:rPr>
        <w:t> Show the time required to finish sorting with the 3 different sorting methods individually.</w:t>
      </w:r>
      <w:r w:rsidRPr="00125EE3">
        <w:rPr>
          <w:rFonts w:ascii="Helvetica" w:eastAsia="新細明體" w:hAnsi="Helvetica" w:cs="Helvetica"/>
          <w:color w:val="2E5C6E"/>
          <w:kern w:val="0"/>
          <w:szCs w:val="24"/>
        </w:rPr>
        <w:br/>
      </w:r>
      <w:r w:rsidRPr="00125EE3">
        <w:rPr>
          <w:rFonts w:ascii="Helvetica" w:eastAsia="新細明體" w:hAnsi="Helvetica" w:cs="Helvetica"/>
          <w:b/>
          <w:bCs/>
          <w:color w:val="2E5C6E"/>
          <w:kern w:val="0"/>
          <w:szCs w:val="24"/>
        </w:rPr>
        <w:t>(Note1: please remove all wait function inside the loops when sorting)</w:t>
      </w:r>
      <w:r w:rsidRPr="00125EE3">
        <w:rPr>
          <w:rFonts w:ascii="Helvetica" w:eastAsia="新細明體" w:hAnsi="Helvetica" w:cs="Helvetica"/>
          <w:color w:val="2E5C6E"/>
          <w:kern w:val="0"/>
          <w:szCs w:val="24"/>
        </w:rPr>
        <w:br/>
      </w:r>
      <w:r w:rsidRPr="00125EE3">
        <w:rPr>
          <w:rFonts w:ascii="Helvetica" w:eastAsia="新細明體" w:hAnsi="Helvetica" w:cs="Helvetica"/>
          <w:b/>
          <w:bCs/>
          <w:color w:val="2E5C6E"/>
          <w:kern w:val="0"/>
          <w:szCs w:val="24"/>
        </w:rPr>
        <w:lastRenderedPageBreak/>
        <w:t>(Note2: you need to hand in four VIs in question 3 )</w:t>
      </w:r>
      <w:r w:rsidRPr="00125EE3">
        <w:rPr>
          <w:rFonts w:ascii="Helvetica" w:eastAsia="新細明體" w:hAnsi="Helvetica" w:cs="Helvetica"/>
          <w:color w:val="2E5C6E"/>
          <w:kern w:val="0"/>
          <w:szCs w:val="24"/>
        </w:rPr>
        <w:br/>
      </w:r>
    </w:p>
    <w:p w14:paraId="66E70196" w14:textId="77777777" w:rsidR="00125EE3" w:rsidRPr="00125EE3" w:rsidRDefault="00125EE3" w:rsidP="00125EE3">
      <w:pPr>
        <w:widowControl/>
        <w:numPr>
          <w:ilvl w:val="0"/>
          <w:numId w:val="1"/>
        </w:numPr>
        <w:shd w:val="clear" w:color="auto" w:fill="FFFFFF"/>
        <w:spacing w:before="100" w:beforeAutospacing="1" w:after="240"/>
        <w:ind w:left="375"/>
        <w:rPr>
          <w:rFonts w:ascii="Helvetica" w:eastAsia="新細明體" w:hAnsi="Helvetica" w:cs="Helvetica"/>
          <w:color w:val="2E5C6E"/>
          <w:kern w:val="0"/>
          <w:szCs w:val="24"/>
        </w:rPr>
      </w:pPr>
      <w:r w:rsidRPr="00125EE3">
        <w:rPr>
          <w:rFonts w:ascii="Helvetica" w:eastAsia="新細明體" w:hAnsi="Helvetica" w:cs="Helvetica"/>
          <w:color w:val="2E5C6E"/>
          <w:kern w:val="0"/>
          <w:szCs w:val="24"/>
        </w:rPr>
        <w:t xml:space="preserve">Write a </w:t>
      </w:r>
      <w:proofErr w:type="spellStart"/>
      <w:r w:rsidRPr="00125EE3">
        <w:rPr>
          <w:rFonts w:ascii="Helvetica" w:eastAsia="新細明體" w:hAnsi="Helvetica" w:cs="Helvetica"/>
          <w:color w:val="2E5C6E"/>
          <w:kern w:val="0"/>
          <w:szCs w:val="24"/>
        </w:rPr>
        <w:t>count down</w:t>
      </w:r>
      <w:proofErr w:type="spellEnd"/>
      <w:r w:rsidRPr="00125EE3">
        <w:rPr>
          <w:rFonts w:ascii="Helvetica" w:eastAsia="新細明體" w:hAnsi="Helvetica" w:cs="Helvetica"/>
          <w:color w:val="2E5C6E"/>
          <w:kern w:val="0"/>
          <w:szCs w:val="24"/>
        </w:rPr>
        <w:t xml:space="preserve"> timer VI with 3 numerical display controls in </w:t>
      </w:r>
      <w:proofErr w:type="spellStart"/>
      <w:r w:rsidRPr="00125EE3">
        <w:rPr>
          <w:rFonts w:ascii="Helvetica" w:eastAsia="新細明體" w:hAnsi="Helvetica" w:cs="Helvetica"/>
          <w:color w:val="2E5C6E"/>
          <w:kern w:val="0"/>
          <w:szCs w:val="24"/>
        </w:rPr>
        <w:t>hh:mm:ss</w:t>
      </w:r>
      <w:proofErr w:type="spellEnd"/>
      <w:r w:rsidRPr="00125EE3">
        <w:rPr>
          <w:rFonts w:ascii="Helvetica" w:eastAsia="新細明體" w:hAnsi="Helvetica" w:cs="Helvetica"/>
          <w:color w:val="2E5C6E"/>
          <w:kern w:val="0"/>
          <w:szCs w:val="24"/>
        </w:rPr>
        <w:t xml:space="preserve"> format to let user enter the time to counting down from. The VI has a Boolean button start/stop controlling start or stop (pause) count down timer.</w:t>
      </w:r>
      <w:r w:rsidRPr="00125EE3">
        <w:rPr>
          <w:rFonts w:ascii="Helvetica" w:eastAsia="新細明體" w:hAnsi="Helvetica" w:cs="Helvetica"/>
          <w:color w:val="2E5C6E"/>
          <w:kern w:val="0"/>
          <w:szCs w:val="24"/>
        </w:rPr>
        <w:br/>
        <w:t xml:space="preserve">Use local variables (do not use shift registers) to read the 3 numerical controls and update the count down time per second. Beeps for 3 seconds by using beep.vi when counting down time reach 00:00:00. The time value then count up and showing a negative sign with a rectangular LED in front of </w:t>
      </w:r>
      <w:proofErr w:type="spellStart"/>
      <w:r w:rsidRPr="00125EE3">
        <w:rPr>
          <w:rFonts w:ascii="Helvetica" w:eastAsia="新細明體" w:hAnsi="Helvetica" w:cs="Helvetica"/>
          <w:color w:val="2E5C6E"/>
          <w:kern w:val="0"/>
          <w:szCs w:val="24"/>
        </w:rPr>
        <w:t>hh:mm:ss</w:t>
      </w:r>
      <w:proofErr w:type="spellEnd"/>
      <w:r w:rsidRPr="00125EE3">
        <w:rPr>
          <w:rFonts w:ascii="Helvetica" w:eastAsia="新細明體" w:hAnsi="Helvetica" w:cs="Helvetica"/>
          <w:color w:val="2E5C6E"/>
          <w:kern w:val="0"/>
          <w:szCs w:val="24"/>
        </w:rPr>
        <w:t>.</w:t>
      </w:r>
      <w:r w:rsidRPr="00125EE3">
        <w:rPr>
          <w:rFonts w:ascii="Helvetica" w:eastAsia="新細明體" w:hAnsi="Helvetica" w:cs="Helvetica"/>
          <w:color w:val="2E5C6E"/>
          <w:kern w:val="0"/>
          <w:szCs w:val="24"/>
        </w:rPr>
        <w:br/>
      </w:r>
    </w:p>
    <w:p w14:paraId="287C6788" w14:textId="3D405BBF" w:rsidR="009046B4" w:rsidRPr="001E64F6" w:rsidRDefault="001E64F6" w:rsidP="001E64F6">
      <w:pPr>
        <w:widowControl/>
        <w:numPr>
          <w:ilvl w:val="0"/>
          <w:numId w:val="1"/>
        </w:numPr>
        <w:shd w:val="clear" w:color="auto" w:fill="FFFFFF"/>
        <w:spacing w:before="100" w:beforeAutospacing="1" w:after="100" w:afterAutospacing="1"/>
        <w:ind w:left="375"/>
        <w:rPr>
          <w:rFonts w:ascii="Helvetica" w:eastAsia="新細明體" w:hAnsi="Helvetica" w:cs="Helvetica"/>
          <w:color w:val="2E5C6E"/>
          <w:kern w:val="0"/>
          <w:szCs w:val="24"/>
        </w:rPr>
      </w:pPr>
      <w:r w:rsidRPr="001E64F6">
        <w:rPr>
          <w:rFonts w:ascii="Helvetica" w:eastAsia="新細明體" w:hAnsi="Helvetica" w:cs="Helvetica"/>
          <w:color w:val="2E5C6E"/>
          <w:kern w:val="0"/>
          <w:szCs w:val="24"/>
        </w:rPr>
        <w:t>Write a VI to test the reaction time from ‘you see the LED is on’ to ‘you press the “Stop timer” button’. The VI repeats the following two steps until you press the “Stop program” button.</w:t>
      </w:r>
      <w:r>
        <w:rPr>
          <w:rFonts w:ascii="Helvetica" w:eastAsia="新細明體" w:hAnsi="Helvetica" w:cs="Helvetica"/>
          <w:color w:val="2E5C6E"/>
          <w:kern w:val="0"/>
          <w:szCs w:val="24"/>
        </w:rPr>
        <w:br/>
      </w:r>
      <w:r w:rsidRPr="001E64F6">
        <w:rPr>
          <w:rFonts w:ascii="Helvetica" w:eastAsia="新細明體" w:hAnsi="Helvetica" w:cs="Helvetica"/>
          <w:color w:val="2E5C6E"/>
          <w:kern w:val="0"/>
          <w:szCs w:val="24"/>
        </w:rPr>
        <w:t>(1)</w:t>
      </w:r>
      <w:r>
        <w:rPr>
          <w:rFonts w:ascii="Helvetica" w:eastAsia="新細明體" w:hAnsi="Helvetica" w:cs="Helvetica"/>
          <w:color w:val="2E5C6E"/>
          <w:kern w:val="0"/>
          <w:szCs w:val="24"/>
        </w:rPr>
        <w:t xml:space="preserve"> </w:t>
      </w:r>
      <w:r w:rsidRPr="001E64F6">
        <w:rPr>
          <w:rFonts w:ascii="Helvetica" w:eastAsia="新細明體" w:hAnsi="Helvetica" w:cs="Helvetica"/>
          <w:color w:val="2E5C6E"/>
          <w:kern w:val="0"/>
          <w:szCs w:val="24"/>
        </w:rPr>
        <w:t>Random delay for 5 ~ 8 seconds and LED is off.</w:t>
      </w:r>
      <w:r>
        <w:rPr>
          <w:rFonts w:ascii="Helvetica" w:eastAsia="新細明體" w:hAnsi="Helvetica" w:cs="Helvetica"/>
          <w:color w:val="2E5C6E"/>
          <w:kern w:val="0"/>
          <w:szCs w:val="24"/>
        </w:rPr>
        <w:br/>
      </w:r>
      <w:r w:rsidRPr="001E64F6">
        <w:rPr>
          <w:rFonts w:ascii="Helvetica" w:eastAsia="新細明體" w:hAnsi="Helvetica" w:cs="Helvetica"/>
          <w:color w:val="2E5C6E"/>
          <w:kern w:val="0"/>
          <w:szCs w:val="24"/>
        </w:rPr>
        <w:t>(2)</w:t>
      </w:r>
      <w:r>
        <w:rPr>
          <w:rFonts w:ascii="Helvetica" w:eastAsia="新細明體" w:hAnsi="Helvetica" w:cs="Helvetica"/>
          <w:color w:val="2E5C6E"/>
          <w:kern w:val="0"/>
          <w:szCs w:val="24"/>
        </w:rPr>
        <w:t xml:space="preserve"> </w:t>
      </w:r>
      <w:r w:rsidRPr="001E64F6">
        <w:rPr>
          <w:rFonts w:ascii="Helvetica" w:eastAsia="新細明體" w:hAnsi="Helvetica" w:cs="Helvetica"/>
          <w:color w:val="2E5C6E"/>
          <w:kern w:val="0"/>
          <w:szCs w:val="24"/>
        </w:rPr>
        <w:t>Turn LED on. User press the “stop timer” button when he see the LED on.</w:t>
      </w:r>
      <w:r>
        <w:rPr>
          <w:rFonts w:ascii="Helvetica" w:eastAsia="新細明體" w:hAnsi="Helvetica" w:cs="Helvetica"/>
          <w:color w:val="2E5C6E"/>
          <w:kern w:val="0"/>
          <w:szCs w:val="24"/>
        </w:rPr>
        <w:t xml:space="preserve"> </w:t>
      </w:r>
      <w:r w:rsidRPr="001E64F6">
        <w:rPr>
          <w:rFonts w:ascii="Helvetica" w:eastAsia="新細明體" w:hAnsi="Helvetica" w:cs="Helvetica"/>
          <w:color w:val="2E5C6E"/>
          <w:kern w:val="0"/>
          <w:szCs w:val="24"/>
        </w:rPr>
        <w:t>Show the reaction time with a numerical indicator and also record all test results in a waveform chart before the program stop.</w:t>
      </w:r>
      <w:r>
        <w:rPr>
          <w:rFonts w:ascii="Helvetica" w:eastAsia="新細明體" w:hAnsi="Helvetica" w:cs="Helvetica"/>
          <w:color w:val="2E5C6E"/>
          <w:kern w:val="0"/>
          <w:szCs w:val="24"/>
        </w:rPr>
        <w:br/>
      </w:r>
      <w:r>
        <w:rPr>
          <w:rFonts w:ascii="Helvetica" w:eastAsia="新細明體" w:hAnsi="Helvetica" w:cs="Helvetica" w:hint="eastAsia"/>
          <w:color w:val="2E5C6E"/>
          <w:kern w:val="0"/>
          <w:szCs w:val="24"/>
        </w:rPr>
        <w:t>(Pl</w:t>
      </w:r>
      <w:r>
        <w:rPr>
          <w:rFonts w:ascii="Helvetica" w:eastAsia="新細明體" w:hAnsi="Helvetica" w:cs="Helvetica"/>
          <w:color w:val="2E5C6E"/>
          <w:kern w:val="0"/>
          <w:szCs w:val="24"/>
        </w:rPr>
        <w:t>ease u</w:t>
      </w:r>
      <w:r>
        <w:rPr>
          <w:rFonts w:ascii="Helvetica" w:eastAsia="新細明體" w:hAnsi="Helvetica" w:cs="Helvetica" w:hint="eastAsia"/>
          <w:color w:val="2E5C6E"/>
          <w:kern w:val="0"/>
          <w:szCs w:val="24"/>
        </w:rPr>
        <w:t>s</w:t>
      </w:r>
      <w:r>
        <w:rPr>
          <w:rFonts w:ascii="Helvetica" w:eastAsia="新細明體" w:hAnsi="Helvetica" w:cs="Helvetica"/>
          <w:color w:val="2E5C6E"/>
          <w:kern w:val="0"/>
          <w:szCs w:val="24"/>
        </w:rPr>
        <w:t>e</w:t>
      </w:r>
      <w:r w:rsidRPr="00125EE3">
        <w:rPr>
          <w:rFonts w:ascii="Helvetica" w:eastAsia="新細明體" w:hAnsi="Helvetica" w:cs="Helvetica"/>
          <w:color w:val="2E5C6E"/>
          <w:kern w:val="0"/>
          <w:szCs w:val="24"/>
        </w:rPr>
        <w:t xml:space="preserve"> sequence for timing and local variable for the LED control.</w:t>
      </w:r>
      <w:r w:rsidRPr="001E64F6">
        <w:rPr>
          <w:rFonts w:ascii="Helvetica" w:eastAsia="新細明體" w:hAnsi="Helvetica" w:cs="Helvetica" w:hint="eastAsia"/>
          <w:color w:val="2E5C6E"/>
          <w:kern w:val="0"/>
          <w:szCs w:val="24"/>
        </w:rPr>
        <w:t>)</w:t>
      </w:r>
    </w:p>
    <w:sectPr w:rsidR="009046B4" w:rsidRPr="001E64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65D"/>
    <w:multiLevelType w:val="multilevel"/>
    <w:tmpl w:val="EA4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30CE4"/>
    <w:multiLevelType w:val="multilevel"/>
    <w:tmpl w:val="9124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63"/>
    <w:rsid w:val="000B6875"/>
    <w:rsid w:val="00125EE3"/>
    <w:rsid w:val="001E64F6"/>
    <w:rsid w:val="00544475"/>
    <w:rsid w:val="009046B4"/>
    <w:rsid w:val="009C5C63"/>
    <w:rsid w:val="00AF6C22"/>
    <w:rsid w:val="00EB6F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0925"/>
  <w15:chartTrackingRefBased/>
  <w15:docId w15:val="{A14D9496-6870-494C-8B38-2EA02BB8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4F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25EE3"/>
    <w:rPr>
      <w:b/>
      <w:bCs/>
    </w:rPr>
  </w:style>
  <w:style w:type="character" w:styleId="a4">
    <w:name w:val="Hyperlink"/>
    <w:basedOn w:val="a0"/>
    <w:uiPriority w:val="99"/>
    <w:semiHidden/>
    <w:unhideWhenUsed/>
    <w:rsid w:val="00125EE3"/>
    <w:rPr>
      <w:color w:val="0000FF"/>
      <w:u w:val="single"/>
    </w:rPr>
  </w:style>
  <w:style w:type="character" w:customStyle="1" w:styleId="module-sequence-footer-button--next">
    <w:name w:val="module-sequence-footer-button--next"/>
    <w:basedOn w:val="a0"/>
    <w:rsid w:val="00125EE3"/>
  </w:style>
  <w:style w:type="paragraph" w:styleId="Web">
    <w:name w:val="Normal (Web)"/>
    <w:basedOn w:val="a"/>
    <w:uiPriority w:val="99"/>
    <w:semiHidden/>
    <w:unhideWhenUsed/>
    <w:rsid w:val="001E64F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37735">
      <w:bodyDiv w:val="1"/>
      <w:marLeft w:val="0"/>
      <w:marRight w:val="0"/>
      <w:marTop w:val="0"/>
      <w:marBottom w:val="0"/>
      <w:divBdr>
        <w:top w:val="none" w:sz="0" w:space="0" w:color="auto"/>
        <w:left w:val="none" w:sz="0" w:space="0" w:color="auto"/>
        <w:bottom w:val="none" w:sz="0" w:space="0" w:color="auto"/>
        <w:right w:val="none" w:sz="0" w:space="0" w:color="auto"/>
      </w:divBdr>
      <w:divsChild>
        <w:div w:id="2063672718">
          <w:marLeft w:val="0"/>
          <w:marRight w:val="0"/>
          <w:marTop w:val="0"/>
          <w:marBottom w:val="0"/>
          <w:divBdr>
            <w:top w:val="none" w:sz="0" w:space="0" w:color="auto"/>
            <w:left w:val="none" w:sz="0" w:space="0" w:color="auto"/>
            <w:bottom w:val="none" w:sz="0" w:space="0" w:color="auto"/>
            <w:right w:val="none" w:sz="0" w:space="0" w:color="auto"/>
          </w:divBdr>
          <w:divsChild>
            <w:div w:id="202255346">
              <w:marLeft w:val="0"/>
              <w:marRight w:val="0"/>
              <w:marTop w:val="0"/>
              <w:marBottom w:val="0"/>
              <w:divBdr>
                <w:top w:val="none" w:sz="0" w:space="0" w:color="auto"/>
                <w:left w:val="none" w:sz="0" w:space="0" w:color="auto"/>
                <w:bottom w:val="none" w:sz="0" w:space="0" w:color="auto"/>
                <w:right w:val="none" w:sz="0" w:space="0" w:color="auto"/>
              </w:divBdr>
              <w:divsChild>
                <w:div w:id="851990847">
                  <w:marLeft w:val="0"/>
                  <w:marRight w:val="0"/>
                  <w:marTop w:val="0"/>
                  <w:marBottom w:val="0"/>
                  <w:divBdr>
                    <w:top w:val="none" w:sz="0" w:space="0" w:color="auto"/>
                    <w:left w:val="none" w:sz="0" w:space="0" w:color="auto"/>
                    <w:bottom w:val="none" w:sz="0" w:space="0" w:color="auto"/>
                    <w:right w:val="none" w:sz="0" w:space="0" w:color="auto"/>
                  </w:divBdr>
                  <w:divsChild>
                    <w:div w:id="91978295">
                      <w:marLeft w:val="0"/>
                      <w:marRight w:val="0"/>
                      <w:marTop w:val="0"/>
                      <w:marBottom w:val="0"/>
                      <w:divBdr>
                        <w:top w:val="none" w:sz="0" w:space="0" w:color="auto"/>
                        <w:left w:val="none" w:sz="0" w:space="0" w:color="auto"/>
                        <w:bottom w:val="none" w:sz="0" w:space="0" w:color="auto"/>
                        <w:right w:val="none" w:sz="0" w:space="0" w:color="auto"/>
                      </w:divBdr>
                      <w:divsChild>
                        <w:div w:id="398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3609">
                  <w:marLeft w:val="0"/>
                  <w:marRight w:val="0"/>
                  <w:marTop w:val="0"/>
                  <w:marBottom w:val="0"/>
                  <w:divBdr>
                    <w:top w:val="none" w:sz="0" w:space="0" w:color="auto"/>
                    <w:left w:val="none" w:sz="0" w:space="0" w:color="auto"/>
                    <w:bottom w:val="none" w:sz="0" w:space="0" w:color="auto"/>
                    <w:right w:val="none" w:sz="0" w:space="0" w:color="auto"/>
                  </w:divBdr>
                  <w:divsChild>
                    <w:div w:id="3630273">
                      <w:marLeft w:val="0"/>
                      <w:marRight w:val="0"/>
                      <w:marTop w:val="0"/>
                      <w:marBottom w:val="0"/>
                      <w:divBdr>
                        <w:top w:val="none" w:sz="0" w:space="0" w:color="auto"/>
                        <w:left w:val="none" w:sz="0" w:space="0" w:color="auto"/>
                        <w:bottom w:val="none" w:sz="0" w:space="0" w:color="auto"/>
                        <w:right w:val="none" w:sz="0" w:space="0" w:color="auto"/>
                      </w:divBdr>
                      <w:divsChild>
                        <w:div w:id="154529352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1271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泊瑜 鄭</dc:creator>
  <cp:keywords/>
  <dc:description/>
  <cp:lastModifiedBy>泊瑜 鄭</cp:lastModifiedBy>
  <cp:revision>3</cp:revision>
  <dcterms:created xsi:type="dcterms:W3CDTF">2020-05-01T04:56:00Z</dcterms:created>
  <dcterms:modified xsi:type="dcterms:W3CDTF">2021-05-03T06:07:00Z</dcterms:modified>
</cp:coreProperties>
</file>