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Rule="auto"/>
        <w:rPr/>
      </w:pPr>
      <w:r w:rsidDel="00000000" w:rsidR="00000000" w:rsidRPr="00000000">
        <w:rPr>
          <w:rtl w:val="0"/>
        </w:rPr>
        <w:t xml:space="preserve">Vizsgaremek tervezés felhasználó központú módszerrel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Projekt témája: </w:t>
      </w:r>
      <w:r w:rsidDel="00000000" w:rsidR="00000000" w:rsidRPr="00000000">
        <w:rPr>
          <w:rtl w:val="0"/>
        </w:rPr>
        <w:t xml:space="preserve">Közlekedés</w:t>
      </w:r>
      <w:r w:rsidDel="00000000" w:rsidR="00000000" w:rsidRPr="00000000">
        <w:rPr>
          <w:rtl w:val="0"/>
        </w:rPr>
        <w:t xml:space="preserve"> során észlelt problémák elhárítása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Projektben kifejlesztett szoftver rendszer elnevezése: </w:t>
      </w:r>
      <w:r w:rsidDel="00000000" w:rsidR="00000000" w:rsidRPr="00000000">
        <w:rPr>
          <w:b w:val="1"/>
          <w:rtl w:val="0"/>
        </w:rPr>
        <w:t xml:space="preserve">ClearDrive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Projekt címe: </w:t>
      </w:r>
      <w:r w:rsidDel="00000000" w:rsidR="00000000" w:rsidRPr="00000000">
        <w:rPr>
          <w:b w:val="1"/>
          <w:rtl w:val="0"/>
        </w:rPr>
        <w:t xml:space="preserve">ClearDrive</w:t>
      </w:r>
      <w:r w:rsidDel="00000000" w:rsidR="00000000" w:rsidRPr="00000000">
        <w:rPr>
          <w:rtl w:val="0"/>
        </w:rPr>
        <w:t xml:space="preserve">  - Web, Desktop, Mobil</w:t>
      </w:r>
    </w:p>
    <w:p w:rsidR="00000000" w:rsidDel="00000000" w:rsidP="00000000" w:rsidRDefault="00000000" w:rsidRPr="00000000" w14:paraId="00000005">
      <w:pPr>
        <w:pStyle w:val="Heading2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before="0" w:lineRule="auto"/>
        <w:rPr/>
      </w:pPr>
      <w:r w:rsidDel="00000000" w:rsidR="00000000" w:rsidRPr="00000000">
        <w:rPr>
          <w:rtl w:val="0"/>
        </w:rPr>
        <w:t xml:space="preserve">1. Összefüggések és célok.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biztonságos közlekedésért: </w:t>
      </w:r>
      <w:r w:rsidDel="00000000" w:rsidR="00000000" w:rsidRPr="00000000">
        <w:rPr>
          <w:rtl w:val="0"/>
        </w:rPr>
        <w:t xml:space="preserve">veszélyek</w:t>
      </w:r>
      <w:r w:rsidDel="00000000" w:rsidR="00000000" w:rsidRPr="00000000">
        <w:rPr>
          <w:rtl w:val="0"/>
        </w:rPr>
        <w:t xml:space="preserve">(kidőlt fa az úton, fa letört ága veszélyezteti a parkoló autókat) és </w:t>
      </w:r>
      <w:r w:rsidDel="00000000" w:rsidR="00000000" w:rsidRPr="00000000">
        <w:rPr>
          <w:rtl w:val="0"/>
        </w:rPr>
        <w:t xml:space="preserve">hibák</w:t>
      </w:r>
      <w:r w:rsidDel="00000000" w:rsidR="00000000" w:rsidRPr="00000000">
        <w:rPr>
          <w:rtl w:val="0"/>
        </w:rPr>
        <w:t xml:space="preserve"> (jelzőlámpa meghibásodott, úthibák, nem látszik az útfelfestés, nem látszik a tábla/lámpa) jelentése, helyük megjelölése, tájékoztatás, illetve illegális szemétlerakatok megjelölése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közlekedés felügyeleti </w:t>
      </w:r>
      <w:r w:rsidDel="00000000" w:rsidR="00000000" w:rsidRPr="00000000">
        <w:rPr>
          <w:rtl w:val="0"/>
        </w:rPr>
        <w:t xml:space="preserve">szoftver rendszer célja, hogy az azt  használó felhasználók: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/>
      </w:pPr>
      <w:r w:rsidDel="00000000" w:rsidR="00000000" w:rsidRPr="00000000">
        <w:rPr>
          <w:rtl w:val="0"/>
        </w:rPr>
        <w:t xml:space="preserve">tájékoztatva legyenek a közlekedési akadályokról az utakon,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/>
      </w:pPr>
      <w:r w:rsidDel="00000000" w:rsidR="00000000" w:rsidRPr="00000000">
        <w:rPr>
          <w:rtl w:val="0"/>
        </w:rPr>
        <w:t xml:space="preserve">jelenteni tudják az utakon talált veszélyeket és hibákat,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felhasználók </w:t>
      </w:r>
      <w:r w:rsidDel="00000000" w:rsidR="00000000" w:rsidRPr="00000000">
        <w:rPr>
          <w:rtl w:val="0"/>
        </w:rPr>
        <w:t xml:space="preserve">megtervezzék </w:t>
      </w:r>
      <w:r w:rsidDel="00000000" w:rsidR="00000000" w:rsidRPr="00000000">
        <w:rPr>
          <w:rtl w:val="0"/>
        </w:rPr>
        <w:t xml:space="preserve">a veszély- és hibamentes útvonalat az országon belül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 Ezen felül az illetékes</w:t>
      </w:r>
      <w:r w:rsidDel="00000000" w:rsidR="00000000" w:rsidRPr="00000000">
        <w:rPr>
          <w:rtl w:val="0"/>
        </w:rPr>
        <w:t xml:space="preserve"> szervek </w:t>
      </w:r>
      <w:r w:rsidDel="00000000" w:rsidR="00000000" w:rsidRPr="00000000">
        <w:rPr>
          <w:rtl w:val="0"/>
        </w:rPr>
        <w:t xml:space="preserve">feladatot kapnak a munkahelyükön, hogy javítsák az elbírált hibákat.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ClearDrive</w:t>
      </w:r>
      <w:r w:rsidDel="00000000" w:rsidR="00000000" w:rsidRPr="00000000">
        <w:rPr>
          <w:rtl w:val="0"/>
        </w:rPr>
        <w:t xml:space="preserve"> szoftverrendszer web, mobil és desktop alkalmazásában: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9" w:right="0" w:hanging="360"/>
        <w:jc w:val="both"/>
        <w:rPr/>
      </w:pPr>
      <w:r w:rsidDel="00000000" w:rsidR="00000000" w:rsidRPr="00000000">
        <w:rPr>
          <w:rtl w:val="0"/>
        </w:rPr>
        <w:t xml:space="preserve">Tájékozódás az </w:t>
      </w:r>
      <w:r w:rsidDel="00000000" w:rsidR="00000000" w:rsidRPr="00000000">
        <w:rPr>
          <w:rtl w:val="0"/>
        </w:rPr>
        <w:t xml:space="preserve">útviszonyokról</w:t>
      </w:r>
      <w:r w:rsidDel="00000000" w:rsidR="00000000" w:rsidRPr="00000000">
        <w:rPr>
          <w:rtl w:val="0"/>
        </w:rPr>
        <w:t xml:space="preserve">, naprakész térképen megjelölt pontokon láthatják a hiba típusát, majd rákattintva a részleteit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9" w:right="0" w:hanging="360"/>
        <w:jc w:val="both"/>
        <w:rPr/>
      </w:pP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jelentés </w:t>
      </w:r>
      <w:r w:rsidDel="00000000" w:rsidR="00000000" w:rsidRPr="00000000">
        <w:rPr>
          <w:color w:val="ff0000"/>
          <w:rtl w:val="0"/>
        </w:rPr>
        <w:t xml:space="preserve">hatóságoknak </w:t>
      </w:r>
      <w:r w:rsidDel="00000000" w:rsidR="00000000" w:rsidRPr="00000000">
        <w:rPr>
          <w:rtl w:val="0"/>
        </w:rPr>
        <w:t xml:space="preserve">és más felhasználóknak: </w:t>
      </w:r>
      <w:r w:rsidDel="00000000" w:rsidR="00000000" w:rsidRPr="00000000">
        <w:rPr>
          <w:rtl w:val="0"/>
        </w:rPr>
        <w:t xml:space="preserve">hibajegyek </w:t>
      </w: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rtl w:val="0"/>
        </w:rPr>
        <w:t xml:space="preserve">fényképek és/vagy videók</w:t>
      </w:r>
      <w:r w:rsidDel="00000000" w:rsidR="00000000" w:rsidRPr="00000000">
        <w:rPr>
          <w:rtl w:val="0"/>
        </w:rPr>
        <w:t xml:space="preserve"> feltöltése, szöveges hibabejelentés, térképen való helyszínmegjelölés</w:t>
      </w:r>
      <w:r w:rsidDel="00000000" w:rsidR="00000000" w:rsidRPr="00000000">
        <w:rPr>
          <w:rtl w:val="0"/>
        </w:rPr>
        <w:t xml:space="preserve"> típusokkal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9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Hibajegy </w:t>
      </w:r>
      <w:r w:rsidDel="00000000" w:rsidR="00000000" w:rsidRPr="00000000">
        <w:rPr>
          <w:color w:val="ff0000"/>
          <w:rtl w:val="0"/>
        </w:rPr>
        <w:t xml:space="preserve">útjának nyomon</w:t>
      </w:r>
      <w:r w:rsidDel="00000000" w:rsidR="00000000" w:rsidRPr="00000000">
        <w:rPr>
          <w:rtl w:val="0"/>
        </w:rPr>
        <w:t xml:space="preserve"> követése (vizsgálat alatt, elfogadva, elutasítva, megoldás alatt)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9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Statisztika: adott városok útviszonya viszonyítva az átlaghoz és bejelentések száma viszonyítva más felhasználókhoz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9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Felhasználói fiók:összesített bejelentések száma, ebből mennyi lett kijavítva, rang rendszer: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9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333817" cy="19471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817" cy="1947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mobil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9" w:right="0" w:hanging="360"/>
        <w:jc w:val="both"/>
        <w:rPr/>
      </w:pP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tl w:val="0"/>
        </w:rPr>
        <w:t xml:space="preserve">webalkalmazás kiterjesztése mobil platformra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9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mobil appon belül fénykép/videó készítése majd feltöltése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9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Felugró ablakban értesítést kap a felhasználó az alkalmazástól a hibajegy állapotával kapcsolatban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9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Hibajegy nyomonkövetése (vizsgálat alatt, elfogadva, elutasítva, megoldás alatt)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9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Adott helyzetünk által láthatjuk a körülöttünk lévő környezetet, problémákat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19.1338582677173" w:hanging="360"/>
        <w:jc w:val="both"/>
        <w:rPr/>
      </w:pPr>
      <w:r w:rsidDel="00000000" w:rsidR="00000000" w:rsidRPr="00000000">
        <w:rPr>
          <w:b w:val="1"/>
          <w:rtl w:val="0"/>
        </w:rPr>
        <w:t xml:space="preserve">desktop</w:t>
      </w:r>
      <w:r w:rsidDel="00000000" w:rsidR="00000000" w:rsidRPr="00000000">
        <w:rPr>
          <w:i w:val="1"/>
          <w:rtl w:val="0"/>
        </w:rPr>
        <w:t xml:space="preserve">(kizárólag intézmények számára):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9" w:right="0" w:hanging="360"/>
        <w:jc w:val="both"/>
        <w:rPr/>
      </w:pPr>
      <w:r w:rsidDel="00000000" w:rsidR="00000000" w:rsidRPr="00000000">
        <w:rPr>
          <w:rtl w:val="0"/>
        </w:rPr>
        <w:t xml:space="preserve">Hibajegyek felülvizsgálata (</w:t>
      </w:r>
      <w:r w:rsidDel="00000000" w:rsidR="00000000" w:rsidRPr="00000000">
        <w:rPr>
          <w:rtl w:val="0"/>
        </w:rPr>
        <w:t xml:space="preserve">elfogadva, elutasítva, megoldásra vár, kiadva, megoldva)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9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Felhasználóknak való visszajelzés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9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Rendszer statisztika(mennyien használják napi szinten, aktívan a rendszert), hátralévő bejelentések megtekintése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49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Továbbítás az illetékes </w:t>
      </w:r>
      <w:r w:rsidDel="00000000" w:rsidR="00000000" w:rsidRPr="00000000">
        <w:rPr>
          <w:color w:val="ff0000"/>
          <w:rtl w:val="0"/>
        </w:rPr>
        <w:t xml:space="preserve">szerveknek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numPr>
          <w:ilvl w:val="2"/>
          <w:numId w:val="7"/>
        </w:numPr>
        <w:spacing w:after="0" w:afterAutospacing="0" w:before="0" w:beforeAutospacing="0" w:lineRule="auto"/>
        <w:ind w:left="2869" w:hanging="360"/>
        <w:rPr>
          <w:rFonts w:ascii="Calibri" w:cs="Calibri" w:eastAsia="Calibri" w:hAnsi="Calibri"/>
        </w:rPr>
      </w:pPr>
      <w:bookmarkStart w:colFirst="0" w:colLast="0" w:name="_frx0pvz5fp8v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Csongrád Megyei Állami Közútkezelő KHT.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numPr>
          <w:ilvl w:val="2"/>
          <w:numId w:val="7"/>
        </w:numPr>
        <w:spacing w:after="0" w:afterAutospacing="0" w:before="0" w:beforeAutospacing="0" w:lineRule="auto"/>
        <w:ind w:left="2869" w:hanging="360"/>
        <w:rPr>
          <w:rFonts w:ascii="Calibri" w:cs="Calibri" w:eastAsia="Calibri" w:hAnsi="Calibri"/>
        </w:rPr>
      </w:pPr>
      <w:bookmarkStart w:colFirst="0" w:colLast="0" w:name="_pyct1fmxvodc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Csongrád Megyei Közlekedési Felügyelet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numPr>
          <w:ilvl w:val="2"/>
          <w:numId w:val="7"/>
        </w:numPr>
        <w:spacing w:after="0" w:afterAutospacing="0" w:before="0" w:beforeAutospacing="0" w:lineRule="auto"/>
        <w:ind w:left="2869" w:hanging="360"/>
        <w:rPr>
          <w:rFonts w:ascii="Calibri" w:cs="Calibri" w:eastAsia="Calibri" w:hAnsi="Calibri"/>
        </w:rPr>
      </w:pPr>
      <w:bookmarkStart w:colFirst="0" w:colLast="0" w:name="_3o0h0wr2uks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Közterület-felügyelet</w:t>
      </w:r>
    </w:p>
    <w:p w:rsidR="00000000" w:rsidDel="00000000" w:rsidP="00000000" w:rsidRDefault="00000000" w:rsidRPr="00000000" w14:paraId="00000023">
      <w:pPr>
        <w:numPr>
          <w:ilvl w:val="2"/>
          <w:numId w:val="7"/>
        </w:numPr>
        <w:spacing w:after="0" w:afterAutospacing="0"/>
        <w:ind w:left="2869" w:hanging="360"/>
        <w:rPr>
          <w:rFonts w:ascii="Calibri" w:cs="Calibri" w:eastAsia="Calibri" w:hAnsi="Calibri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Szegedi Közlekedési Kft.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numPr>
          <w:ilvl w:val="2"/>
          <w:numId w:val="7"/>
        </w:numPr>
        <w:spacing w:after="0" w:afterAutospacing="0" w:before="0" w:beforeAutospacing="0" w:lineRule="auto"/>
        <w:ind w:left="2869" w:hanging="360"/>
        <w:rPr>
          <w:rFonts w:ascii="Calibri" w:cs="Calibri" w:eastAsia="Calibri" w:hAnsi="Calibri"/>
          <w:color w:val="212529"/>
          <w:highlight w:val="white"/>
        </w:rPr>
      </w:pPr>
      <w:bookmarkStart w:colFirst="0" w:colLast="0" w:name="_ri3ewbml0jtu" w:id="3"/>
      <w:bookmarkEnd w:id="3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Szegedi Környezetgazdálkodási Nonprofit Kft.</w:t>
      </w:r>
    </w:p>
    <w:p w:rsidR="00000000" w:rsidDel="00000000" w:rsidP="00000000" w:rsidRDefault="00000000" w:rsidRPr="00000000" w14:paraId="00000025">
      <w:pPr>
        <w:numPr>
          <w:ilvl w:val="2"/>
          <w:numId w:val="7"/>
        </w:numPr>
        <w:ind w:left="2869" w:hanging="360"/>
      </w:pPr>
      <w:r w:rsidDel="00000000" w:rsidR="00000000" w:rsidRPr="00000000">
        <w:rPr>
          <w:rtl w:val="0"/>
        </w:rPr>
        <w:t xml:space="preserve">MVM Lumen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2.Kik a rendszer használói? Mi a feladatuk a rendszerben?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 közlekedési rendszer web, mobil és desktop felhasználói: a közlekedés résztvevői (pl.: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sofőrök, gyalogosok) illetve a hivatalok valamint azok szakemberei: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36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z0m59hhv14sq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Csongrád Megyei Állami Közútkezelő KHT.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b3lvkza9qie5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Csongrád Megyei Közlekedési Felügyelet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ovn8ux6yqcry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Közterület-felügyelet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color w:val="212529"/>
          <w:highlight w:val="white"/>
          <w:rtl w:val="0"/>
        </w:rPr>
        <w:t xml:space="preserve">Szegedi Közlekedési Kft.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12529"/>
          <w:sz w:val="22"/>
          <w:szCs w:val="22"/>
          <w:highlight w:val="white"/>
        </w:rPr>
      </w:pPr>
      <w:bookmarkStart w:colFirst="0" w:colLast="0" w:name="_8igenm8kh0fv" w:id="7"/>
      <w:bookmarkEnd w:id="7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Szegedi Környezetgazdálkodási Nonprofit Kft.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MVM Lumen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felhasználók feladatai a rendszerben: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Közlekedés résztvevői: </w:t>
      </w:r>
      <w:r w:rsidDel="00000000" w:rsidR="00000000" w:rsidRPr="00000000">
        <w:rPr>
          <w:rtl w:val="0"/>
        </w:rPr>
        <w:t xml:space="preserve">Jelentik az utakon észlelt veszélyeket, hibákat, zavaró tényezőket.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Hivatalok:</w:t>
      </w:r>
      <w:r w:rsidDel="00000000" w:rsidR="00000000" w:rsidRPr="00000000">
        <w:rPr>
          <w:rtl w:val="0"/>
        </w:rPr>
        <w:t xml:space="preserve"> A jelentéseket felülvizsgálja és dönt azok kijavításáról.</w:t>
      </w:r>
      <w:r w:rsidDel="00000000" w:rsidR="00000000" w:rsidRPr="00000000">
        <w:rPr>
          <w:rtl w:val="0"/>
        </w:rPr>
        <w:t xml:space="preserve"> Szakembereket küldenek ki a helyszínre, annak érdekében, hogy kijavítsák a felülvizsgált hibákat(pl.: kidőlt oszlopok, nem működő közvilágítás, szemét összeszedése).</w:t>
      </w:r>
    </w:p>
    <w:p w:rsidR="00000000" w:rsidDel="00000000" w:rsidP="00000000" w:rsidRDefault="00000000" w:rsidRPr="00000000" w14:paraId="00000034">
      <w:pPr>
        <w:ind w:left="0" w:firstLine="720"/>
        <w:rPr/>
      </w:pPr>
      <w:r w:rsidDel="00000000" w:rsidR="00000000" w:rsidRPr="00000000">
        <w:rPr>
          <w:rtl w:val="0"/>
        </w:rPr>
        <w:t xml:space="preserve">Feladatok (vörös út):</w:t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mobil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1. Térkép felülete és az alapján a(z) veszélyek/akadályok észrevétele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1. Kép/videó feltöltés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2. Térkép alapján útvonal készítés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3. Hibajegy státuszának követése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desktop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1. Jelentések felülvizsgálata, majd hibajegy készítése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2. Szakemberek kiküldése feladat elvégzésére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3.Jelentések felülvizsgálata után értesítés a felhasználóknak a hibajegy státuszáról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1. Tájékozódás az útviszonyokról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2. Statisztika elemzése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3. Elérhetőségek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3. Kép/videó feltöltés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3. Térkép alapján útvonal készítés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4. Hibajegy státuszának követése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mobil/desktop/web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1. Dizájn</w:t>
      </w:r>
    </w:p>
    <w:p w:rsidR="00000000" w:rsidDel="00000000" w:rsidP="00000000" w:rsidRDefault="00000000" w:rsidRPr="00000000" w14:paraId="00000047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r w:rsidDel="00000000" w:rsidR="00000000" w:rsidRPr="00000000">
        <w:rPr>
          <w:rtl w:val="0"/>
        </w:rPr>
        <w:t xml:space="preserve">3. (elképzelt) Interjú készítés a felhasználókkal</w:t>
      </w:r>
    </w:p>
    <w:p w:rsidR="00000000" w:rsidDel="00000000" w:rsidP="00000000" w:rsidRDefault="00000000" w:rsidRPr="00000000" w14:paraId="00000049">
      <w:pPr>
        <w:pStyle w:val="Heading3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r w:rsidDel="00000000" w:rsidR="00000000" w:rsidRPr="00000000">
        <w:rPr>
          <w:rtl w:val="0"/>
        </w:rPr>
        <w:t xml:space="preserve">3.a Szcenáriók (a felhasználók jelenleg milyen tevékenységet végeznek és hogyan?)</w:t>
      </w:r>
    </w:p>
    <w:p w:rsidR="00000000" w:rsidDel="00000000" w:rsidP="00000000" w:rsidRDefault="00000000" w:rsidRPr="00000000" w14:paraId="0000004B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2160" w:firstLine="720"/>
        <w:rPr/>
      </w:pPr>
      <w:r w:rsidDel="00000000" w:rsidR="00000000" w:rsidRPr="00000000">
        <w:rPr>
          <w:rtl w:val="0"/>
        </w:rPr>
        <w:t xml:space="preserve">b0kovada, b0kriben, b0surist</w:t>
      </w:r>
    </w:p>
    <w:tbl>
      <w:tblPr>
        <w:tblStyle w:val="Table1"/>
        <w:tblW w:w="10770.0" w:type="dxa"/>
        <w:jc w:val="left"/>
        <w:tblBorders>
          <w:top w:color="f7cbac" w:space="0" w:sz="4" w:val="single"/>
          <w:left w:color="f7cbac" w:space="0" w:sz="4" w:val="single"/>
          <w:bottom w:color="f7cbac" w:space="0" w:sz="4" w:val="single"/>
          <w:right w:color="f7cbac" w:space="0" w:sz="4" w:val="single"/>
          <w:insideH w:color="f7cbac" w:space="0" w:sz="4" w:val="single"/>
          <w:insideV w:color="f7cbac" w:space="0" w:sz="4" w:val="single"/>
        </w:tblBorders>
        <w:tblLayout w:type="fixed"/>
        <w:tblLook w:val="04A0"/>
      </w:tblPr>
      <w:tblGrid>
        <w:gridCol w:w="1980"/>
        <w:gridCol w:w="2205"/>
        <w:gridCol w:w="6585"/>
        <w:tblGridChange w:id="0">
          <w:tblGrid>
            <w:gridCol w:w="1980"/>
            <w:gridCol w:w="2205"/>
            <w:gridCol w:w="6585"/>
          </w:tblGrid>
        </w:tblGridChange>
      </w:tblGrid>
      <w:tr>
        <w:trPr>
          <w:cantSplit w:val="0"/>
          <w:trHeight w:val="507.109375" w:hRule="atLeast"/>
          <w:tblHeader w:val="0"/>
        </w:trPr>
        <w:tc>
          <w:tcPr>
            <w:tcBorders>
              <w:top w:color="f7cbac" w:space="0" w:sz="4" w:val="single"/>
              <w:left w:color="f7cbac" w:space="0" w:sz="4" w:val="single"/>
              <w:right w:color="f7cbac" w:space="0" w:sz="4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Felhasználó megnevezése!</w:t>
            </w:r>
          </w:p>
        </w:tc>
        <w:tc>
          <w:tcPr>
            <w:tcBorders>
              <w:top w:color="f7cbac" w:space="0" w:sz="4" w:val="single"/>
              <w:left w:color="f7cbac" w:space="0" w:sz="4" w:val="single"/>
              <w:right w:color="f7cbac" w:space="0" w:sz="4" w:val="single"/>
            </w:tcBorders>
          </w:tcPr>
          <w:p w:rsidR="00000000" w:rsidDel="00000000" w:rsidP="00000000" w:rsidRDefault="00000000" w:rsidRPr="00000000" w14:paraId="0000004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Felhasználó tevékenysége</w:t>
            </w:r>
          </w:p>
        </w:tc>
        <w:tc>
          <w:tcPr>
            <w:tcBorders>
              <w:top w:color="f7cbac" w:space="0" w:sz="4" w:val="single"/>
              <w:left w:color="f7cbac" w:space="0" w:sz="4" w:val="single"/>
              <w:right w:color="f7cbac" w:space="0" w:sz="4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Jelenleg hogyan csinálja?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7cbac" w:space="0" w:sz="4" w:val="single"/>
              <w:left w:color="f7cbac" w:space="0" w:sz="4" w:val="single"/>
              <w:bottom w:color="f7cbac" w:space="0" w:sz="4" w:val="single"/>
              <w:right w:color="f7cbac" w:space="0" w:sz="4" w:val="single"/>
            </w:tcBorders>
          </w:tcPr>
          <w:p w:rsidR="00000000" w:rsidDel="00000000" w:rsidP="00000000" w:rsidRDefault="00000000" w:rsidRPr="00000000" w14:paraId="00000050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Közlekedés résztvevői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7cbac" w:space="0" w:sz="4" w:val="single"/>
              <w:left w:color="f7cbac" w:space="0" w:sz="4" w:val="single"/>
              <w:bottom w:color="f7cbac" w:space="0" w:sz="4" w:val="single"/>
              <w:right w:color="f7cbac" w:space="0" w:sz="4" w:val="single"/>
            </w:tcBorders>
          </w:tcPr>
          <w:p w:rsidR="00000000" w:rsidDel="00000000" w:rsidP="00000000" w:rsidRDefault="00000000" w:rsidRPr="00000000" w14:paraId="00000051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Közlekedés közben megfigyelt hibákat és észrevételeket jegyzi, az alkalmazáson keresztül jelenti</w:t>
            </w:r>
          </w:p>
        </w:tc>
        <w:tc>
          <w:tcPr>
            <w:tcBorders>
              <w:top w:color="f7cbac" w:space="0" w:sz="4" w:val="single"/>
              <w:left w:color="f7cbac" w:space="0" w:sz="4" w:val="single"/>
              <w:bottom w:color="f7cbac" w:space="0" w:sz="4" w:val="single"/>
              <w:right w:color="f7cbac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Megfigyeli a hibákat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Telefonon diszpécserrel kommunikál a megadott időben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Várja a hiba javítását, amelyről nem kap visszajelzést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(de általában ki sem javítják)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7cbac" w:space="0" w:sz="4" w:val="single"/>
              <w:left w:color="f7cbac" w:space="0" w:sz="4" w:val="single"/>
              <w:bottom w:color="f7cbac" w:space="0" w:sz="4" w:val="single"/>
              <w:right w:color="f7cbac" w:space="0" w:sz="4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Hivatalok</w:t>
            </w:r>
          </w:p>
        </w:tc>
        <w:tc>
          <w:tcPr>
            <w:tcBorders>
              <w:top w:color="f7cbac" w:space="0" w:sz="4" w:val="single"/>
              <w:left w:color="f7cbac" w:space="0" w:sz="4" w:val="single"/>
              <w:bottom w:color="f7cbac" w:space="0" w:sz="4" w:val="single"/>
              <w:right w:color="f7cbac" w:space="0" w:sz="4" w:val="single"/>
            </w:tcBorders>
          </w:tcPr>
          <w:p w:rsidR="00000000" w:rsidDel="00000000" w:rsidP="00000000" w:rsidRDefault="00000000" w:rsidRPr="00000000" w14:paraId="0000005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 hibajegyeket megkapja,  felülvizsgálja és dönt azok kijavításáról majd kijavítja</w:t>
            </w:r>
          </w:p>
          <w:p w:rsidR="00000000" w:rsidDel="00000000" w:rsidP="00000000" w:rsidRDefault="00000000" w:rsidRPr="00000000" w14:paraId="00000058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7cbac" w:space="0" w:sz="4" w:val="single"/>
              <w:left w:color="f7cbac" w:space="0" w:sz="4" w:val="single"/>
              <w:bottom w:color="f7cbac" w:space="0" w:sz="4" w:val="single"/>
              <w:right w:color="f7cbac" w:space="0" w:sz="4" w:val="single"/>
            </w:tcBorders>
          </w:tcPr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Tájékozódik az utak állapotáról bejövő telefonhívások által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Kiadja a feladatot a talált rendellenességről az </w:t>
            </w:r>
          </w:p>
          <w:p w:rsidR="00000000" w:rsidDel="00000000" w:rsidP="00000000" w:rsidRDefault="00000000" w:rsidRPr="00000000" w14:paraId="0000005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adott szakembernek 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szakember kimegy a megadott helyre és </w:t>
            </w:r>
          </w:p>
          <w:p w:rsidR="00000000" w:rsidDel="00000000" w:rsidP="00000000" w:rsidRDefault="00000000" w:rsidRPr="00000000" w14:paraId="0000005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elvégzi feladatát</w:t>
            </w:r>
          </w:p>
        </w:tc>
      </w:tr>
    </w:tbl>
    <w:p w:rsidR="00000000" w:rsidDel="00000000" w:rsidP="00000000" w:rsidRDefault="00000000" w:rsidRPr="00000000" w14:paraId="0000005E">
      <w:pPr>
        <w:pStyle w:val="Heading3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ind w:left="0" w:firstLine="0"/>
        <w:rPr/>
      </w:pPr>
      <w:r w:rsidDel="00000000" w:rsidR="00000000" w:rsidRPr="00000000">
        <w:rPr>
          <w:rtl w:val="0"/>
        </w:rPr>
        <w:t xml:space="preserve">3.b „Pain point” – Fájdalompontok és megoldási javaslatok!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2160" w:firstLine="720"/>
        <w:rPr/>
      </w:pPr>
      <w:r w:rsidDel="00000000" w:rsidR="00000000" w:rsidRPr="00000000">
        <w:rPr>
          <w:rtl w:val="0"/>
        </w:rPr>
        <w:t xml:space="preserve">b0kovada, b0kriben, b0surist</w:t>
      </w:r>
    </w:p>
    <w:tbl>
      <w:tblPr>
        <w:tblStyle w:val="Table2"/>
        <w:tblW w:w="9062.0" w:type="dxa"/>
        <w:jc w:val="left"/>
        <w:tblBorders>
          <w:top w:color="f7cbac" w:space="0" w:sz="4" w:val="single"/>
          <w:left w:color="f7cbac" w:space="0" w:sz="4" w:val="single"/>
          <w:bottom w:color="f7cbac" w:space="0" w:sz="4" w:val="single"/>
          <w:right w:color="f7cbac" w:space="0" w:sz="4" w:val="single"/>
          <w:insideH w:color="f7cbac" w:space="0" w:sz="4" w:val="single"/>
          <w:insideV w:color="f7cbac" w:space="0" w:sz="4" w:val="single"/>
        </w:tblBorders>
        <w:tblLayout w:type="fixed"/>
        <w:tblLook w:val="04A0"/>
      </w:tblPr>
      <w:tblGrid>
        <w:gridCol w:w="4520"/>
        <w:gridCol w:w="4542"/>
        <w:tblGridChange w:id="0">
          <w:tblGrid>
            <w:gridCol w:w="4520"/>
            <w:gridCol w:w="45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7cbac" w:space="0" w:sz="4" w:val="single"/>
              <w:left w:color="f7cbac" w:space="0" w:sz="4" w:val="single"/>
              <w:right w:color="f7cbac" w:space="0" w:sz="4" w:val="single"/>
            </w:tcBorders>
          </w:tcPr>
          <w:p w:rsidR="00000000" w:rsidDel="00000000" w:rsidP="00000000" w:rsidRDefault="00000000" w:rsidRPr="00000000" w14:paraId="0000006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Kényes, problémás kérdések és válaszok az interjú során!</w:t>
            </w:r>
          </w:p>
        </w:tc>
        <w:tc>
          <w:tcPr>
            <w:tcBorders>
              <w:top w:color="f7cbac" w:space="0" w:sz="4" w:val="single"/>
              <w:left w:color="f7cbac" w:space="0" w:sz="4" w:val="single"/>
              <w:right w:color="f7cbac" w:space="0" w:sz="4" w:val="single"/>
            </w:tcBorders>
          </w:tcPr>
          <w:p w:rsidR="00000000" w:rsidDel="00000000" w:rsidP="00000000" w:rsidRDefault="00000000" w:rsidRPr="00000000" w14:paraId="0000006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Megoldási javaslatok!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7cbac" w:space="0" w:sz="4" w:val="single"/>
              <w:left w:color="f7cbac" w:space="0" w:sz="4" w:val="single"/>
              <w:bottom w:color="f7cbac" w:space="0" w:sz="4" w:val="single"/>
              <w:right w:color="f7cbac" w:space="0" w:sz="4" w:val="single"/>
            </w:tcBorders>
          </w:tcPr>
          <w:p w:rsidR="00000000" w:rsidDel="00000000" w:rsidP="00000000" w:rsidRDefault="00000000" w:rsidRPr="00000000" w14:paraId="00000065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 van ha nagyobb a probléma, mint ahogy azt a bejelentő gondolta, és a rendelkezésre álló eszközök segítségével nem lehet kijavítani?</w:t>
            </w:r>
          </w:p>
        </w:tc>
        <w:tc>
          <w:tcPr>
            <w:tcBorders>
              <w:top w:color="f7cbac" w:space="0" w:sz="4" w:val="single"/>
              <w:left w:color="f7cbac" w:space="0" w:sz="4" w:val="single"/>
              <w:bottom w:color="f7cbac" w:space="0" w:sz="4" w:val="single"/>
              <w:right w:color="f7cbac" w:space="0" w:sz="4" w:val="single"/>
            </w:tcBorders>
          </w:tcPr>
          <w:p w:rsidR="00000000" w:rsidDel="00000000" w:rsidP="00000000" w:rsidRDefault="00000000" w:rsidRPr="00000000" w14:paraId="00000066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Akkor jelzünk egy olyan alvállalkozónak, akiknek van rendelkezésre álló eszköze a probléma javítására, esetlesegen azoknak a bérlése is szóba kerülhet.</w:t>
            </w:r>
          </w:p>
        </w:tc>
      </w:tr>
      <w:tr>
        <w:trPr>
          <w:cantSplit w:val="0"/>
          <w:trHeight w:val="671.38671875" w:hRule="atLeast"/>
          <w:tblHeader w:val="0"/>
        </w:trPr>
        <w:tc>
          <w:tcPr>
            <w:tcBorders>
              <w:top w:color="f7cbac" w:space="0" w:sz="4" w:val="single"/>
              <w:left w:color="f7cbac" w:space="0" w:sz="4" w:val="single"/>
              <w:right w:color="f7cbac" w:space="0" w:sz="4" w:val="single"/>
            </w:tcBorders>
          </w:tcPr>
          <w:p w:rsidR="00000000" w:rsidDel="00000000" w:rsidP="00000000" w:rsidRDefault="00000000" w:rsidRPr="00000000" w14:paraId="0000006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 mobil alkalmazás jelentős internetforgalmat generál, ha azonnal a helyszínen akarom feltölteni az úttal kapcsolatos észrevételeimet?</w:t>
            </w:r>
          </w:p>
        </w:tc>
        <w:tc>
          <w:tcPr>
            <w:tcBorders>
              <w:top w:color="f7cbac" w:space="0" w:sz="4" w:val="single"/>
              <w:left w:color="f7cbac" w:space="0" w:sz="4" w:val="single"/>
              <w:bottom w:color="f7cbac" w:space="0" w:sz="4" w:val="single"/>
              <w:right w:color="f7cbac" w:space="0" w:sz="4" w:val="single"/>
            </w:tcBorders>
          </w:tcPr>
          <w:p w:rsidR="00000000" w:rsidDel="00000000" w:rsidP="00000000" w:rsidRDefault="00000000" w:rsidRPr="00000000" w14:paraId="0000006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Nem feltétlenül, az alkalmazás beállításainál be lehet kapcsolni az adatcsökkentett módot mellyel alacsony felbontású média válik csak elérhetővé, így jóval kevesebb mobilinternetet használ az alkalmazás.</w:t>
            </w:r>
          </w:p>
        </w:tc>
      </w:tr>
      <w:tr>
        <w:trPr>
          <w:cantSplit w:val="0"/>
          <w:trHeight w:val="671.38671875" w:hRule="atLeast"/>
          <w:tblHeader w:val="0"/>
        </w:trPr>
        <w:tc>
          <w:tcPr>
            <w:tcBorders>
              <w:top w:color="f7cbac" w:space="0" w:sz="4" w:val="single"/>
              <w:left w:color="f7cbac" w:space="0" w:sz="4" w:val="single"/>
              <w:bottom w:color="f7cbac" w:space="0" w:sz="4" w:val="single"/>
              <w:right w:color="f7cbac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Lesz-e a hivatalok részére külön funkció mely segítségével letilthatják a gyanús, spam felhasználókat?</w:t>
            </w:r>
          </w:p>
        </w:tc>
        <w:tc>
          <w:tcPr>
            <w:tcBorders>
              <w:top w:color="f7cbac" w:space="0" w:sz="4" w:val="single"/>
              <w:left w:color="f7cbac" w:space="0" w:sz="4" w:val="single"/>
              <w:bottom w:color="f7cbac" w:space="0" w:sz="4" w:val="single"/>
              <w:right w:color="f7cbac" w:space="0" w:sz="4" w:val="single"/>
            </w:tcBorders>
          </w:tcPr>
          <w:p w:rsidR="00000000" w:rsidDel="00000000" w:rsidP="00000000" w:rsidRDefault="00000000" w:rsidRPr="00000000" w14:paraId="0000006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Igen lesz, egy külön menüpontra kattintva meg tudják nyitni azt a fület amelyben ezt megtehetik.</w:t>
            </w:r>
          </w:p>
        </w:tc>
      </w:tr>
    </w:tbl>
    <w:p w:rsidR="00000000" w:rsidDel="00000000" w:rsidP="00000000" w:rsidRDefault="00000000" w:rsidRPr="00000000" w14:paraId="0000006B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r w:rsidDel="00000000" w:rsidR="00000000" w:rsidRPr="00000000">
        <w:rPr>
          <w:rtl w:val="0"/>
        </w:rPr>
        <w:t xml:space="preserve">3.c. A képzeletbeli felhasználók tulajdonságainak összefoglalása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2160" w:firstLine="720"/>
        <w:rPr/>
      </w:pPr>
      <w:r w:rsidDel="00000000" w:rsidR="00000000" w:rsidRPr="00000000">
        <w:rPr>
          <w:rtl w:val="0"/>
        </w:rPr>
        <w:t xml:space="preserve">b0kovada, b0kriben, b0surist</w:t>
      </w:r>
    </w:p>
    <w:tbl>
      <w:tblPr>
        <w:tblStyle w:val="Table3"/>
        <w:tblW w:w="9315.0" w:type="dxa"/>
        <w:jc w:val="left"/>
        <w:tblInd w:w="-15.0" w:type="dxa"/>
        <w:tblBorders>
          <w:top w:color="f7cbac" w:space="0" w:sz="4" w:val="single"/>
          <w:left w:color="f7cbac" w:space="0" w:sz="4" w:val="single"/>
          <w:bottom w:color="f7cbac" w:space="0" w:sz="4" w:val="single"/>
          <w:right w:color="f7cbac" w:space="0" w:sz="4" w:val="single"/>
          <w:insideH w:color="f7cbac" w:space="0" w:sz="4" w:val="single"/>
          <w:insideV w:color="f7cbac" w:space="0" w:sz="4" w:val="single"/>
        </w:tblBorders>
        <w:tblLayout w:type="fixed"/>
        <w:tblLook w:val="04A0"/>
      </w:tblPr>
      <w:tblGrid>
        <w:gridCol w:w="1845"/>
        <w:gridCol w:w="1965"/>
        <w:gridCol w:w="1920"/>
        <w:gridCol w:w="1830"/>
        <w:gridCol w:w="1755"/>
        <w:tblGridChange w:id="0">
          <w:tblGrid>
            <w:gridCol w:w="1845"/>
            <w:gridCol w:w="1965"/>
            <w:gridCol w:w="1920"/>
            <w:gridCol w:w="1830"/>
            <w:gridCol w:w="17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7cbac" w:space="0" w:sz="4" w:val="single"/>
              <w:left w:color="f7cbac" w:space="0" w:sz="4" w:val="single"/>
              <w:right w:color="f7cbac" w:space="0" w:sz="4" w:val="single"/>
            </w:tcBorders>
          </w:tcPr>
          <w:p w:rsidR="00000000" w:rsidDel="00000000" w:rsidP="00000000" w:rsidRDefault="00000000" w:rsidRPr="00000000" w14:paraId="0000007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Szereplő</w:t>
            </w:r>
          </w:p>
        </w:tc>
        <w:tc>
          <w:tcPr>
            <w:tcBorders>
              <w:top w:color="f7cbac" w:space="0" w:sz="4" w:val="single"/>
              <w:left w:color="f7cbac" w:space="0" w:sz="4" w:val="single"/>
              <w:right w:color="f7cbac" w:space="0" w:sz="4" w:val="single"/>
            </w:tcBorders>
          </w:tcPr>
          <w:p w:rsidR="00000000" w:rsidDel="00000000" w:rsidP="00000000" w:rsidRDefault="00000000" w:rsidRPr="00000000" w14:paraId="0000007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Tulajdonságai</w:t>
            </w:r>
          </w:p>
        </w:tc>
        <w:tc>
          <w:tcPr>
            <w:tcBorders>
              <w:top w:color="f7cbac" w:space="0" w:sz="4" w:val="single"/>
              <w:left w:color="f7cbac" w:space="0" w:sz="4" w:val="single"/>
              <w:right w:color="f7cbac" w:space="0" w:sz="4" w:val="single"/>
            </w:tcBorders>
          </w:tcPr>
          <w:p w:rsidR="00000000" w:rsidDel="00000000" w:rsidP="00000000" w:rsidRDefault="00000000" w:rsidRPr="00000000" w14:paraId="0000007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Céljai</w:t>
            </w:r>
          </w:p>
        </w:tc>
        <w:tc>
          <w:tcPr>
            <w:tcBorders>
              <w:top w:color="f7cbac" w:space="0" w:sz="4" w:val="single"/>
              <w:left w:color="f7cbac" w:space="0" w:sz="4" w:val="single"/>
              <w:right w:color="f7cbac" w:space="0" w:sz="4" w:val="single"/>
            </w:tcBorders>
          </w:tcPr>
          <w:p w:rsidR="00000000" w:rsidDel="00000000" w:rsidP="00000000" w:rsidRDefault="00000000" w:rsidRPr="00000000" w14:paraId="0000007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Fenntartásai (félelmei)</w:t>
            </w:r>
          </w:p>
        </w:tc>
        <w:tc>
          <w:tcPr>
            <w:tcBorders>
              <w:top w:color="f7cbac" w:space="0" w:sz="4" w:val="single"/>
              <w:left w:color="f7cbac" w:space="0" w:sz="4" w:val="single"/>
              <w:right w:color="f7cbac" w:space="0" w:sz="4" w:val="single"/>
            </w:tcBorders>
          </w:tcPr>
          <w:p w:rsidR="00000000" w:rsidDel="00000000" w:rsidP="00000000" w:rsidRDefault="00000000" w:rsidRPr="00000000" w14:paraId="0000007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Tipikus idézetek az interjúból</w:t>
            </w:r>
          </w:p>
        </w:tc>
      </w:tr>
      <w:tr>
        <w:trPr>
          <w:cantSplit w:val="0"/>
          <w:trHeight w:val="3161.2109375000005" w:hRule="atLeast"/>
          <w:tblHeader w:val="0"/>
        </w:trPr>
        <w:tc>
          <w:tcPr>
            <w:tcBorders>
              <w:top w:color="f7cbac" w:space="0" w:sz="4" w:val="single"/>
              <w:left w:color="f7cbac" w:space="0" w:sz="4" w:val="single"/>
              <w:bottom w:color="f7cbac" w:space="0" w:sz="4" w:val="single"/>
              <w:right w:color="f7cbac" w:space="0" w:sz="4" w:val="single"/>
            </w:tcBorders>
          </w:tcPr>
          <w:p w:rsidR="00000000" w:rsidDel="00000000" w:rsidP="00000000" w:rsidRDefault="00000000" w:rsidRPr="00000000" w14:paraId="0000007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Közlekedés résztvevői</w:t>
            </w:r>
          </w:p>
          <w:p w:rsidR="00000000" w:rsidDel="00000000" w:rsidP="00000000" w:rsidRDefault="00000000" w:rsidRPr="00000000" w14:paraId="00000077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7cbac" w:space="0" w:sz="4" w:val="single"/>
              <w:left w:color="f7cbac" w:space="0" w:sz="4" w:val="single"/>
              <w:bottom w:color="f7cbac" w:space="0" w:sz="4" w:val="single"/>
              <w:right w:color="f7cbac" w:space="0" w:sz="4" w:val="single"/>
            </w:tcBorders>
          </w:tcPr>
          <w:p w:rsidR="00000000" w:rsidDel="00000000" w:rsidP="00000000" w:rsidRDefault="00000000" w:rsidRPr="00000000" w14:paraId="0000007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Általában sietnek a célhelyre, valamint törekednek a szabályos közlekedésre.</w:t>
            </w:r>
          </w:p>
        </w:tc>
        <w:tc>
          <w:tcPr>
            <w:tcBorders>
              <w:top w:color="f7cbac" w:space="0" w:sz="4" w:val="single"/>
              <w:left w:color="f7cbac" w:space="0" w:sz="4" w:val="single"/>
              <w:bottom w:color="f7cbac" w:space="0" w:sz="4" w:val="single"/>
              <w:right w:color="f7cbac" w:space="0" w:sz="4" w:val="single"/>
            </w:tcBorders>
          </w:tcPr>
          <w:p w:rsidR="00000000" w:rsidDel="00000000" w:rsidP="00000000" w:rsidRDefault="00000000" w:rsidRPr="00000000" w14:paraId="0000007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 lehető leggazdaságosabban és leggyorsabban szeretnének eljutni a célba, mások akadályoztatása és járművük épségének megőrzése mellett.</w:t>
            </w:r>
          </w:p>
          <w:p w:rsidR="00000000" w:rsidDel="00000000" w:rsidP="00000000" w:rsidRDefault="00000000" w:rsidRPr="00000000" w14:paraId="0000007A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7cbac" w:space="0" w:sz="4" w:val="single"/>
              <w:left w:color="f7cbac" w:space="0" w:sz="4" w:val="single"/>
              <w:bottom w:color="f7cbac" w:space="0" w:sz="4" w:val="single"/>
              <w:right w:color="f7cbac" w:space="0" w:sz="4" w:val="single"/>
            </w:tcBorders>
          </w:tcPr>
          <w:p w:rsidR="00000000" w:rsidDel="00000000" w:rsidP="00000000" w:rsidRDefault="00000000" w:rsidRPr="00000000" w14:paraId="0000007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 probléma pontos helyének elfelejtése, mobileszköz kompatibilitása.</w:t>
            </w:r>
          </w:p>
        </w:tc>
        <w:tc>
          <w:tcPr>
            <w:tcBorders>
              <w:top w:color="f7cbac" w:space="0" w:sz="4" w:val="single"/>
              <w:left w:color="f7cbac" w:space="0" w:sz="4" w:val="single"/>
              <w:bottom w:color="f7cbac" w:space="0" w:sz="4" w:val="single"/>
              <w:right w:color="f7cbac" w:space="0" w:sz="4" w:val="single"/>
            </w:tcBorders>
          </w:tcPr>
          <w:p w:rsidR="00000000" w:rsidDel="00000000" w:rsidP="00000000" w:rsidRDefault="00000000" w:rsidRPr="00000000" w14:paraId="0000007C">
            <w:pPr>
              <w:tabs>
                <w:tab w:val="left" w:leader="none" w:pos="227"/>
              </w:tabs>
              <w:spacing w:after="12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“azt gondolom, az alkalmazás biztonságosabbá fogja tenni a mindennapi közlekedést”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7cbac" w:space="0" w:sz="4" w:val="single"/>
              <w:left w:color="f7cbac" w:space="0" w:sz="4" w:val="single"/>
              <w:bottom w:color="f7cbac" w:space="0" w:sz="4" w:val="single"/>
              <w:right w:color="f7cbac" w:space="0" w:sz="4" w:val="single"/>
            </w:tcBorders>
          </w:tcPr>
          <w:p w:rsidR="00000000" w:rsidDel="00000000" w:rsidP="00000000" w:rsidRDefault="00000000" w:rsidRPr="00000000" w14:paraId="0000007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Hivatalok</w:t>
            </w:r>
          </w:p>
        </w:tc>
        <w:tc>
          <w:tcPr>
            <w:tcBorders>
              <w:top w:color="f7cbac" w:space="0" w:sz="4" w:val="single"/>
              <w:left w:color="f7cbac" w:space="0" w:sz="4" w:val="single"/>
              <w:bottom w:color="f7cbac" w:space="0" w:sz="4" w:val="single"/>
              <w:right w:color="f7cbac" w:space="0" w:sz="4" w:val="single"/>
            </w:tcBorders>
          </w:tcPr>
          <w:p w:rsidR="00000000" w:rsidDel="00000000" w:rsidP="00000000" w:rsidRDefault="00000000" w:rsidRPr="00000000" w14:paraId="0000007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Lassú munkavégzés, nem érdekük hamar befejezni a munkát.</w:t>
            </w:r>
          </w:p>
          <w:p w:rsidR="00000000" w:rsidDel="00000000" w:rsidP="00000000" w:rsidRDefault="00000000" w:rsidRPr="00000000" w14:paraId="0000007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Nem kapkodják el a munkát (lassú döntéshozatal), nem tartják nagy gondnak a kisebb kátyúkat.</w:t>
            </w:r>
          </w:p>
        </w:tc>
        <w:tc>
          <w:tcPr>
            <w:tcBorders>
              <w:top w:color="f7cbac" w:space="0" w:sz="4" w:val="single"/>
              <w:left w:color="f7cbac" w:space="0" w:sz="4" w:val="single"/>
              <w:bottom w:color="f7cbac" w:space="0" w:sz="4" w:val="single"/>
              <w:right w:color="f7cbac" w:space="0" w:sz="4" w:val="single"/>
            </w:tcBorders>
          </w:tcPr>
          <w:p w:rsidR="00000000" w:rsidDel="00000000" w:rsidP="00000000" w:rsidRDefault="00000000" w:rsidRPr="00000000" w14:paraId="0000008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Elhárítani az úthibákat, tábla és egyéb problémákat.</w:t>
            </w:r>
          </w:p>
          <w:p w:rsidR="00000000" w:rsidDel="00000000" w:rsidP="00000000" w:rsidRDefault="00000000" w:rsidRPr="00000000" w14:paraId="0000008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 problémák felülvizsgálata majd az alkalmazottak kijelölése a problémák megoldására.</w:t>
            </w:r>
          </w:p>
        </w:tc>
        <w:tc>
          <w:tcPr>
            <w:tcBorders>
              <w:top w:color="f7cbac" w:space="0" w:sz="4" w:val="single"/>
              <w:left w:color="f7cbac" w:space="0" w:sz="4" w:val="single"/>
              <w:bottom w:color="f7cbac" w:space="0" w:sz="4" w:val="single"/>
              <w:right w:color="f7cbac" w:space="0" w:sz="4" w:val="single"/>
            </w:tcBorders>
          </w:tcPr>
          <w:p w:rsidR="00000000" w:rsidDel="00000000" w:rsidP="00000000" w:rsidRDefault="00000000" w:rsidRPr="00000000" w14:paraId="0000008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Nagyobb a probléma, mint ahogy azt a bejelentő gondolta, és a rendelkezésre álló eszközök segítségével nem lehet kijavítani.</w:t>
            </w:r>
          </w:p>
          <w:p w:rsidR="00000000" w:rsidDel="00000000" w:rsidP="00000000" w:rsidRDefault="00000000" w:rsidRPr="00000000" w14:paraId="0000008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Sok hamis jelentés érkezik, mely időt vesz el a dolgozótól</w:t>
            </w:r>
          </w:p>
        </w:tc>
        <w:tc>
          <w:tcPr>
            <w:tcBorders>
              <w:top w:color="f7cbac" w:space="0" w:sz="4" w:val="single"/>
              <w:left w:color="f7cbac" w:space="0" w:sz="4" w:val="single"/>
              <w:bottom w:color="f7cbac" w:space="0" w:sz="4" w:val="single"/>
              <w:right w:color="f7cbac" w:space="0" w:sz="4" w:val="single"/>
            </w:tcBorders>
          </w:tcPr>
          <w:p w:rsidR="00000000" w:rsidDel="00000000" w:rsidP="00000000" w:rsidRDefault="00000000" w:rsidRPr="00000000" w14:paraId="00000084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“ennek segítségével a programban sokkal gördülékenyebben megy majd az útkarbantartók értesítése”</w:t>
            </w:r>
          </w:p>
        </w:tc>
      </w:tr>
    </w:tbl>
    <w:p w:rsidR="00000000" w:rsidDel="00000000" w:rsidP="00000000" w:rsidRDefault="00000000" w:rsidRPr="00000000" w14:paraId="00000085">
      <w:pPr>
        <w:pStyle w:val="Heading3"/>
        <w:ind w:left="0" w:firstLine="0"/>
        <w:rPr/>
      </w:pPr>
      <w:bookmarkStart w:colFirst="0" w:colLast="0" w:name="_jp9qhlat85vj" w:id="8"/>
      <w:bookmarkEnd w:id="8"/>
      <w:r w:rsidDel="00000000" w:rsidR="00000000" w:rsidRPr="00000000">
        <w:rPr>
          <w:rtl w:val="0"/>
        </w:rPr>
        <w:t xml:space="preserve">4. Liftbeszéd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A közlekedést igénybe vevők számára, akik szeretnének gördülékenyebben közlekedni  az országban a CleraDrive-al, egy  közlekedésfelügyeleti szoftverrel, amely segítségével az utakon lévő hibákat, közlekedési akadályokat és észrevételeket jelenteni lehet. Nem úgy, mint a</w:t>
      </w:r>
      <w:r w:rsidDel="00000000" w:rsidR="00000000" w:rsidRPr="00000000">
        <w:rPr>
          <w:color w:val="ff0000"/>
          <w:rtl w:val="0"/>
        </w:rPr>
        <w:t xml:space="preserve"> Waze </w:t>
      </w:r>
      <w:r w:rsidDel="00000000" w:rsidR="00000000" w:rsidRPr="00000000">
        <w:rPr>
          <w:rtl w:val="0"/>
        </w:rPr>
        <w:t xml:space="preserve">ahol csak forgalmi információkról lehet tájékozódni, amelyek nem jutnak el a hatóságokhoz és általában nincs mindenhol megfelelően frissítve.</w:t>
      </w:r>
      <w:r w:rsidDel="00000000" w:rsidR="00000000" w:rsidRPr="00000000">
        <w:rPr>
          <w:rtl w:val="0"/>
        </w:rPr>
        <w:t xml:space="preserve"> Ezzel szemben a mi programunk a </w:t>
      </w:r>
      <w:r w:rsidDel="00000000" w:rsidR="00000000" w:rsidRPr="00000000">
        <w:rPr>
          <w:b w:val="1"/>
          <w:rtl w:val="0"/>
        </w:rPr>
        <w:t xml:space="preserve">ClearDive</w:t>
      </w:r>
      <w:r w:rsidDel="00000000" w:rsidR="00000000" w:rsidRPr="00000000">
        <w:rPr>
          <w:rtl w:val="0"/>
        </w:rPr>
        <w:t xml:space="preserve"> teljesen ingyenes, a jelentés minden esetben hatósági felülvizsgálatra kerül és megfelelő időközönként frissítjük annak érdekében, hogy a közlekedés résztvevői időben tájékoztatva legyenek.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A  ppt-hez: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2-es pont: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Számozottan mi a legfontosabb a felhasználói köröknek. (vörös utak)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Felhasználó központú tervezés: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emberek megfigyelése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kérdések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telefonálás során érdeklődés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eltérő igények megfigyelése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felhasználói profilok(persona)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vörös utak(legfontosabb feladatok - hierarchia)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felhasználó feladataira összpontosítás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sok idő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agilis módszer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felhasználók megfigyelése a szoftver használata közben, hatékonyságot mérjük(hány embernek sikerült, milyen gyorsan, élmények)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a felhasználói viselkedés empirikus mérése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folyamatos tesztelés (papír alapon)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megfelelő dizájn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elektronikus prototípus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ismétlődő tervezés</w:t>
      </w:r>
    </w:p>
    <w:p w:rsidR="00000000" w:rsidDel="00000000" w:rsidP="00000000" w:rsidRDefault="00000000" w:rsidRPr="00000000" w14:paraId="0000009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 PPT elkészítése:</w:t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hd w:fill="ffffff" w:val="clear"/>
        <w:spacing w:after="80" w:before="0" w:line="288" w:lineRule="auto"/>
        <w:ind w:firstLine="0"/>
        <w:rPr>
          <w:color w:val="212529"/>
          <w:sz w:val="28"/>
          <w:szCs w:val="28"/>
        </w:rPr>
      </w:pPr>
      <w:bookmarkStart w:colFirst="0" w:colLast="0" w:name="_2fgjt5y84hlk" w:id="9"/>
      <w:bookmarkEnd w:id="9"/>
      <w:r w:rsidDel="00000000" w:rsidR="00000000" w:rsidRPr="00000000">
        <w:rPr>
          <w:color w:val="212529"/>
          <w:sz w:val="28"/>
          <w:szCs w:val="28"/>
          <w:rtl w:val="0"/>
        </w:rPr>
        <w:t xml:space="preserve">Prezentáció készítés a TDD módszerről</w:t>
      </w:r>
    </w:p>
    <w:p w:rsidR="00000000" w:rsidDel="00000000" w:rsidP="00000000" w:rsidRDefault="00000000" w:rsidRPr="00000000" w14:paraId="000000A5">
      <w:pPr>
        <w:shd w:fill="ffffff" w:val="clear"/>
        <w:spacing w:after="240" w:lineRule="auto"/>
        <w:ind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A csoport egy prezentációt készít a TDD módszerről és előadja azt!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after="0" w:afterAutospacing="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color w:val="212529"/>
          <w:rtl w:val="0"/>
        </w:rPr>
        <w:t xml:space="preserve">A prezentáció oldalain csak szakkifejezések és kódok állhatnak!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0" w:afterAutospacing="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color w:val="212529"/>
          <w:rtl w:val="0"/>
        </w:rPr>
        <w:t xml:space="preserve">A prezentáció oldalhoz tartozó szöveget külön kell megírni, nem jelenhet meg a vetítésben!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after="0" w:afterAutospacing="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color w:val="212529"/>
          <w:rtl w:val="0"/>
        </w:rPr>
        <w:t xml:space="preserve">A prezentációt elő kell adni, mindenki több diát kell elmondjon! A beszéd közben nem nézheti a vetítést!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24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color w:val="212529"/>
          <w:rtl w:val="0"/>
        </w:rPr>
        <w:t xml:space="preserve">A dia legalább 6 legfeljebb 12 diából álljon!</w:t>
      </w:r>
    </w:p>
    <w:p w:rsidR="00000000" w:rsidDel="00000000" w:rsidP="00000000" w:rsidRDefault="00000000" w:rsidRPr="00000000" w14:paraId="000000AA">
      <w:pPr>
        <w:shd w:fill="ffffff" w:val="clear"/>
        <w:spacing w:after="240" w:lineRule="auto"/>
        <w:ind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A dia a jövőbeli érettségi / szakmai vizsga bemutató része, ezért komoly munka az elvárt hozzáállás!</w:t>
      </w:r>
    </w:p>
    <w:p w:rsidR="00000000" w:rsidDel="00000000" w:rsidP="00000000" w:rsidRDefault="00000000" w:rsidRPr="00000000" w14:paraId="000000A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after="80" w:before="280" w:lineRule="auto"/>
        <w:ind w:firstLine="0"/>
        <w:rPr>
          <w:b w:val="1"/>
          <w:color w:val="000000"/>
          <w:sz w:val="26"/>
          <w:szCs w:val="26"/>
        </w:rPr>
      </w:pPr>
      <w:bookmarkStart w:colFirst="0" w:colLast="0" w:name="_lhbhr354zbv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after="80" w:before="280" w:lineRule="auto"/>
        <w:ind w:firstLine="0"/>
        <w:rPr>
          <w:b w:val="1"/>
          <w:color w:val="000000"/>
          <w:sz w:val="26"/>
          <w:szCs w:val="26"/>
        </w:rPr>
      </w:pPr>
      <w:bookmarkStart w:colFirst="0" w:colLast="0" w:name="_4dodtveg6vt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after="80" w:before="280" w:lineRule="auto"/>
        <w:ind w:firstLine="0"/>
        <w:rPr>
          <w:b w:val="1"/>
          <w:color w:val="000000"/>
          <w:sz w:val="26"/>
          <w:szCs w:val="26"/>
        </w:rPr>
      </w:pPr>
      <w:bookmarkStart w:colFirst="0" w:colLast="0" w:name="_443nlewky4c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after="80" w:before="280" w:lineRule="auto"/>
        <w:ind w:firstLine="0"/>
        <w:rPr>
          <w:b w:val="1"/>
          <w:color w:val="000000"/>
          <w:sz w:val="26"/>
          <w:szCs w:val="26"/>
        </w:rPr>
      </w:pPr>
      <w:bookmarkStart w:colFirst="0" w:colLast="0" w:name="_rwp8ldjkvom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after="80" w:before="280" w:lineRule="auto"/>
        <w:ind w:firstLine="0"/>
        <w:rPr>
          <w:b w:val="1"/>
          <w:color w:val="000000"/>
          <w:sz w:val="26"/>
          <w:szCs w:val="26"/>
        </w:rPr>
      </w:pPr>
      <w:bookmarkStart w:colFirst="0" w:colLast="0" w:name="_pzarcadgnw8j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after="80" w:before="280" w:lineRule="auto"/>
        <w:ind w:firstLine="0"/>
        <w:rPr>
          <w:b w:val="1"/>
          <w:color w:val="000000"/>
          <w:sz w:val="26"/>
          <w:szCs w:val="26"/>
        </w:rPr>
      </w:pPr>
      <w:bookmarkStart w:colFirst="0" w:colLast="0" w:name="_7gxg1cfgbtzk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after="80" w:before="280" w:lineRule="auto"/>
        <w:ind w:firstLine="0"/>
        <w:rPr>
          <w:b w:val="1"/>
          <w:color w:val="000000"/>
          <w:sz w:val="26"/>
          <w:szCs w:val="26"/>
        </w:rPr>
      </w:pPr>
      <w:bookmarkStart w:colFirst="0" w:colLast="0" w:name="_bjxb5bbqxfd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after="80" w:before="280" w:lineRule="auto"/>
        <w:ind w:firstLine="0"/>
        <w:rPr>
          <w:b w:val="1"/>
          <w:color w:val="000000"/>
          <w:sz w:val="26"/>
          <w:szCs w:val="26"/>
        </w:rPr>
      </w:pPr>
      <w:bookmarkStart w:colFirst="0" w:colLast="0" w:name="_8so6e2xob086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after="80" w:before="280" w:lineRule="auto"/>
        <w:ind w:firstLine="0"/>
        <w:rPr>
          <w:b w:val="1"/>
          <w:color w:val="000000"/>
          <w:sz w:val="26"/>
          <w:szCs w:val="26"/>
        </w:rPr>
      </w:pPr>
      <w:bookmarkStart w:colFirst="0" w:colLast="0" w:name="_hfj0ja1mvlfy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after="80" w:before="280" w:lineRule="auto"/>
        <w:ind w:firstLine="0"/>
        <w:rPr>
          <w:b w:val="1"/>
          <w:color w:val="000000"/>
          <w:sz w:val="26"/>
          <w:szCs w:val="26"/>
        </w:rPr>
      </w:pPr>
      <w:bookmarkStart w:colFirst="0" w:colLast="0" w:name="_i5tanukwy66r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after="80" w:before="280" w:lineRule="auto"/>
        <w:ind w:firstLine="0"/>
        <w:rPr>
          <w:b w:val="1"/>
          <w:color w:val="000000"/>
          <w:sz w:val="26"/>
          <w:szCs w:val="26"/>
        </w:rPr>
      </w:pPr>
      <w:bookmarkStart w:colFirst="0" w:colLast="0" w:name="_lq4tjh18ugze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UML Osztálydiagram alap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Felhasználó</w:t>
      </w:r>
    </w:p>
    <w:p w:rsidR="00000000" w:rsidDel="00000000" w:rsidP="00000000" w:rsidRDefault="00000000" w:rsidRPr="00000000" w14:paraId="000000B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Attribútumok:</w:t>
      </w:r>
    </w:p>
    <w:p w:rsidR="00000000" w:rsidDel="00000000" w:rsidP="00000000" w:rsidRDefault="00000000" w:rsidRPr="00000000" w14:paraId="000000B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felhasználónév: String</w:t>
      </w:r>
    </w:p>
    <w:p w:rsidR="00000000" w:rsidDel="00000000" w:rsidP="00000000" w:rsidRDefault="00000000" w:rsidRPr="00000000" w14:paraId="000000B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jelszó: String</w:t>
      </w:r>
    </w:p>
    <w:p w:rsidR="00000000" w:rsidDel="00000000" w:rsidP="00000000" w:rsidRDefault="00000000" w:rsidRPr="00000000" w14:paraId="000000C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email: String</w:t>
      </w:r>
    </w:p>
    <w:p w:rsidR="00000000" w:rsidDel="00000000" w:rsidP="00000000" w:rsidRDefault="00000000" w:rsidRPr="00000000" w14:paraId="000000C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szerep: Szerep</w:t>
      </w:r>
      <w:r w:rsidDel="00000000" w:rsidR="00000000" w:rsidRPr="00000000">
        <w:rPr>
          <w:rtl w:val="0"/>
        </w:rPr>
        <w:t xml:space="preserve"> (pl. Közlekedés résztvevő, Hivatal)</w:t>
      </w:r>
    </w:p>
    <w:p w:rsidR="00000000" w:rsidDel="00000000" w:rsidP="00000000" w:rsidRDefault="00000000" w:rsidRPr="00000000" w14:paraId="000000C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Metódusok:</w:t>
      </w:r>
    </w:p>
    <w:p w:rsidR="00000000" w:rsidDel="00000000" w:rsidP="00000000" w:rsidRDefault="00000000" w:rsidRPr="00000000" w14:paraId="000000C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jelentVeszelyt()</w:t>
      </w:r>
    </w:p>
    <w:p w:rsidR="00000000" w:rsidDel="00000000" w:rsidP="00000000" w:rsidRDefault="00000000" w:rsidRPr="00000000" w14:paraId="000000C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követHibajegyet()</w:t>
      </w:r>
    </w:p>
    <w:p w:rsidR="00000000" w:rsidDel="00000000" w:rsidP="00000000" w:rsidRDefault="00000000" w:rsidRPr="00000000" w14:paraId="000000C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statisztikaMegjelenites()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Hibajegy</w:t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Attribútumok:</w:t>
      </w:r>
    </w:p>
    <w:p w:rsidR="00000000" w:rsidDel="00000000" w:rsidP="00000000" w:rsidRDefault="00000000" w:rsidRPr="00000000" w14:paraId="000000C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id: Int</w:t>
      </w:r>
    </w:p>
    <w:p w:rsidR="00000000" w:rsidDel="00000000" w:rsidP="00000000" w:rsidRDefault="00000000" w:rsidRPr="00000000" w14:paraId="000000C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leírás: String</w:t>
      </w:r>
    </w:p>
    <w:p w:rsidR="00000000" w:rsidDel="00000000" w:rsidP="00000000" w:rsidRDefault="00000000" w:rsidRPr="00000000" w14:paraId="000000C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statusz: Statusz</w:t>
      </w:r>
      <w:r w:rsidDel="00000000" w:rsidR="00000000" w:rsidRPr="00000000">
        <w:rPr>
          <w:rtl w:val="0"/>
        </w:rPr>
        <w:t xml:space="preserve"> (pl. vizsgálat alatt, elfogadva)</w:t>
      </w:r>
    </w:p>
    <w:p w:rsidR="00000000" w:rsidDel="00000000" w:rsidP="00000000" w:rsidRDefault="00000000" w:rsidRPr="00000000" w14:paraId="000000C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helyszín: String</w:t>
      </w:r>
    </w:p>
    <w:p w:rsidR="00000000" w:rsidDel="00000000" w:rsidP="00000000" w:rsidRDefault="00000000" w:rsidRPr="00000000" w14:paraId="000000C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fénykép: String</w:t>
      </w:r>
    </w:p>
    <w:p w:rsidR="00000000" w:rsidDel="00000000" w:rsidP="00000000" w:rsidRDefault="00000000" w:rsidRPr="00000000" w14:paraId="000000C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Metódusok:</w:t>
      </w:r>
    </w:p>
    <w:p w:rsidR="00000000" w:rsidDel="00000000" w:rsidP="00000000" w:rsidRDefault="00000000" w:rsidRPr="00000000" w14:paraId="000000C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hozzaadHiba()</w:t>
      </w:r>
    </w:p>
    <w:p w:rsidR="00000000" w:rsidDel="00000000" w:rsidP="00000000" w:rsidRDefault="00000000" w:rsidRPr="00000000" w14:paraId="000000C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frissitStatusz()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Térkép</w:t>
      </w:r>
    </w:p>
    <w:p w:rsidR="00000000" w:rsidDel="00000000" w:rsidP="00000000" w:rsidRDefault="00000000" w:rsidRPr="00000000" w14:paraId="000000D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Attribútumok:</w:t>
      </w:r>
    </w:p>
    <w:p w:rsidR="00000000" w:rsidDel="00000000" w:rsidP="00000000" w:rsidRDefault="00000000" w:rsidRPr="00000000" w14:paraId="000000D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pontok: List&lt;Pont&gt;</w:t>
      </w:r>
    </w:p>
    <w:p w:rsidR="00000000" w:rsidDel="00000000" w:rsidP="00000000" w:rsidRDefault="00000000" w:rsidRPr="00000000" w14:paraId="000000D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Metódusok:</w:t>
      </w:r>
    </w:p>
    <w:p w:rsidR="00000000" w:rsidDel="00000000" w:rsidP="00000000" w:rsidRDefault="00000000" w:rsidRPr="00000000" w14:paraId="000000D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megjelolHelyszin(hiba: Hibajegy)</w:t>
      </w:r>
    </w:p>
    <w:p w:rsidR="00000000" w:rsidDel="00000000" w:rsidP="00000000" w:rsidRDefault="00000000" w:rsidRPr="00000000" w14:paraId="000000D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keresHibakat()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Pont</w:t>
      </w:r>
    </w:p>
    <w:p w:rsidR="00000000" w:rsidDel="00000000" w:rsidP="00000000" w:rsidRDefault="00000000" w:rsidRPr="00000000" w14:paraId="000000D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Attribútumok:</w:t>
      </w:r>
    </w:p>
    <w:p w:rsidR="00000000" w:rsidDel="00000000" w:rsidP="00000000" w:rsidRDefault="00000000" w:rsidRPr="00000000" w14:paraId="000000D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lat: Float</w:t>
      </w:r>
    </w:p>
    <w:p w:rsidR="00000000" w:rsidDel="00000000" w:rsidP="00000000" w:rsidRDefault="00000000" w:rsidRPr="00000000" w14:paraId="000000D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lng: Float</w:t>
      </w:r>
    </w:p>
    <w:p w:rsidR="00000000" w:rsidDel="00000000" w:rsidP="00000000" w:rsidRDefault="00000000" w:rsidRPr="00000000" w14:paraId="000000D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hibaTipus: String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Adminisztrátor</w:t>
      </w:r>
    </w:p>
    <w:p w:rsidR="00000000" w:rsidDel="00000000" w:rsidP="00000000" w:rsidRDefault="00000000" w:rsidRPr="00000000" w14:paraId="000000D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Attribútumok:</w:t>
      </w:r>
    </w:p>
    <w:p w:rsidR="00000000" w:rsidDel="00000000" w:rsidP="00000000" w:rsidRDefault="00000000" w:rsidRPr="00000000" w14:paraId="000000D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adminId: Int</w:t>
      </w:r>
    </w:p>
    <w:p w:rsidR="00000000" w:rsidDel="00000000" w:rsidP="00000000" w:rsidRDefault="00000000" w:rsidRPr="00000000" w14:paraId="000000D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Metódusok:</w:t>
      </w:r>
    </w:p>
    <w:p w:rsidR="00000000" w:rsidDel="00000000" w:rsidP="00000000" w:rsidRDefault="00000000" w:rsidRPr="00000000" w14:paraId="000000D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felulvizsgalHibajegyek()</w:t>
      </w:r>
    </w:p>
    <w:p w:rsidR="00000000" w:rsidDel="00000000" w:rsidP="00000000" w:rsidRDefault="00000000" w:rsidRPr="00000000" w14:paraId="000000E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kikuldiSzakember()</w:t>
      </w:r>
    </w:p>
    <w:p w:rsidR="00000000" w:rsidDel="00000000" w:rsidP="00000000" w:rsidRDefault="00000000" w:rsidRPr="00000000" w14:paraId="000000E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statisztikaMegjelenites()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Statisztika</w:t>
      </w:r>
    </w:p>
    <w:p w:rsidR="00000000" w:rsidDel="00000000" w:rsidP="00000000" w:rsidRDefault="00000000" w:rsidRPr="00000000" w14:paraId="000000E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Attribútumok:</w:t>
      </w:r>
    </w:p>
    <w:p w:rsidR="00000000" w:rsidDel="00000000" w:rsidP="00000000" w:rsidRDefault="00000000" w:rsidRPr="00000000" w14:paraId="000000E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bejelentettHibak: Int</w:t>
      </w:r>
    </w:p>
    <w:p w:rsidR="00000000" w:rsidDel="00000000" w:rsidP="00000000" w:rsidRDefault="00000000" w:rsidRPr="00000000" w14:paraId="000000E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javitasAlattHibak: Int</w:t>
      </w:r>
    </w:p>
    <w:p w:rsidR="00000000" w:rsidDel="00000000" w:rsidP="00000000" w:rsidRDefault="00000000" w:rsidRPr="00000000" w14:paraId="000000E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Metódusok:</w:t>
      </w:r>
    </w:p>
    <w:p w:rsidR="00000000" w:rsidDel="00000000" w:rsidP="00000000" w:rsidRDefault="00000000" w:rsidRPr="00000000" w14:paraId="000000E7">
      <w:pPr>
        <w:numPr>
          <w:ilvl w:val="2"/>
          <w:numId w:val="3"/>
        </w:numPr>
        <w:spacing w:after="240" w:before="0" w:beforeAutospacing="0" w:lineRule="auto"/>
        <w:ind w:left="216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szamolStatisztika()</w:t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after="80" w:before="280" w:lineRule="auto"/>
        <w:ind w:firstLine="0"/>
        <w:rPr>
          <w:b w:val="1"/>
          <w:color w:val="000000"/>
          <w:sz w:val="26"/>
          <w:szCs w:val="26"/>
        </w:rPr>
      </w:pPr>
      <w:bookmarkStart w:colFirst="0" w:colLast="0" w:name="_hedxsrv9ulma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Kapcsolatok</w:t>
      </w:r>
    </w:p>
    <w:p w:rsidR="00000000" w:rsidDel="00000000" w:rsidP="00000000" w:rsidRDefault="00000000" w:rsidRPr="00000000" w14:paraId="000000E9">
      <w:pPr>
        <w:numPr>
          <w:ilvl w:val="0"/>
          <w:numId w:val="12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Felhasználó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b w:val="1"/>
          <w:rtl w:val="0"/>
        </w:rPr>
        <w:t xml:space="preserve">Hibajegy</w:t>
      </w:r>
      <w:r w:rsidDel="00000000" w:rsidR="00000000" w:rsidRPr="00000000">
        <w:rPr>
          <w:rtl w:val="0"/>
        </w:rPr>
        <w:t xml:space="preserve">: 1</w:t>
        <w:br w:type="textWrapping"/>
        <w:t xml:space="preserve">(Egy felhasználó több hibajegyet is jelenthet)</w:t>
      </w:r>
    </w:p>
    <w:p w:rsidR="00000000" w:rsidDel="00000000" w:rsidP="00000000" w:rsidRDefault="00000000" w:rsidRPr="00000000" w14:paraId="000000E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Hibajegy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b w:val="1"/>
          <w:rtl w:val="0"/>
        </w:rPr>
        <w:t xml:space="preserve">Térkép</w:t>
      </w:r>
      <w:r w:rsidDel="00000000" w:rsidR="00000000" w:rsidRPr="00000000">
        <w:rPr>
          <w:rtl w:val="0"/>
        </w:rPr>
        <w:t xml:space="preserve">: 1:1 (Egy hibajegy egy adott helyszínhez kapcsolódik)</w:t>
      </w:r>
    </w:p>
    <w:p w:rsidR="00000000" w:rsidDel="00000000" w:rsidP="00000000" w:rsidRDefault="00000000" w:rsidRPr="00000000" w14:paraId="000000E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Adminisztrátor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b w:val="1"/>
          <w:rtl w:val="0"/>
        </w:rPr>
        <w:t xml:space="preserve">Hibajegy</w:t>
      </w:r>
      <w:r w:rsidDel="00000000" w:rsidR="00000000" w:rsidRPr="00000000">
        <w:rPr>
          <w:rtl w:val="0"/>
        </w:rPr>
        <w:t xml:space="preserve">: 1</w:t>
        <w:br w:type="textWrapping"/>
        <w:t xml:space="preserve">(Az adminisztrátor felülvizsgálja a hibajegyeket)</w:t>
      </w:r>
    </w:p>
    <w:p w:rsidR="00000000" w:rsidDel="00000000" w:rsidP="00000000" w:rsidRDefault="00000000" w:rsidRPr="00000000" w14:paraId="000000EC">
      <w:pPr>
        <w:numPr>
          <w:ilvl w:val="0"/>
          <w:numId w:val="12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Felhasználó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b w:val="1"/>
          <w:rtl w:val="0"/>
        </w:rPr>
        <w:t xml:space="preserve">Statisztika</w:t>
      </w:r>
      <w:r w:rsidDel="00000000" w:rsidR="00000000" w:rsidRPr="00000000">
        <w:rPr>
          <w:rtl w:val="0"/>
        </w:rPr>
        <w:t xml:space="preserve">: 1:1 (Minden felhasználónak van saját statisztikája)</w:t>
      </w:r>
    </w:p>
    <w:p w:rsidR="00000000" w:rsidDel="00000000" w:rsidP="00000000" w:rsidRDefault="00000000" w:rsidRPr="00000000" w14:paraId="000000ED">
      <w:pPr>
        <w:ind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f4b083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f4b083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f4b083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