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77BF8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Recuritment Portal Code Review</w:t>
      </w:r>
    </w:p>
    <w:p w14:paraId="5C9FA2F9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33"/>
        <w:gridCol w:w="1489"/>
        <w:gridCol w:w="4656"/>
        <w:gridCol w:w="1444"/>
      </w:tblGrid>
      <w:tr w14:paraId="1514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3" w:type="dxa"/>
          </w:tcPr>
          <w:p w14:paraId="7F9AB42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SL NO</w:t>
            </w:r>
          </w:p>
        </w:tc>
        <w:tc>
          <w:tcPr>
            <w:tcW w:w="1489" w:type="dxa"/>
          </w:tcPr>
          <w:p w14:paraId="2AE8B6A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Date</w:t>
            </w:r>
          </w:p>
        </w:tc>
        <w:tc>
          <w:tcPr>
            <w:tcW w:w="4656" w:type="dxa"/>
          </w:tcPr>
          <w:p w14:paraId="4755483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Description</w:t>
            </w:r>
          </w:p>
        </w:tc>
        <w:tc>
          <w:tcPr>
            <w:tcW w:w="1444" w:type="dxa"/>
          </w:tcPr>
          <w:p w14:paraId="4358AAB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Amount</w:t>
            </w:r>
          </w:p>
        </w:tc>
      </w:tr>
      <w:tr w14:paraId="6DF8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3" w:type="dxa"/>
          </w:tcPr>
          <w:p w14:paraId="0F6EA3AC">
            <w:pPr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3A04E1E1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23-06-2025</w:t>
            </w:r>
          </w:p>
        </w:tc>
        <w:tc>
          <w:tcPr>
            <w:tcW w:w="4656" w:type="dxa"/>
          </w:tcPr>
          <w:p w14:paraId="7A6C193F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From Office to Doit</w:t>
            </w:r>
          </w:p>
        </w:tc>
        <w:tc>
          <w:tcPr>
            <w:tcW w:w="1444" w:type="dxa"/>
          </w:tcPr>
          <w:p w14:paraId="729BF7F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102</w:t>
            </w:r>
          </w:p>
        </w:tc>
      </w:tr>
      <w:tr w14:paraId="4A09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3" w:type="dxa"/>
          </w:tcPr>
          <w:p w14:paraId="1F9B784A">
            <w:pPr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6CE9F9B1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23-06-2025</w:t>
            </w:r>
          </w:p>
        </w:tc>
        <w:tc>
          <w:tcPr>
            <w:tcW w:w="4656" w:type="dxa"/>
          </w:tcPr>
          <w:p w14:paraId="4B6AA19A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From Doit to Office</w:t>
            </w:r>
          </w:p>
        </w:tc>
        <w:tc>
          <w:tcPr>
            <w:tcW w:w="1444" w:type="dxa"/>
          </w:tcPr>
          <w:p w14:paraId="67D8534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120</w:t>
            </w:r>
          </w:p>
        </w:tc>
      </w:tr>
      <w:tr w14:paraId="617D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3" w:type="dxa"/>
          </w:tcPr>
          <w:p w14:paraId="659A11C6">
            <w:pPr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6D17F2BF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27-06-2025</w:t>
            </w:r>
          </w:p>
        </w:tc>
        <w:tc>
          <w:tcPr>
            <w:tcW w:w="4656" w:type="dxa"/>
            <w:vAlign w:val="top"/>
          </w:tcPr>
          <w:p w14:paraId="3C35959F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From Office to Doit</w:t>
            </w:r>
          </w:p>
        </w:tc>
        <w:tc>
          <w:tcPr>
            <w:tcW w:w="1444" w:type="dxa"/>
          </w:tcPr>
          <w:p w14:paraId="1200947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113</w:t>
            </w:r>
          </w:p>
        </w:tc>
      </w:tr>
      <w:tr w14:paraId="45ED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3" w:type="dxa"/>
          </w:tcPr>
          <w:p w14:paraId="6A3B4746">
            <w:pPr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28C616DF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27-06-2025</w:t>
            </w:r>
          </w:p>
        </w:tc>
        <w:tc>
          <w:tcPr>
            <w:tcW w:w="4656" w:type="dxa"/>
            <w:vAlign w:val="top"/>
          </w:tcPr>
          <w:p w14:paraId="0A962B9B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3154162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158</w:t>
            </w:r>
          </w:p>
        </w:tc>
      </w:tr>
      <w:tr w14:paraId="6257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33" w:type="dxa"/>
          </w:tcPr>
          <w:p w14:paraId="201BB78C">
            <w:pPr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3ECE153E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27-06-2025</w:t>
            </w:r>
          </w:p>
        </w:tc>
        <w:tc>
          <w:tcPr>
            <w:tcW w:w="4656" w:type="dxa"/>
          </w:tcPr>
          <w:p w14:paraId="61BCDD40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From Doit to Office</w:t>
            </w:r>
          </w:p>
        </w:tc>
        <w:tc>
          <w:tcPr>
            <w:tcW w:w="1444" w:type="dxa"/>
          </w:tcPr>
          <w:p w14:paraId="20C2769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102</w:t>
            </w:r>
          </w:p>
        </w:tc>
      </w:tr>
      <w:tr w14:paraId="23F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78" w:type="dxa"/>
            <w:gridSpan w:val="3"/>
          </w:tcPr>
          <w:p w14:paraId="71E8A0E7">
            <w:pPr>
              <w:wordWrap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Total =</w:t>
            </w:r>
          </w:p>
        </w:tc>
        <w:tc>
          <w:tcPr>
            <w:tcW w:w="1444" w:type="dxa"/>
          </w:tcPr>
          <w:p w14:paraId="2EBF1F8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595</w:t>
            </w:r>
          </w:p>
        </w:tc>
      </w:tr>
    </w:tbl>
    <w:p w14:paraId="19A41378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DB352F7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72"/>
        <w:gridCol w:w="4250"/>
      </w:tblGrid>
      <w:tr w14:paraId="1940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413F851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23-06-2025</w:t>
            </w:r>
          </w:p>
        </w:tc>
      </w:tr>
      <w:tr w14:paraId="1723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72" w:type="dxa"/>
          </w:tcPr>
          <w:p w14:paraId="62BAF98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568575" cy="3101340"/>
                  <wp:effectExtent l="0" t="0" r="6985" b="7620"/>
                  <wp:docPr id="1" name="Picture 1" descr="1st Day to DO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1st Day to DOIT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06A8671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1915795" cy="3073400"/>
                  <wp:effectExtent l="9525" t="9525" r="10160" b="10795"/>
                  <wp:docPr id="2" name="Picture 2" descr="1st Day to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1st Day to Offic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95" cy="3073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5B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41CCAF3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27-06-2025</w:t>
            </w:r>
          </w:p>
        </w:tc>
      </w:tr>
      <w:tr w14:paraId="2ED2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72" w:type="dxa"/>
          </w:tcPr>
          <w:p w14:paraId="73C5541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570480" cy="3306445"/>
                  <wp:effectExtent l="0" t="0" r="5080" b="635"/>
                  <wp:docPr id="3" name="Picture 3" descr="2nd Day to DO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2nd Day to DOIT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480" cy="33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4520D2A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1949450" cy="3302635"/>
                  <wp:effectExtent l="9525" t="9525" r="22225" b="1016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33026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4D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72" w:type="dxa"/>
          </w:tcPr>
          <w:p w14:paraId="21CD96E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2570480" cy="3306445"/>
                  <wp:effectExtent l="0" t="0" r="5080" b="635"/>
                  <wp:docPr id="5" name="Picture 5" descr="2nd Day to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2nd Day to Offic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480" cy="33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29E92639">
            <w:pPr>
              <w:jc w:val="center"/>
            </w:pPr>
          </w:p>
        </w:tc>
      </w:tr>
    </w:tbl>
    <w:p w14:paraId="2CD118DA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62111"/>
    <w:multiLevelType w:val="singleLevel"/>
    <w:tmpl w:val="9A762111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03122"/>
    <w:rsid w:val="271429A4"/>
    <w:rsid w:val="3D6E07F0"/>
    <w:rsid w:val="558859E4"/>
    <w:rsid w:val="7F4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2025-07-02T02:51:39Z</dcterms:created>
  <dc:creator>asus</dc:creator>
  <cp:lastModifiedBy>b0mk35h</cp:lastModifiedBy>
  <dcterms:modified xsi:type="dcterms:W3CDTF">2025-07-02T03:12:16Z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3FACC01AA8DE440F93CDD6DA9B9A643F_12</vt:lpwstr>
  </property>
</Properties>
</file>