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B2" w:rsidRDefault="0053652F" w:rsidP="00D8382D">
      <w:pPr>
        <w:pStyle w:val="Ttulo1"/>
        <w:jc w:val="center"/>
      </w:pPr>
      <w:proofErr w:type="spellStart"/>
      <w:r>
        <w:t>FormClientes</w:t>
      </w:r>
      <w:proofErr w:type="spellEnd"/>
    </w:p>
    <w:p w:rsidR="00F9322B" w:rsidRPr="00F9322B" w:rsidRDefault="00F9322B" w:rsidP="00F9322B"/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estando los campos vacíos, lleva a una ventana vacía.</w:t>
      </w:r>
      <w:r w:rsidR="009D29AA">
        <w:t xml:space="preserve"> </w:t>
      </w:r>
      <w:r w:rsidR="009D29AA" w:rsidRPr="009D29AA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el campo </w:t>
      </w:r>
      <w:proofErr w:type="spellStart"/>
      <w:r>
        <w:t>dni</w:t>
      </w:r>
      <w:proofErr w:type="spellEnd"/>
      <w:r>
        <w:t xml:space="preserve"> correcto completado, genera un error.</w:t>
      </w:r>
      <w:r w:rsidR="00964ABB">
        <w:t xml:space="preserve"> </w:t>
      </w:r>
      <w:r w:rsidR="00964ABB" w:rsidRPr="00964ABB">
        <w:rPr>
          <w:highlight w:val="green"/>
        </w:rPr>
        <w:t>LISTO</w:t>
      </w:r>
    </w:p>
    <w:p w:rsidR="00D8382D" w:rsidRDefault="00D8382D" w:rsidP="00D8382D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textbox</w:t>
      </w:r>
      <w:proofErr w:type="spellEnd"/>
      <w:r>
        <w:t xml:space="preserve"> de Cuenta corriente, NO debe permitir ingresar muchos puntos o comas en el valor del crédito máximo.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F9127D" w:rsidRDefault="00F9127D" w:rsidP="00D8382D">
      <w:pPr>
        <w:pStyle w:val="Prrafodelista"/>
        <w:numPr>
          <w:ilvl w:val="0"/>
          <w:numId w:val="1"/>
        </w:numPr>
      </w:pPr>
      <w:r>
        <w:t xml:space="preserve">No guarda lo que se ingresa en crédito máximo. </w:t>
      </w:r>
    </w:p>
    <w:p w:rsidR="00353207" w:rsidRDefault="00353207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los botones email, domicilio o teléfono, con los textbox vacíos, se dirige a </w:t>
      </w:r>
      <w:proofErr w:type="spellStart"/>
      <w:r>
        <w:t>form</w:t>
      </w:r>
      <w:r w:rsidR="004257D0">
        <w:t>s</w:t>
      </w:r>
      <w:proofErr w:type="spellEnd"/>
      <w:r>
        <w:t xml:space="preserve"> en blanco. </w:t>
      </w:r>
      <w:r w:rsidRPr="00353207">
        <w:rPr>
          <w:highlight w:val="green"/>
        </w:rPr>
        <w:t>LISTO</w:t>
      </w:r>
    </w:p>
    <w:p w:rsidR="00901B83" w:rsidRDefault="00901B83" w:rsidP="00901B83">
      <w:pPr>
        <w:pStyle w:val="Prrafodelista"/>
        <w:numPr>
          <w:ilvl w:val="0"/>
          <w:numId w:val="1"/>
        </w:numPr>
      </w:pPr>
      <w:r>
        <w:t xml:space="preserve">Al guardar domicilio, email y teléfono, no actualiza la ventana principal (es necesario cerrarla y volverla a abrir). </w:t>
      </w:r>
      <w:r w:rsidRPr="00901B83">
        <w:rPr>
          <w:highlight w:val="green"/>
        </w:rPr>
        <w:t>Muestra luego de guardar el cliente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552E60" w:rsidRDefault="00552E60" w:rsidP="00D8382D">
      <w:pPr>
        <w:pStyle w:val="Prrafodelista"/>
        <w:numPr>
          <w:ilvl w:val="0"/>
          <w:numId w:val="1"/>
        </w:numPr>
      </w:pPr>
      <w:r>
        <w:t>Al apretar el TAB, no se dirige al campo siguiente</w:t>
      </w:r>
      <w:r w:rsidR="00CF7390">
        <w:t xml:space="preserve"> que debe dirigirse</w:t>
      </w:r>
      <w:r>
        <w:t>.</w:t>
      </w:r>
      <w:r w:rsidR="0074035E">
        <w:t xml:space="preserve"> </w:t>
      </w:r>
      <w:r w:rsidR="0074035E" w:rsidRPr="0074035E">
        <w:rPr>
          <w:highlight w:val="green"/>
        </w:rPr>
        <w:t>LISTO</w:t>
      </w:r>
    </w:p>
    <w:p w:rsidR="00B32420" w:rsidRDefault="00B32420" w:rsidP="00D8382D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limpiar, no restaura los días ni el crédito máximo. </w:t>
      </w:r>
      <w:r w:rsidRPr="00B32420">
        <w:rPr>
          <w:highlight w:val="green"/>
        </w:rPr>
        <w:t>LISTO</w:t>
      </w:r>
    </w:p>
    <w:p w:rsidR="008A53A4" w:rsidRDefault="008A53A4" w:rsidP="00D8382D">
      <w:pPr>
        <w:pStyle w:val="Prrafodelista"/>
        <w:numPr>
          <w:ilvl w:val="0"/>
          <w:numId w:val="1"/>
        </w:numPr>
      </w:pPr>
      <w:r>
        <w:t>Al buscar un cliente y seleccionarlo, trae todos los datos, pero falta que traiga los días de visita guardados seleccionados</w:t>
      </w:r>
      <w:r w:rsidR="000B77CB">
        <w:t xml:space="preserve"> y el crédito máximo</w:t>
      </w:r>
      <w:r>
        <w:t>.</w:t>
      </w:r>
    </w:p>
    <w:p w:rsidR="00CF7390" w:rsidRDefault="00CF7390" w:rsidP="00CF7390">
      <w:pPr>
        <w:pStyle w:val="Prrafodelista"/>
        <w:numPr>
          <w:ilvl w:val="0"/>
          <w:numId w:val="1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el botón pedido (camionetita) no exporta los datos del cliente a esa ventana.</w:t>
      </w:r>
      <w:r w:rsidR="008817D9">
        <w:t xml:space="preserve"> </w:t>
      </w:r>
      <w:r w:rsidR="008817D9" w:rsidRPr="008817D9">
        <w:rPr>
          <w:highlight w:val="green"/>
        </w:rPr>
        <w:t>LISTO</w:t>
      </w:r>
    </w:p>
    <w:p w:rsidR="00F9322B" w:rsidRDefault="00F9322B" w:rsidP="00CF7390">
      <w:pPr>
        <w:pStyle w:val="Prrafodelista"/>
        <w:numPr>
          <w:ilvl w:val="0"/>
          <w:numId w:val="1"/>
        </w:numPr>
      </w:pPr>
      <w:r>
        <w:t>En persona jurídica NO debe permitir guardar en crédito máximo igual a NULO</w:t>
      </w:r>
      <w:r w:rsidR="00653C2E">
        <w:t xml:space="preserve">. </w:t>
      </w:r>
      <w:r w:rsidR="00653C2E" w:rsidRPr="00653C2E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limpiar.</w:t>
      </w:r>
      <w:r w:rsidR="0043540F">
        <w:t xml:space="preserve"> </w:t>
      </w:r>
      <w:r w:rsidR="00AE61EF" w:rsidRPr="00AE61EF">
        <w:rPr>
          <w:highlight w:val="green"/>
        </w:rPr>
        <w:t>LISTO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editar</w:t>
      </w:r>
      <w:r w:rsidR="00642E9E">
        <w:t>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al guardar nuevos cambios sobre un cliente, genera error.</w:t>
      </w:r>
    </w:p>
    <w:p w:rsidR="00497688" w:rsidRDefault="00497688" w:rsidP="00CF7390">
      <w:pPr>
        <w:pStyle w:val="Prrafodelista"/>
        <w:numPr>
          <w:ilvl w:val="0"/>
          <w:numId w:val="1"/>
        </w:numPr>
      </w:pPr>
      <w:r>
        <w:t>En persona jurídica no funciona botón email.</w:t>
      </w:r>
      <w:r w:rsidR="0075585B">
        <w:t xml:space="preserve"> </w:t>
      </w:r>
      <w:r w:rsidR="0075585B" w:rsidRPr="0075585B">
        <w:rPr>
          <w:highlight w:val="green"/>
        </w:rPr>
        <w:t>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no funciona botón Domicilio.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 xml:space="preserve">En persona jurídica no funciona botón </w:t>
      </w:r>
      <w:r w:rsidR="00E306B1">
        <w:t>Teléfono</w:t>
      </w:r>
      <w:r>
        <w:t>.</w:t>
      </w:r>
      <w:r w:rsidR="0075585B" w:rsidRPr="0075585B">
        <w:rPr>
          <w:highlight w:val="green"/>
        </w:rPr>
        <w:t xml:space="preserve"> LISTO</w:t>
      </w:r>
    </w:p>
    <w:p w:rsidR="00497688" w:rsidRDefault="00497688" w:rsidP="00497688">
      <w:pPr>
        <w:pStyle w:val="Prrafodelista"/>
        <w:numPr>
          <w:ilvl w:val="0"/>
          <w:numId w:val="1"/>
        </w:numPr>
      </w:pPr>
      <w:r>
        <w:t>En persona jurídica al cambiar el estado, no figura “deshabilitado”.</w:t>
      </w:r>
    </w:p>
    <w:p w:rsidR="0024092E" w:rsidRDefault="0024092E" w:rsidP="00497688">
      <w:pPr>
        <w:pStyle w:val="Prrafodelista"/>
        <w:numPr>
          <w:ilvl w:val="0"/>
          <w:numId w:val="1"/>
        </w:numPr>
      </w:pPr>
      <w:r>
        <w:t>Al ejecutar la ventana seleccionando un cliente, figura “no hay saldo” siempre.</w:t>
      </w:r>
    </w:p>
    <w:p w:rsidR="00497688" w:rsidRDefault="00497688" w:rsidP="00497688">
      <w:pPr>
        <w:pStyle w:val="Prrafodelista"/>
      </w:pPr>
    </w:p>
    <w:p w:rsidR="0053652F" w:rsidRDefault="0053652F" w:rsidP="00497688">
      <w:pPr>
        <w:pStyle w:val="Ttulo1"/>
        <w:jc w:val="center"/>
      </w:pPr>
      <w:proofErr w:type="spellStart"/>
      <w:r>
        <w:t>FormProveedores</w:t>
      </w:r>
      <w:proofErr w:type="spellEnd"/>
    </w:p>
    <w:p w:rsidR="00321B71" w:rsidRPr="00321B71" w:rsidRDefault="00321B71" w:rsidP="00321B71"/>
    <w:p w:rsidR="0053652F" w:rsidRDefault="0053652F" w:rsidP="0053652F">
      <w:pPr>
        <w:pStyle w:val="Prrafodelista"/>
        <w:numPr>
          <w:ilvl w:val="0"/>
          <w:numId w:val="3"/>
        </w:numPr>
      </w:pPr>
      <w:r>
        <w:t xml:space="preserve">Al actualizar un proveedor, si se le borra el ultimo nº del </w:t>
      </w:r>
      <w:proofErr w:type="spellStart"/>
      <w:r>
        <w:t>cuil</w:t>
      </w:r>
      <w:proofErr w:type="spellEnd"/>
      <w:r>
        <w:t xml:space="preserve"> y se vuelve a ingresar el mismo </w:t>
      </w:r>
      <w:proofErr w:type="spellStart"/>
      <w:r>
        <w:t>cuil</w:t>
      </w:r>
      <w:proofErr w:type="spellEnd"/>
      <w:r>
        <w:t xml:space="preserve">,  se guarda duplicado. </w:t>
      </w:r>
      <w:r w:rsidR="00EC6E1D" w:rsidRPr="00EC6E1D">
        <w:rPr>
          <w:highlight w:val="green"/>
        </w:rPr>
        <w:t>LISTO</w:t>
      </w:r>
    </w:p>
    <w:p w:rsidR="0053652F" w:rsidRDefault="00E306B1" w:rsidP="0053652F">
      <w:pPr>
        <w:pStyle w:val="Prrafodelista"/>
        <w:numPr>
          <w:ilvl w:val="0"/>
          <w:numId w:val="3"/>
        </w:numPr>
      </w:pPr>
      <w:r>
        <w:t>Al guardar domicilio,</w:t>
      </w:r>
      <w:r w:rsidR="00353207">
        <w:t xml:space="preserve"> </w:t>
      </w:r>
      <w:r>
        <w:t>email y teléfono, no actualiza la ventana principal (es necesario cerrarla y volverla a abrir).</w:t>
      </w:r>
      <w:r w:rsidR="008B2254">
        <w:t xml:space="preserve"> </w:t>
      </w:r>
      <w:r w:rsidR="00901B83" w:rsidRPr="00901B83">
        <w:rPr>
          <w:highlight w:val="green"/>
        </w:rPr>
        <w:t>Muestra luego de guardar el proveedor</w:t>
      </w:r>
      <w:r w:rsidR="00EB0460">
        <w:t xml:space="preserve"> </w:t>
      </w:r>
      <w:r w:rsidR="00EB0460" w:rsidRPr="00EB0460">
        <w:rPr>
          <w:highlight w:val="green"/>
        </w:rPr>
        <w:t>(LISTO)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 con </w:t>
      </w:r>
      <w:proofErr w:type="spellStart"/>
      <w:r>
        <w:t>textbox</w:t>
      </w:r>
      <w:proofErr w:type="spellEnd"/>
      <w:r>
        <w:t xml:space="preserve"> vacío, s</w:t>
      </w:r>
      <w:r w:rsidR="00055215">
        <w:t xml:space="preserve">e dirige a una ventana mal echa. </w:t>
      </w:r>
      <w:r w:rsidR="00055215" w:rsidRPr="00055215">
        <w:rPr>
          <w:highlight w:val="green"/>
        </w:rPr>
        <w:t>LISTO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 xml:space="preserve">Al ingresar el nombre “COMPLETO” de un proveedor y dar </w:t>
      </w:r>
      <w:proofErr w:type="spellStart"/>
      <w:r>
        <w:t>click</w:t>
      </w:r>
      <w:proofErr w:type="spellEnd"/>
      <w:r>
        <w:t xml:space="preserve"> en la lupa, trae los datos, lo que hay que modificar es la consulta para que traiga datos en el caso de que se ingrese las primeras letras de un proveedor.</w:t>
      </w:r>
      <w:r w:rsidR="008421AE">
        <w:t xml:space="preserve"> </w:t>
      </w:r>
      <w:r w:rsidR="008421AE" w:rsidRPr="008421AE">
        <w:rPr>
          <w:highlight w:val="green"/>
        </w:rPr>
        <w:t>LISTO</w:t>
      </w:r>
      <w:r w:rsidR="008421AE">
        <w:t>(sin modificaciones)</w:t>
      </w:r>
    </w:p>
    <w:p w:rsidR="00E306B1" w:rsidRDefault="00E306B1" w:rsidP="0053652F">
      <w:pPr>
        <w:pStyle w:val="Prrafodelista"/>
        <w:numPr>
          <w:ilvl w:val="0"/>
          <w:numId w:val="3"/>
        </w:numPr>
      </w:pPr>
      <w:r>
        <w:t>Al apretar TAB, no se dirige al campo siguiente correspondiente</w:t>
      </w:r>
      <w:r w:rsidR="00321B71">
        <w:t>.</w:t>
      </w:r>
      <w:r w:rsidR="00045FC1">
        <w:t xml:space="preserve"> </w:t>
      </w:r>
      <w:r w:rsidR="00045FC1" w:rsidRPr="00045FC1">
        <w:rPr>
          <w:highlight w:val="green"/>
        </w:rPr>
        <w:t>LISTO</w:t>
      </w:r>
    </w:p>
    <w:p w:rsidR="00383119" w:rsidRDefault="00383119" w:rsidP="0053652F">
      <w:pPr>
        <w:pStyle w:val="Prrafodelista"/>
        <w:numPr>
          <w:ilvl w:val="0"/>
          <w:numId w:val="3"/>
        </w:numPr>
      </w:pPr>
      <w:r>
        <w:t>Al guardar cambios en un proveedor, no guarda el estado al deshabilitarlo (siempre queda habilitado) Valor=1</w:t>
      </w:r>
      <w:bookmarkStart w:id="0" w:name="_GoBack"/>
      <w:bookmarkEnd w:id="0"/>
    </w:p>
    <w:p w:rsidR="00321B71" w:rsidRDefault="00321B71" w:rsidP="00C74868">
      <w:pPr>
        <w:pStyle w:val="Prrafodelista"/>
      </w:pPr>
    </w:p>
    <w:p w:rsidR="00C74868" w:rsidRDefault="00DE2BD2" w:rsidP="004522B2">
      <w:pPr>
        <w:pStyle w:val="Ttulo1"/>
        <w:jc w:val="center"/>
      </w:pPr>
      <w:r>
        <w:br w:type="page"/>
      </w:r>
      <w:proofErr w:type="spellStart"/>
      <w:r w:rsidR="00C74868">
        <w:lastRenderedPageBreak/>
        <w:t>FormDistribuidores</w:t>
      </w:r>
      <w:proofErr w:type="spellEnd"/>
    </w:p>
    <w:p w:rsidR="00306521" w:rsidRPr="00306521" w:rsidRDefault="00306521" w:rsidP="00306521"/>
    <w:p w:rsidR="00C74868" w:rsidRDefault="00C74868" w:rsidP="00C74868">
      <w:pPr>
        <w:pStyle w:val="Prrafodelista"/>
        <w:numPr>
          <w:ilvl w:val="0"/>
          <w:numId w:val="4"/>
        </w:numPr>
      </w:pPr>
      <w:r>
        <w:t>No existe un buscar distribuidores.</w:t>
      </w:r>
    </w:p>
    <w:p w:rsidR="00C74868" w:rsidRDefault="00C74868" w:rsidP="00C74868">
      <w:pPr>
        <w:pStyle w:val="Prrafodelista"/>
        <w:numPr>
          <w:ilvl w:val="0"/>
          <w:numId w:val="4"/>
        </w:numPr>
      </w:pPr>
      <w:r>
        <w:t xml:space="preserve">Cuando el </w:t>
      </w:r>
      <w:proofErr w:type="spellStart"/>
      <w:r>
        <w:t>textbox</w:t>
      </w:r>
      <w:proofErr w:type="spellEnd"/>
      <w:r>
        <w:t xml:space="preserve"> de DNI se encuentra vacío y se da </w:t>
      </w:r>
      <w:proofErr w:type="spellStart"/>
      <w:r>
        <w:t>click</w:t>
      </w:r>
      <w:proofErr w:type="spellEnd"/>
      <w:r>
        <w:t xml:space="preserve"> en la lupa, se dirige a un </w:t>
      </w:r>
      <w:proofErr w:type="spellStart"/>
      <w:r>
        <w:t>form</w:t>
      </w:r>
      <w:proofErr w:type="spellEnd"/>
      <w:r>
        <w:t xml:space="preserve"> vacío.</w:t>
      </w:r>
    </w:p>
    <w:p w:rsidR="00C74868" w:rsidRDefault="00CF5708" w:rsidP="00C74868">
      <w:pPr>
        <w:pStyle w:val="Prrafodelista"/>
        <w:numPr>
          <w:ilvl w:val="0"/>
          <w:numId w:val="4"/>
        </w:numPr>
      </w:pPr>
      <w:r>
        <w:t>Cuando se</w:t>
      </w:r>
      <w:r w:rsidR="00516A74">
        <w:t xml:space="preserve"> </w:t>
      </w:r>
      <w:r>
        <w:t xml:space="preserve">modifica un email, domicilio, o teléfono no se actualiza el </w:t>
      </w:r>
      <w:proofErr w:type="spellStart"/>
      <w:r>
        <w:t>form</w:t>
      </w:r>
      <w:proofErr w:type="spellEnd"/>
      <w:r>
        <w:t xml:space="preserve"> principal sin cerrarlo y volverlo a abrir.</w:t>
      </w:r>
    </w:p>
    <w:p w:rsidR="004C4BBA" w:rsidRDefault="004C4BBA" w:rsidP="00C74868">
      <w:pPr>
        <w:pStyle w:val="Prrafodelista"/>
        <w:numPr>
          <w:ilvl w:val="0"/>
          <w:numId w:val="4"/>
        </w:numPr>
      </w:pPr>
      <w:r>
        <w:t xml:space="preserve">Al buscar un </w:t>
      </w:r>
      <w:proofErr w:type="gramStart"/>
      <w:r>
        <w:t>distribuidor ,</w:t>
      </w:r>
      <w:proofErr w:type="gramEnd"/>
      <w:r>
        <w:t xml:space="preserve"> dándole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, se carga la ventana distribuidor con todos los datos del mismo, pero falta que traiga el dato guardado acerca del </w:t>
      </w:r>
      <w:proofErr w:type="spellStart"/>
      <w:r>
        <w:t>vehiculo</w:t>
      </w:r>
      <w:proofErr w:type="spellEnd"/>
      <w:r>
        <w:t xml:space="preserve"> que le corresponde, ya que siempre trae el primer </w:t>
      </w:r>
      <w:proofErr w:type="spellStart"/>
      <w:r>
        <w:t>vehiculo</w:t>
      </w:r>
      <w:proofErr w:type="spellEnd"/>
      <w:r>
        <w:t xml:space="preserve"> que figura en el </w:t>
      </w:r>
      <w:proofErr w:type="spellStart"/>
      <w:r>
        <w:t>combobox</w:t>
      </w:r>
      <w:proofErr w:type="spellEnd"/>
      <w:r>
        <w:t>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El botón limpiar no funciona.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 xml:space="preserve">El listado de distribuidores trae a aquellos que se encuentran deshabilitados </w:t>
      </w:r>
      <w:proofErr w:type="gramStart"/>
      <w:r>
        <w:t>( y</w:t>
      </w:r>
      <w:proofErr w:type="gramEnd"/>
      <w:r>
        <w:t xml:space="preserve"> no los muestra como deshabilitados).</w:t>
      </w:r>
    </w:p>
    <w:p w:rsidR="004C4BBA" w:rsidRDefault="004C4BBA" w:rsidP="004C4BBA">
      <w:pPr>
        <w:pStyle w:val="Prrafodelista"/>
        <w:numPr>
          <w:ilvl w:val="0"/>
          <w:numId w:val="4"/>
        </w:numPr>
      </w:pPr>
      <w:r>
        <w:t>Verificar los TABS al cambiar de TABS.</w:t>
      </w:r>
    </w:p>
    <w:p w:rsidR="004C4BBA" w:rsidRDefault="004C4BBA" w:rsidP="004C4BBA">
      <w:pPr>
        <w:pStyle w:val="Prrafodelista"/>
      </w:pPr>
    </w:p>
    <w:p w:rsidR="004C4BBA" w:rsidRPr="004C4BBA" w:rsidRDefault="004C4BBA" w:rsidP="004C4BBA">
      <w:pPr>
        <w:pStyle w:val="Prrafodelista"/>
      </w:pPr>
    </w:p>
    <w:p w:rsidR="00CF5708" w:rsidRDefault="00516A74" w:rsidP="00516A74">
      <w:pPr>
        <w:pStyle w:val="Ttulo1"/>
        <w:jc w:val="center"/>
      </w:pPr>
      <w:proofErr w:type="spellStart"/>
      <w:r>
        <w:t>FormProductos</w:t>
      </w:r>
      <w:proofErr w:type="spellEnd"/>
      <w:r w:rsidR="000E6468">
        <w:t>.</w:t>
      </w:r>
    </w:p>
    <w:p w:rsidR="00516A74" w:rsidRDefault="00516A74" w:rsidP="00516A74"/>
    <w:p w:rsidR="00516A74" w:rsidRDefault="001A2013" w:rsidP="00516A74">
      <w:pPr>
        <w:pStyle w:val="Prrafodelista"/>
        <w:numPr>
          <w:ilvl w:val="0"/>
          <w:numId w:val="6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guardar producto, genera error (previamente dando </w:t>
      </w:r>
      <w:proofErr w:type="spellStart"/>
      <w:r>
        <w:t>click</w:t>
      </w:r>
      <w:proofErr w:type="spellEnd"/>
      <w:r>
        <w:t xml:space="preserve"> en la lupa sin seleccionar un cliente, solo cerrándola).</w:t>
      </w:r>
    </w:p>
    <w:p w:rsidR="001A2013" w:rsidRDefault="001A2013" w:rsidP="00516A74">
      <w:pPr>
        <w:pStyle w:val="Prrafodelista"/>
        <w:numPr>
          <w:ilvl w:val="0"/>
          <w:numId w:val="6"/>
        </w:numPr>
      </w:pPr>
      <w:r>
        <w:t>NO debe guardar productos con el mismo nombre.</w:t>
      </w:r>
    </w:p>
    <w:p w:rsidR="00815CD0" w:rsidRDefault="00815CD0" w:rsidP="00516A74">
      <w:pPr>
        <w:pStyle w:val="Prrafodelista"/>
        <w:numPr>
          <w:ilvl w:val="0"/>
          <w:numId w:val="6"/>
        </w:numPr>
      </w:pPr>
      <w:r>
        <w:t>La ventana tiene botones inutilizables.</w:t>
      </w:r>
    </w:p>
    <w:p w:rsidR="00815CD0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 xml:space="preserve">: Al dejar los </w:t>
      </w:r>
      <w:proofErr w:type="spellStart"/>
      <w:r>
        <w:t>texbox</w:t>
      </w:r>
      <w:proofErr w:type="spellEnd"/>
      <w:r>
        <w:t xml:space="preserve"> en blanco y dar </w:t>
      </w:r>
      <w:proofErr w:type="spellStart"/>
      <w:r>
        <w:t>click</w:t>
      </w:r>
      <w:proofErr w:type="spellEnd"/>
      <w:r>
        <w:t xml:space="preserve"> en guardar, genera error.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TabStock</w:t>
      </w:r>
      <w:proofErr w:type="spellEnd"/>
      <w:r>
        <w:t>: No carga el DGV.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guarda </w:t>
      </w:r>
      <w:proofErr w:type="gramStart"/>
      <w:r>
        <w:t>precio</w:t>
      </w:r>
      <w:r w:rsidR="00CF263C">
        <w:t>(</w:t>
      </w:r>
      <w:proofErr w:type="gramEnd"/>
      <w:r w:rsidR="00CF263C">
        <w:t xml:space="preserve">si </w:t>
      </w:r>
      <w:proofErr w:type="spellStart"/>
      <w:r w:rsidR="00CF263C">
        <w:t>està</w:t>
      </w:r>
      <w:proofErr w:type="spellEnd"/>
      <w:r w:rsidR="00CF263C">
        <w:t xml:space="preserve"> toda la ventana </w:t>
      </w:r>
      <w:proofErr w:type="spellStart"/>
      <w:r w:rsidR="00CF263C">
        <w:t>vacìa</w:t>
      </w:r>
      <w:proofErr w:type="spellEnd"/>
      <w:r w:rsidR="00CF263C">
        <w:t>)</w:t>
      </w:r>
      <w:r>
        <w:t>.</w:t>
      </w:r>
    </w:p>
    <w:p w:rsidR="000E6468" w:rsidRDefault="000E6468" w:rsidP="00516A74">
      <w:pPr>
        <w:pStyle w:val="Prrafodelista"/>
        <w:numPr>
          <w:ilvl w:val="0"/>
          <w:numId w:val="6"/>
        </w:numPr>
      </w:pPr>
      <w:proofErr w:type="spellStart"/>
      <w:r>
        <w:t>TabPrecio</w:t>
      </w:r>
      <w:proofErr w:type="spellEnd"/>
      <w:r>
        <w:t xml:space="preserve">: No carga </w:t>
      </w:r>
      <w:proofErr w:type="spellStart"/>
      <w:r>
        <w:t>dgv</w:t>
      </w:r>
      <w:proofErr w:type="spellEnd"/>
      <w:r>
        <w:t>.</w:t>
      </w:r>
    </w:p>
    <w:p w:rsidR="00FF1995" w:rsidRDefault="00FF1995" w:rsidP="00516A74">
      <w:pPr>
        <w:pStyle w:val="Prrafodelista"/>
        <w:numPr>
          <w:ilvl w:val="0"/>
          <w:numId w:val="6"/>
        </w:numPr>
      </w:pPr>
      <w:proofErr w:type="spellStart"/>
      <w:r>
        <w:t>TabConformaciòn</w:t>
      </w:r>
      <w:proofErr w:type="spellEnd"/>
      <w:r>
        <w:t xml:space="preserve">: NO debe permitir cargar una </w:t>
      </w:r>
      <w:proofErr w:type="spellStart"/>
      <w:r>
        <w:t>conformaciòn</w:t>
      </w:r>
      <w:proofErr w:type="spellEnd"/>
      <w:r>
        <w:t xml:space="preserve"> sin haber seleccionado previamente un producto.</w:t>
      </w:r>
      <w:r w:rsidR="008F4F36">
        <w:t xml:space="preserve"> Genera error.</w:t>
      </w:r>
    </w:p>
    <w:p w:rsidR="000E6468" w:rsidRDefault="000E6468" w:rsidP="00CF263C">
      <w:pPr>
        <w:pStyle w:val="Ttulo1"/>
      </w:pPr>
    </w:p>
    <w:p w:rsidR="00594E42" w:rsidRDefault="00594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263C" w:rsidRDefault="00CF263C" w:rsidP="00CF263C">
      <w:pPr>
        <w:pStyle w:val="Ttulo1"/>
        <w:jc w:val="center"/>
      </w:pPr>
      <w:proofErr w:type="spellStart"/>
      <w:r>
        <w:lastRenderedPageBreak/>
        <w:t>FormInsumos</w:t>
      </w:r>
      <w:proofErr w:type="spellEnd"/>
    </w:p>
    <w:p w:rsidR="00072886" w:rsidRPr="00072886" w:rsidRDefault="00072886" w:rsidP="00072886"/>
    <w:p w:rsidR="00CF263C" w:rsidRDefault="0087588C" w:rsidP="0087588C">
      <w:pPr>
        <w:pStyle w:val="Prrafodelista"/>
        <w:numPr>
          <w:ilvl w:val="0"/>
          <w:numId w:val="7"/>
        </w:numPr>
      </w:pPr>
      <w:r>
        <w:t>NO debe dejar guardar un insumo sin haber colocado su nombre.</w:t>
      </w:r>
    </w:p>
    <w:p w:rsidR="0087588C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entabstock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TabStock</w:t>
      </w:r>
      <w:proofErr w:type="spellEnd"/>
      <w:r>
        <w:t xml:space="preserve">: Genera error con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entabinsumo</w:t>
      </w:r>
      <w:proofErr w:type="spellEnd"/>
      <w:r>
        <w:t>).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r>
        <w:t xml:space="preserve">Al dar </w:t>
      </w:r>
      <w:proofErr w:type="spellStart"/>
      <w:r>
        <w:t>click</w:t>
      </w:r>
      <w:proofErr w:type="spellEnd"/>
      <w:r>
        <w:t xml:space="preserve"> en la lupa, genera error al dar doble </w:t>
      </w:r>
      <w:proofErr w:type="spellStart"/>
      <w:r>
        <w:t>click</w:t>
      </w:r>
      <w:proofErr w:type="spellEnd"/>
      <w:r>
        <w:t xml:space="preserve"> en el listado.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el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tabprecio</w:t>
      </w:r>
      <w:proofErr w:type="spellEnd"/>
      <w:r>
        <w:t>)</w:t>
      </w:r>
      <w:r w:rsidR="00594E42">
        <w:t>.</w:t>
      </w:r>
    </w:p>
    <w:p w:rsidR="005213F2" w:rsidRDefault="005213F2" w:rsidP="0087588C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Genera error al tener campos </w:t>
      </w:r>
      <w:proofErr w:type="spellStart"/>
      <w:r>
        <w:t>vacios</w:t>
      </w:r>
      <w:proofErr w:type="spellEnd"/>
      <w:r>
        <w:t xml:space="preserve"> (</w:t>
      </w:r>
      <w:proofErr w:type="spellStart"/>
      <w:r>
        <w:t>tabinsumo</w:t>
      </w:r>
      <w:proofErr w:type="spellEnd"/>
      <w:r>
        <w:t>)</w:t>
      </w:r>
      <w:r w:rsidR="00594E42">
        <w:t>.</w:t>
      </w:r>
    </w:p>
    <w:p w:rsidR="00594E42" w:rsidRPr="00CF263C" w:rsidRDefault="00594E42" w:rsidP="00CD70FD">
      <w:pPr>
        <w:pStyle w:val="Prrafodelista"/>
        <w:numPr>
          <w:ilvl w:val="0"/>
          <w:numId w:val="7"/>
        </w:numPr>
      </w:pPr>
      <w:proofErr w:type="spellStart"/>
      <w:r>
        <w:t>TabPrecio</w:t>
      </w:r>
      <w:proofErr w:type="spellEnd"/>
      <w:r>
        <w:t xml:space="preserve">: NO debe </w:t>
      </w:r>
      <w:proofErr w:type="spellStart"/>
      <w:r>
        <w:t>Permir</w:t>
      </w:r>
      <w:proofErr w:type="spellEnd"/>
      <w:r>
        <w:t xml:space="preserve"> ingresar puntos y comas tantos como se desee.</w:t>
      </w:r>
    </w:p>
    <w:p w:rsidR="00516A74" w:rsidRDefault="00594E42" w:rsidP="00594E42">
      <w:pPr>
        <w:pStyle w:val="Prrafodelista"/>
        <w:numPr>
          <w:ilvl w:val="0"/>
          <w:numId w:val="7"/>
        </w:numPr>
      </w:pPr>
      <w:r>
        <w:t xml:space="preserve">Al cargar un stock, genera éste error. </w:t>
      </w:r>
    </w:p>
    <w:p w:rsidR="00594E42" w:rsidRPr="00C74868" w:rsidRDefault="00594E42" w:rsidP="00594E42">
      <w:pPr>
        <w:pStyle w:val="Prrafodelista"/>
      </w:pPr>
      <w:r>
        <w:rPr>
          <w:noProof/>
          <w:lang w:eastAsia="es-AR"/>
        </w:rPr>
        <w:drawing>
          <wp:inline distT="0" distB="0" distL="0" distR="0" wp14:anchorId="21C296D6" wp14:editId="220DB3E1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8" w:rsidRDefault="00497688" w:rsidP="00497688">
      <w:pPr>
        <w:pStyle w:val="Ttulo1"/>
        <w:jc w:val="center"/>
      </w:pPr>
      <w:r>
        <w:t>Ventana ListClientes</w:t>
      </w:r>
    </w:p>
    <w:p w:rsidR="0053652F" w:rsidRPr="0053652F" w:rsidRDefault="0053652F" w:rsidP="0053652F"/>
    <w:p w:rsidR="00497688" w:rsidRDefault="00497688" w:rsidP="00497688">
      <w:pPr>
        <w:pStyle w:val="Prrafodelista"/>
        <w:numPr>
          <w:ilvl w:val="0"/>
          <w:numId w:val="2"/>
        </w:numPr>
      </w:pPr>
      <w:r>
        <w:t xml:space="preserve">No </w:t>
      </w:r>
      <w:r w:rsidR="0053652F">
        <w:t>funciona</w:t>
      </w:r>
      <w:r>
        <w:t xml:space="preserve"> la búsqueda de Clientes (persona jurídica) cuando se filtra por CUIL.</w:t>
      </w:r>
    </w:p>
    <w:p w:rsidR="00497688" w:rsidRDefault="00DD6DF3" w:rsidP="00497688">
      <w:pPr>
        <w:pStyle w:val="Prrafodelista"/>
        <w:numPr>
          <w:ilvl w:val="0"/>
          <w:numId w:val="2"/>
        </w:numPr>
      </w:pPr>
      <w:r>
        <w:t>Trae a los clientes deshabilitados, y no los muestra como deshabilitados.</w:t>
      </w:r>
    </w:p>
    <w:p w:rsidR="00DD6DF3" w:rsidRPr="00497688" w:rsidRDefault="00DD6DF3" w:rsidP="00DE2BD2">
      <w:pPr>
        <w:pStyle w:val="Prrafodelista"/>
      </w:pPr>
    </w:p>
    <w:p w:rsidR="00497688" w:rsidRPr="00D8382D" w:rsidRDefault="00497688" w:rsidP="00497688">
      <w:pPr>
        <w:ind w:left="360"/>
      </w:pPr>
    </w:p>
    <w:p w:rsidR="00D8382D" w:rsidRDefault="00D8382D"/>
    <w:p w:rsidR="00D8382D" w:rsidRDefault="00D8382D"/>
    <w:sectPr w:rsidR="00D83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322"/>
    <w:multiLevelType w:val="hybridMultilevel"/>
    <w:tmpl w:val="1EAE3F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20355"/>
    <w:multiLevelType w:val="hybridMultilevel"/>
    <w:tmpl w:val="57B4ED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56A1"/>
    <w:multiLevelType w:val="hybridMultilevel"/>
    <w:tmpl w:val="3C7A9A7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750343"/>
    <w:multiLevelType w:val="hybridMultilevel"/>
    <w:tmpl w:val="383A7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F5811"/>
    <w:multiLevelType w:val="hybridMultilevel"/>
    <w:tmpl w:val="9C18D9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92B3B"/>
    <w:multiLevelType w:val="hybridMultilevel"/>
    <w:tmpl w:val="609E26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D5322"/>
    <w:multiLevelType w:val="hybridMultilevel"/>
    <w:tmpl w:val="C32CE5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2D"/>
    <w:rsid w:val="0001480C"/>
    <w:rsid w:val="00045FC1"/>
    <w:rsid w:val="00055215"/>
    <w:rsid w:val="00072886"/>
    <w:rsid w:val="000B77CB"/>
    <w:rsid w:val="000E6468"/>
    <w:rsid w:val="001A2013"/>
    <w:rsid w:val="0024092E"/>
    <w:rsid w:val="00296A34"/>
    <w:rsid w:val="00306521"/>
    <w:rsid w:val="00321B71"/>
    <w:rsid w:val="00353207"/>
    <w:rsid w:val="00383119"/>
    <w:rsid w:val="003A103F"/>
    <w:rsid w:val="004257D0"/>
    <w:rsid w:val="0043540F"/>
    <w:rsid w:val="004522B2"/>
    <w:rsid w:val="00497688"/>
    <w:rsid w:val="004C4BBA"/>
    <w:rsid w:val="00516A74"/>
    <w:rsid w:val="005213F2"/>
    <w:rsid w:val="00534648"/>
    <w:rsid w:val="0053652F"/>
    <w:rsid w:val="00552E60"/>
    <w:rsid w:val="00594E42"/>
    <w:rsid w:val="00642E9E"/>
    <w:rsid w:val="00653C2E"/>
    <w:rsid w:val="0074035E"/>
    <w:rsid w:val="0075585B"/>
    <w:rsid w:val="00815CD0"/>
    <w:rsid w:val="008421AE"/>
    <w:rsid w:val="0087588C"/>
    <w:rsid w:val="008817D9"/>
    <w:rsid w:val="008A53A4"/>
    <w:rsid w:val="008B2254"/>
    <w:rsid w:val="008F4F36"/>
    <w:rsid w:val="00901B83"/>
    <w:rsid w:val="00964ABB"/>
    <w:rsid w:val="009B16B2"/>
    <w:rsid w:val="009D29AA"/>
    <w:rsid w:val="00AE61EF"/>
    <w:rsid w:val="00B32420"/>
    <w:rsid w:val="00BA23FF"/>
    <w:rsid w:val="00C525E5"/>
    <w:rsid w:val="00C74868"/>
    <w:rsid w:val="00CD70FD"/>
    <w:rsid w:val="00CF263C"/>
    <w:rsid w:val="00CF5708"/>
    <w:rsid w:val="00CF7390"/>
    <w:rsid w:val="00D8382D"/>
    <w:rsid w:val="00DD6DF3"/>
    <w:rsid w:val="00DE2BD2"/>
    <w:rsid w:val="00E306B1"/>
    <w:rsid w:val="00EB0460"/>
    <w:rsid w:val="00EC6E1D"/>
    <w:rsid w:val="00F9127D"/>
    <w:rsid w:val="00F9322B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3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38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53</cp:revision>
  <dcterms:created xsi:type="dcterms:W3CDTF">2016-06-14T22:11:00Z</dcterms:created>
  <dcterms:modified xsi:type="dcterms:W3CDTF">2016-06-18T14:46:00Z</dcterms:modified>
</cp:coreProperties>
</file>