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Default="00F1381F" w:rsidP="00E11483">
                                <w:pPr>
                                  <w:jc w:val="center"/>
                                  <w:rPr>
                                    <w:rFonts w:cs="Arial"/>
                                    <w:color w:val="000000" w:themeColor="text1"/>
                                    <w:sz w:val="36"/>
                                    <w:szCs w:val="36"/>
                                  </w:rPr>
                                </w:pPr>
                                <w:r w:rsidRPr="0054742C">
                                  <w:rPr>
                                    <w:rFonts w:cs="Arial"/>
                                    <w:color w:val="000000" w:themeColor="text1"/>
                                    <w:sz w:val="36"/>
                                    <w:szCs w:val="36"/>
                                  </w:rPr>
                                  <w:t>Sodería Ramos Hnos.</w:t>
                                </w:r>
                                <w:bookmarkStart w:id="0" w:name="_GoBack"/>
                                <w:bookmarkEnd w:id="0"/>
                              </w:p>
                              <w:p w:rsidR="001C42E9" w:rsidRPr="001C42E9" w:rsidRDefault="001C42E9" w:rsidP="00E11483">
                                <w:pPr>
                                  <w:jc w:val="center"/>
                                  <w:rPr>
                                    <w:rFonts w:cs="Arial"/>
                                    <w:color w:val="000000" w:themeColor="text1"/>
                                    <w:sz w:val="32"/>
                                    <w:szCs w:val="36"/>
                                  </w:rPr>
                                </w:pPr>
                                <w:r w:rsidRPr="001C42E9">
                                  <w:rPr>
                                    <w:rFonts w:cs="Arial"/>
                                    <w:color w:val="000000" w:themeColor="text1"/>
                                    <w:sz w:val="32"/>
                                    <w:szCs w:val="36"/>
                                  </w:rPr>
                                  <w:t>IDMA SOFT</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005E007B">
                                  <w:rPr>
                                    <w:rFonts w:cs="Arial"/>
                                    <w:color w:val="000000" w:themeColor="text1"/>
                                    <w:sz w:val="32"/>
                                    <w:szCs w:val="32"/>
                                  </w:rPr>
                                  <w:t>Izquierdo Edgardo - 18064</w:t>
                                </w:r>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D7AFA"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Default="00F1381F" w:rsidP="00E11483">
                          <w:pPr>
                            <w:jc w:val="center"/>
                            <w:rPr>
                              <w:rFonts w:cs="Arial"/>
                              <w:color w:val="000000" w:themeColor="text1"/>
                              <w:sz w:val="36"/>
                              <w:szCs w:val="36"/>
                            </w:rPr>
                          </w:pPr>
                          <w:r w:rsidRPr="0054742C">
                            <w:rPr>
                              <w:rFonts w:cs="Arial"/>
                              <w:color w:val="000000" w:themeColor="text1"/>
                              <w:sz w:val="36"/>
                              <w:szCs w:val="36"/>
                            </w:rPr>
                            <w:t>Sodería Ramos Hnos.</w:t>
                          </w:r>
                          <w:bookmarkStart w:id="1" w:name="_GoBack"/>
                          <w:bookmarkEnd w:id="1"/>
                        </w:p>
                        <w:p w:rsidR="001C42E9" w:rsidRPr="001C42E9" w:rsidRDefault="001C42E9" w:rsidP="00E11483">
                          <w:pPr>
                            <w:jc w:val="center"/>
                            <w:rPr>
                              <w:rFonts w:cs="Arial"/>
                              <w:color w:val="000000" w:themeColor="text1"/>
                              <w:sz w:val="32"/>
                              <w:szCs w:val="36"/>
                            </w:rPr>
                          </w:pPr>
                          <w:r w:rsidRPr="001C42E9">
                            <w:rPr>
                              <w:rFonts w:cs="Arial"/>
                              <w:color w:val="000000" w:themeColor="text1"/>
                              <w:sz w:val="32"/>
                              <w:szCs w:val="36"/>
                            </w:rPr>
                            <w:t>IDMA SOFT</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005E007B">
                            <w:rPr>
                              <w:rFonts w:cs="Arial"/>
                              <w:color w:val="000000" w:themeColor="text1"/>
                              <w:sz w:val="32"/>
                              <w:szCs w:val="32"/>
                            </w:rPr>
                            <w:t>Izquierdo Edgardo - 18064</w:t>
                          </w:r>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BF242B">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BF242B">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BF242B">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BF242B">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BF242B">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BF242B">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BF242B">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BF242B">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BF242B">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BF242B">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2" w:name="_Toc455430170"/>
      <w:r w:rsidRPr="0060730B">
        <w:rPr>
          <w:rFonts w:ascii="Arial" w:hAnsi="Arial" w:cs="Arial"/>
          <w:sz w:val="22"/>
          <w:szCs w:val="22"/>
        </w:rPr>
        <w:lastRenderedPageBreak/>
        <w:t>Introducción.</w:t>
      </w:r>
      <w:bookmarkEnd w:id="2"/>
    </w:p>
    <w:p w:rsidR="00C5759E" w:rsidRPr="0060730B" w:rsidRDefault="00C5759E" w:rsidP="00BA79F2">
      <w:pPr>
        <w:pStyle w:val="Textoindependiente"/>
        <w:spacing w:after="160" w:line="240" w:lineRule="auto"/>
        <w:jc w:val="both"/>
        <w:rPr>
          <w:rFonts w:cs="Arial"/>
          <w:sz w:val="22"/>
        </w:rPr>
      </w:pPr>
      <w:r w:rsidRPr="0060730B">
        <w:rPr>
          <w:rFonts w:cs="Arial"/>
          <w:sz w:val="22"/>
        </w:rPr>
        <w:t xml:space="preserve">Mediante el presente trabajo daremos detalles del relevamiento y el diagnóstico de la información realizada en la empresa “Sodería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3" w:name="_Toc455430171"/>
      <w:r w:rsidRPr="0060730B">
        <w:rPr>
          <w:rFonts w:ascii="Arial" w:hAnsi="Arial" w:cs="Arial"/>
          <w:sz w:val="22"/>
          <w:szCs w:val="22"/>
        </w:rPr>
        <w:t>Reseña Histórica.</w:t>
      </w:r>
      <w:bookmarkEnd w:id="3"/>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4" w:name="_Toc455430172"/>
      <w:r>
        <w:rPr>
          <w:rFonts w:cs="Arial"/>
          <w:noProof/>
          <w:sz w:val="22"/>
          <w:lang w:eastAsia="es-AR"/>
        </w:rPr>
        <w:lastRenderedPageBreak/>
        <w:drawing>
          <wp:anchor distT="0" distB="0" distL="114300" distR="114300" simplePos="0" relativeHeight="251615744" behindDoc="0" locked="0" layoutInCell="1" allowOverlap="1" wp14:anchorId="1498F5B9" wp14:editId="4B178104">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Hnos</w:t>
      </w:r>
      <w:r w:rsidR="005217CE" w:rsidRPr="0060730B">
        <w:rPr>
          <w:rFonts w:ascii="Arial" w:hAnsi="Arial" w:cs="Arial"/>
          <w:sz w:val="22"/>
          <w:szCs w:val="22"/>
        </w:rPr>
        <w:t xml:space="preserve"> S.R.L.</w:t>
      </w:r>
      <w:bookmarkEnd w:id="4"/>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5" w:name="_Toc455430173"/>
      <w:r w:rsidRPr="0060730B">
        <w:rPr>
          <w:rFonts w:ascii="Arial" w:hAnsi="Arial" w:cs="Arial"/>
          <w:sz w:val="22"/>
          <w:szCs w:val="22"/>
        </w:rPr>
        <w:lastRenderedPageBreak/>
        <w:t>Funciones y Tareas.</w:t>
      </w:r>
      <w:bookmarkEnd w:id="5"/>
    </w:p>
    <w:p w:rsidR="00C5759E" w:rsidRPr="0060730B" w:rsidRDefault="00C5759E" w:rsidP="000D2ECD">
      <w:pPr>
        <w:spacing w:line="240" w:lineRule="auto"/>
        <w:jc w:val="both"/>
        <w:rPr>
          <w:rFonts w:cs="Arial"/>
          <w:b/>
          <w:sz w:val="22"/>
          <w:u w:val="single"/>
        </w:rPr>
      </w:pPr>
      <w:bookmarkStart w:id="6" w:name="_Toc399686338"/>
      <w:bookmarkStart w:id="7" w:name="_Toc399699589"/>
      <w:bookmarkStart w:id="8" w:name="_Toc399865368"/>
      <w:bookmarkStart w:id="9" w:name="_Toc399869134"/>
      <w:bookmarkStart w:id="10" w:name="_Toc399947140"/>
      <w:bookmarkStart w:id="11" w:name="_Toc413065885"/>
      <w:r w:rsidRPr="0060730B">
        <w:rPr>
          <w:rFonts w:cs="Arial"/>
          <w:b/>
          <w:sz w:val="22"/>
          <w:u w:val="single"/>
        </w:rPr>
        <w:t>Gerencia General:</w:t>
      </w:r>
      <w:bookmarkEnd w:id="6"/>
      <w:bookmarkEnd w:id="7"/>
      <w:bookmarkEnd w:id="8"/>
      <w:bookmarkEnd w:id="9"/>
      <w:bookmarkEnd w:id="10"/>
      <w:bookmarkEnd w:id="1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promoción y venta para los productos que expende la Sodería.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momento de la prestación de los servicios de la Sodería</w:t>
      </w:r>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las buenas relaciones entre las áreas de la Sodería.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2" w:name="_Toc399686339"/>
      <w:bookmarkStart w:id="13" w:name="_Toc399699590"/>
      <w:bookmarkStart w:id="14" w:name="_Toc399865369"/>
      <w:bookmarkStart w:id="15" w:name="_Toc399869135"/>
      <w:bookmarkStart w:id="16" w:name="_Toc399947141"/>
      <w:bookmarkStart w:id="17"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2"/>
      <w:bookmarkEnd w:id="13"/>
      <w:bookmarkEnd w:id="14"/>
      <w:bookmarkEnd w:id="15"/>
      <w:bookmarkEnd w:id="16"/>
      <w:bookmarkEnd w:id="17"/>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8" w:name="_Toc399686340"/>
      <w:bookmarkStart w:id="19" w:name="_Toc399699591"/>
      <w:bookmarkStart w:id="20" w:name="_Toc399865370"/>
      <w:bookmarkStart w:id="21" w:name="_Toc399869136"/>
      <w:bookmarkStart w:id="22" w:name="_Toc399947142"/>
      <w:bookmarkStart w:id="23" w:name="_Toc413065888"/>
      <w:r w:rsidRPr="0060730B">
        <w:rPr>
          <w:rFonts w:cs="Arial"/>
          <w:b/>
          <w:sz w:val="22"/>
          <w:u w:val="single"/>
          <w:lang w:val="es-MX" w:eastAsia="es-ES"/>
        </w:rPr>
        <w:t>Recursos Humanos:</w:t>
      </w:r>
      <w:bookmarkEnd w:id="18"/>
      <w:bookmarkEnd w:id="19"/>
      <w:bookmarkEnd w:id="20"/>
      <w:bookmarkEnd w:id="21"/>
      <w:bookmarkEnd w:id="22"/>
      <w:bookmarkEnd w:id="2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4" w:name="_Toc399686341"/>
      <w:bookmarkStart w:id="25" w:name="_Toc399699592"/>
      <w:bookmarkStart w:id="26" w:name="_Toc399869137"/>
      <w:bookmarkStart w:id="27" w:name="_Toc399947143"/>
      <w:bookmarkStart w:id="28" w:name="_Toc413065889"/>
      <w:r w:rsidRPr="0060730B">
        <w:rPr>
          <w:rFonts w:cs="Arial"/>
          <w:b/>
          <w:sz w:val="22"/>
          <w:u w:val="single"/>
        </w:rPr>
        <w:t>Marketing</w:t>
      </w:r>
      <w:r w:rsidRPr="0060730B">
        <w:rPr>
          <w:rFonts w:cs="Arial"/>
          <w:b/>
          <w:sz w:val="22"/>
          <w:u w:val="single"/>
          <w:lang w:val="es-MX" w:eastAsia="es-ES"/>
        </w:rPr>
        <w:t>:</w:t>
      </w:r>
      <w:bookmarkEnd w:id="24"/>
      <w:bookmarkEnd w:id="25"/>
      <w:bookmarkEnd w:id="26"/>
      <w:bookmarkEnd w:id="27"/>
      <w:bookmarkEnd w:id="2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9" w:name="_Toc399686342"/>
      <w:bookmarkStart w:id="30" w:name="_Toc399699593"/>
      <w:bookmarkStart w:id="31" w:name="_Toc399869138"/>
      <w:bookmarkStart w:id="32" w:name="_Toc399947144"/>
      <w:bookmarkStart w:id="33" w:name="_Toc413065890"/>
      <w:r w:rsidRPr="0060730B">
        <w:rPr>
          <w:rFonts w:cs="Arial"/>
          <w:b/>
          <w:sz w:val="22"/>
          <w:u w:val="single"/>
          <w:lang w:val="es-MX" w:eastAsia="es-ES"/>
        </w:rPr>
        <w:t>Mantenimiento:</w:t>
      </w:r>
      <w:bookmarkEnd w:id="29"/>
      <w:bookmarkEnd w:id="30"/>
      <w:bookmarkEnd w:id="31"/>
      <w:bookmarkEnd w:id="32"/>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4" w:name="_Toc413065891"/>
      <w:r w:rsidRPr="0060730B">
        <w:rPr>
          <w:rFonts w:cs="Arial"/>
          <w:b/>
          <w:sz w:val="22"/>
          <w:u w:val="single"/>
        </w:rPr>
        <w:t>Producción</w:t>
      </w:r>
      <w:r w:rsidR="00C5759E" w:rsidRPr="0060730B">
        <w:rPr>
          <w:rFonts w:cs="Arial"/>
          <w:b/>
          <w:sz w:val="22"/>
          <w:u w:val="single"/>
        </w:rPr>
        <w:t>:</w:t>
      </w:r>
      <w:bookmarkEnd w:id="34"/>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5" w:name="_Toc399686346"/>
      <w:bookmarkStart w:id="36" w:name="_Toc399699597"/>
      <w:bookmarkStart w:id="37" w:name="_Toc399865374"/>
      <w:bookmarkStart w:id="38" w:name="_Toc399869142"/>
      <w:bookmarkStart w:id="39" w:name="_Toc399947148"/>
      <w:bookmarkStart w:id="40" w:name="_Toc413065893"/>
      <w:r w:rsidRPr="0060730B">
        <w:rPr>
          <w:rFonts w:cs="Arial"/>
          <w:b/>
          <w:sz w:val="22"/>
          <w:u w:val="single"/>
          <w:lang w:val="es-MX" w:eastAsia="es-ES"/>
        </w:rPr>
        <w:t>Compras:</w:t>
      </w:r>
      <w:bookmarkEnd w:id="35"/>
      <w:bookmarkEnd w:id="36"/>
      <w:bookmarkEnd w:id="37"/>
      <w:bookmarkEnd w:id="38"/>
      <w:bookmarkEnd w:id="39"/>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1"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2" w:name="_Toc455430174"/>
      <w:r w:rsidRPr="0060730B">
        <w:rPr>
          <w:rFonts w:ascii="Arial" w:hAnsi="Arial" w:cs="Arial"/>
          <w:sz w:val="22"/>
          <w:szCs w:val="22"/>
        </w:rPr>
        <w:lastRenderedPageBreak/>
        <w:t>Políticas y Estrategias.</w:t>
      </w:r>
      <w:bookmarkEnd w:id="42"/>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Capacitación continua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3" w:name="_Toc455430175"/>
      <w:r w:rsidRPr="0060730B">
        <w:rPr>
          <w:rFonts w:ascii="Arial" w:hAnsi="Arial" w:cs="Arial"/>
          <w:sz w:val="22"/>
          <w:szCs w:val="22"/>
        </w:rPr>
        <w:lastRenderedPageBreak/>
        <w:t>Recursos Informáticos.</w:t>
      </w:r>
      <w:bookmarkEnd w:id="43"/>
    </w:p>
    <w:p w:rsidR="006D1809"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Core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4" w:name="_Toc455430176"/>
      <w:r>
        <w:rPr>
          <w:noProof/>
          <w:lang w:eastAsia="es-AR"/>
        </w:rPr>
        <w:lastRenderedPageBreak/>
        <w:drawing>
          <wp:anchor distT="0" distB="0" distL="114300" distR="114300" simplePos="0" relativeHeight="251618816" behindDoc="0" locked="0" layoutInCell="1" allowOverlap="1" wp14:anchorId="5FBD42E1" wp14:editId="7ABB9610">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4">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r w:rsidRPr="001F200A">
        <w:rPr>
          <w:rFonts w:ascii="Arial" w:hAnsi="Arial" w:cs="Arial"/>
          <w:sz w:val="22"/>
          <w:szCs w:val="22"/>
        </w:rPr>
        <w:t>Layout de la empresa.</w:t>
      </w:r>
      <w:bookmarkEnd w:id="4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Default="00E63D28" w:rsidP="0065493C">
      <w:pPr>
        <w:pStyle w:val="Ttulo1"/>
        <w:rPr>
          <w:rFonts w:ascii="Arial" w:hAnsi="Arial" w:cs="Arial"/>
          <w:sz w:val="22"/>
          <w:szCs w:val="22"/>
        </w:rPr>
      </w:pPr>
      <w:bookmarkStart w:id="45" w:name="_Toc455430177"/>
      <w:r w:rsidRPr="0060730B">
        <w:rPr>
          <w:rFonts w:ascii="Arial" w:hAnsi="Arial" w:cs="Arial"/>
          <w:sz w:val="22"/>
          <w:szCs w:val="22"/>
        </w:rPr>
        <w:lastRenderedPageBreak/>
        <w:t>Descripción del procedimiento.</w:t>
      </w:r>
      <w:bookmarkEnd w:id="45"/>
    </w:p>
    <w:p w:rsidR="009118D3" w:rsidRPr="009118D3" w:rsidRDefault="009118D3" w:rsidP="009118D3"/>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recepciona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listos para ser llenados, maquinarias limpias y sector de trabajo en optimas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Sodería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 xml:space="preserve">4,10,12,20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lastRenderedPageBreak/>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acreedor(tanto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lastRenderedPageBreak/>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6" w:name="_Toc455430178"/>
      <w:r>
        <w:rPr>
          <w:rFonts w:ascii="Arial" w:hAnsi="Arial" w:cs="Arial"/>
          <w:sz w:val="22"/>
          <w:szCs w:val="22"/>
        </w:rPr>
        <w:t>Problemas</w:t>
      </w:r>
      <w:r w:rsidR="00036CB7" w:rsidRPr="0060730B">
        <w:rPr>
          <w:rFonts w:ascii="Arial" w:hAnsi="Arial" w:cs="Arial"/>
          <w:sz w:val="22"/>
          <w:szCs w:val="22"/>
        </w:rPr>
        <w:t>.</w:t>
      </w:r>
      <w:bookmarkEnd w:id="46"/>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conformaciòn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fìsicas</w:t>
      </w:r>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lastRenderedPageBreak/>
        <w:t>No existe una o</w:t>
      </w:r>
      <w:r w:rsidR="00507044">
        <w:rPr>
          <w:rFonts w:cs="Arial"/>
          <w:sz w:val="22"/>
        </w:rPr>
        <w:t>p</w:t>
      </w:r>
      <w:r w:rsidRPr="00507044">
        <w:rPr>
          <w:rFonts w:cs="Arial"/>
          <w:sz w:val="22"/>
        </w:rPr>
        <w:t>timizaciòn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7" w:name="_Toc455430179"/>
      <w:r w:rsidRPr="0060730B">
        <w:rPr>
          <w:rFonts w:ascii="Arial" w:hAnsi="Arial" w:cs="Arial"/>
          <w:sz w:val="22"/>
          <w:szCs w:val="22"/>
        </w:rPr>
        <w:lastRenderedPageBreak/>
        <w:t>Requerimientos.</w:t>
      </w:r>
      <w:bookmarkEnd w:id="47"/>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8"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8"/>
    </w:p>
    <w:p w:rsidR="00A536C4" w:rsidRPr="0060730B" w:rsidRDefault="00A536C4" w:rsidP="000D2ECD">
      <w:pPr>
        <w:pStyle w:val="Ttulo2"/>
        <w:spacing w:after="160"/>
        <w:jc w:val="both"/>
        <w:rPr>
          <w:rFonts w:cs="Arial"/>
          <w:szCs w:val="22"/>
        </w:rPr>
      </w:pPr>
      <w:bookmarkStart w:id="49" w:name="_Toc455430181"/>
      <w:r w:rsidRPr="0060730B">
        <w:rPr>
          <w:rFonts w:cs="Arial"/>
          <w:szCs w:val="22"/>
        </w:rPr>
        <w:t>Objetivos.</w:t>
      </w:r>
      <w:bookmarkEnd w:id="49"/>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la distribución y delivery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50" w:name="_Toc455430182"/>
      <w:r w:rsidRPr="0060730B">
        <w:rPr>
          <w:rFonts w:cs="Arial"/>
          <w:szCs w:val="22"/>
        </w:rPr>
        <w:t>Límites.</w:t>
      </w:r>
      <w:bookmarkEnd w:id="50"/>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51" w:name="_Toc455430183"/>
      <w:r w:rsidRPr="0060730B">
        <w:rPr>
          <w:rFonts w:cs="Arial"/>
          <w:szCs w:val="22"/>
        </w:rPr>
        <w:t>Alcances.</w:t>
      </w:r>
      <w:bookmarkEnd w:id="51"/>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lastRenderedPageBreak/>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2"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3"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2"/>
      <w:bookmarkEnd w:id="53"/>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cs="Arial"/>
          <w:szCs w:val="22"/>
        </w:rPr>
      </w:pPr>
      <w:bookmarkStart w:id="54" w:name="_Toc399686358"/>
      <w:bookmarkStart w:id="55" w:name="_Toc399699610"/>
      <w:bookmarkStart w:id="56" w:name="_Toc399865390"/>
      <w:bookmarkStart w:id="57" w:name="_Toc399869159"/>
      <w:bookmarkStart w:id="58" w:name="_Toc399947165"/>
      <w:bookmarkStart w:id="59" w:name="_Toc404013276"/>
      <w:bookmarkStart w:id="60" w:name="_Toc455430185"/>
      <w:r w:rsidRPr="0060730B">
        <w:rPr>
          <w:rFonts w:cs="Arial"/>
          <w:szCs w:val="22"/>
        </w:rPr>
        <w:t>Técnica.</w:t>
      </w:r>
      <w:bookmarkEnd w:id="54"/>
      <w:bookmarkEnd w:id="55"/>
      <w:bookmarkEnd w:id="56"/>
      <w:bookmarkEnd w:id="57"/>
      <w:bookmarkEnd w:id="58"/>
      <w:bookmarkEnd w:id="59"/>
      <w:bookmarkEnd w:id="60"/>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1" w:name="_Toc404013277"/>
      <w:bookmarkStart w:id="62" w:name="_Toc455430186"/>
      <w:r w:rsidRPr="0060730B">
        <w:rPr>
          <w:rStyle w:val="Ttulo2Car"/>
          <w:rFonts w:cs="Arial"/>
          <w:szCs w:val="22"/>
        </w:rPr>
        <w:t>Software:</w:t>
      </w:r>
      <w:bookmarkEnd w:id="61"/>
      <w:bookmarkEnd w:id="62"/>
      <w:r w:rsidRPr="0060730B">
        <w:rPr>
          <w:rStyle w:val="Ttulo2Car"/>
          <w:rFonts w:cs="Arial"/>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3" w:name="_Toc404013278"/>
      <w:bookmarkStart w:id="64" w:name="_Toc455430187"/>
      <w:r w:rsidRPr="0060730B">
        <w:rPr>
          <w:rStyle w:val="Ttulo2Car"/>
          <w:rFonts w:cs="Arial"/>
          <w:szCs w:val="22"/>
        </w:rPr>
        <w:t>Hardware:</w:t>
      </w:r>
      <w:bookmarkEnd w:id="63"/>
      <w:bookmarkEnd w:id="64"/>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Tarjeta de Vídeo(opcional).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cs="Arial"/>
          <w:szCs w:val="22"/>
        </w:rPr>
      </w:pPr>
      <w:bookmarkStart w:id="65" w:name="_Toc399686359"/>
      <w:bookmarkStart w:id="66" w:name="_Toc399699611"/>
      <w:bookmarkStart w:id="67" w:name="_Toc399865391"/>
      <w:bookmarkStart w:id="68" w:name="_Toc399869160"/>
      <w:bookmarkStart w:id="69" w:name="_Toc399947166"/>
      <w:bookmarkStart w:id="70" w:name="_Toc404013279"/>
      <w:bookmarkStart w:id="71" w:name="_Toc455430188"/>
      <w:r w:rsidRPr="0060730B">
        <w:rPr>
          <w:rStyle w:val="SubttuloCar"/>
          <w:rFonts w:ascii="Arial" w:hAnsi="Arial" w:cs="Arial"/>
          <w:iCs w:val="0"/>
          <w:spacing w:val="0"/>
          <w:sz w:val="22"/>
          <w:szCs w:val="22"/>
        </w:rPr>
        <w:t>Económica</w:t>
      </w:r>
      <w:r w:rsidRPr="0060730B">
        <w:rPr>
          <w:rFonts w:cs="Arial"/>
          <w:szCs w:val="22"/>
        </w:rPr>
        <w:t>.</w:t>
      </w:r>
      <w:bookmarkEnd w:id="65"/>
      <w:bookmarkEnd w:id="66"/>
      <w:bookmarkEnd w:id="67"/>
      <w:bookmarkEnd w:id="68"/>
      <w:bookmarkEnd w:id="69"/>
      <w:bookmarkEnd w:id="70"/>
      <w:bookmarkEnd w:id="71"/>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val="0"/>
          <w:iCs w:val="0"/>
          <w:spacing w:val="0"/>
          <w:sz w:val="22"/>
          <w:szCs w:val="22"/>
        </w:rPr>
      </w:pPr>
      <w:bookmarkStart w:id="72" w:name="_Toc455430189"/>
      <w:r w:rsidRPr="0060730B">
        <w:rPr>
          <w:rStyle w:val="SubttuloCar"/>
          <w:rFonts w:ascii="Arial" w:hAnsi="Arial" w:cs="Arial"/>
          <w:iCs w:val="0"/>
          <w:spacing w:val="0"/>
          <w:sz w:val="22"/>
          <w:szCs w:val="22"/>
        </w:rPr>
        <w:t>Operativa.</w:t>
      </w:r>
      <w:bookmarkEnd w:id="72"/>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3"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3"/>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6">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4" w:name="_Toc455430191"/>
      <w:r w:rsidRPr="0060730B">
        <w:rPr>
          <w:rStyle w:val="mw-headline"/>
          <w:rFonts w:ascii="Arial" w:hAnsi="Arial" w:cs="Arial"/>
          <w:b/>
          <w:color w:val="00B050"/>
          <w:sz w:val="22"/>
          <w:szCs w:val="22"/>
        </w:rPr>
        <w:t>Diseño del Sistema</w:t>
      </w:r>
      <w:bookmarkEnd w:id="74"/>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5" w:name="_Toc455430192"/>
      <w:r w:rsidRPr="0060730B">
        <w:rPr>
          <w:rStyle w:val="mw-headline"/>
          <w:rFonts w:ascii="Arial" w:hAnsi="Arial" w:cs="Arial"/>
          <w:b/>
          <w:color w:val="00B050"/>
          <w:sz w:val="22"/>
          <w:szCs w:val="22"/>
        </w:rPr>
        <w:t>Diseño del Programa.</w:t>
      </w:r>
      <w:bookmarkEnd w:id="75"/>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6" w:name="_Toc455430193"/>
      <w:r w:rsidRPr="0060730B">
        <w:rPr>
          <w:rStyle w:val="mw-headline"/>
          <w:rFonts w:ascii="Arial" w:hAnsi="Arial" w:cs="Arial"/>
          <w:b/>
          <w:color w:val="00B050"/>
          <w:sz w:val="22"/>
          <w:szCs w:val="22"/>
        </w:rPr>
        <w:lastRenderedPageBreak/>
        <w:t>Codificación.</w:t>
      </w:r>
      <w:bookmarkEnd w:id="76"/>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7" w:name="_Toc455430194"/>
      <w:r w:rsidRPr="0060730B">
        <w:rPr>
          <w:rStyle w:val="mw-headline"/>
          <w:rFonts w:ascii="Arial" w:hAnsi="Arial" w:cs="Arial"/>
          <w:b/>
          <w:color w:val="00B050"/>
          <w:sz w:val="22"/>
          <w:szCs w:val="22"/>
        </w:rPr>
        <w:t>Pruebas.</w:t>
      </w:r>
      <w:bookmarkEnd w:id="77"/>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8" w:name="_Toc455430195"/>
      <w:r w:rsidRPr="0060730B">
        <w:rPr>
          <w:rStyle w:val="mw-headline"/>
          <w:rFonts w:ascii="Arial" w:hAnsi="Arial" w:cs="Arial"/>
          <w:b/>
          <w:color w:val="00B050"/>
          <w:sz w:val="22"/>
          <w:szCs w:val="22"/>
        </w:rPr>
        <w:t>Verificación.</w:t>
      </w:r>
      <w:bookmarkEnd w:id="78"/>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9" w:name="_Toc455430196"/>
      <w:r w:rsidRPr="0060730B">
        <w:rPr>
          <w:rStyle w:val="mw-headline"/>
          <w:rFonts w:ascii="Arial" w:hAnsi="Arial" w:cs="Arial"/>
          <w:b/>
          <w:color w:val="00B050"/>
          <w:sz w:val="22"/>
          <w:szCs w:val="22"/>
        </w:rPr>
        <w:t>Mantenimiento.</w:t>
      </w:r>
      <w:bookmarkEnd w:id="79"/>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80" w:name="_Toc455430197"/>
      <w:r w:rsidRPr="00287F30">
        <w:rPr>
          <w:rFonts w:ascii="Arial" w:hAnsi="Arial" w:cs="Arial"/>
          <w:sz w:val="22"/>
          <w:szCs w:val="22"/>
        </w:rPr>
        <w:lastRenderedPageBreak/>
        <w:t>Diagrama de GANTT</w:t>
      </w:r>
      <w:bookmarkEnd w:id="80"/>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1"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1"/>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7">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D17F36">
      <w:pPr>
        <w:pStyle w:val="Ttulo1"/>
        <w:rPr>
          <w:rFonts w:ascii="Arial" w:hAnsi="Arial" w:cs="Arial"/>
          <w:sz w:val="22"/>
          <w:szCs w:val="22"/>
        </w:rPr>
      </w:pPr>
      <w:bookmarkStart w:id="82" w:name="_Toc455430198"/>
      <w:r w:rsidRPr="00E927CD">
        <w:rPr>
          <w:rFonts w:ascii="Arial" w:hAnsi="Arial" w:cs="Arial"/>
          <w:sz w:val="22"/>
          <w:szCs w:val="22"/>
        </w:rPr>
        <w:lastRenderedPageBreak/>
        <w:t>Bibliografia</w:t>
      </w:r>
      <w:bookmarkEnd w:id="82"/>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Ing. Savi,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D17F36" w:rsidRPr="00D17F36" w:rsidRDefault="00D17F36" w:rsidP="00D17F36">
      <w:r>
        <w:t>Au</w:t>
      </w:r>
      <w:r w:rsidRPr="00D17F36">
        <w:t>tor</w:t>
      </w:r>
      <w:r w:rsidR="00B25BD0">
        <w:t>: A.S.C. Bauchwitz,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42B" w:rsidRDefault="00BF242B" w:rsidP="00DB788E">
      <w:pPr>
        <w:spacing w:after="0" w:line="240" w:lineRule="auto"/>
      </w:pPr>
      <w:r>
        <w:separator/>
      </w:r>
    </w:p>
  </w:endnote>
  <w:endnote w:type="continuationSeparator" w:id="0">
    <w:p w:rsidR="00BF242B" w:rsidRDefault="00BF242B"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1381F" w:rsidRDefault="00F1381F">
        <w:pPr>
          <w:pStyle w:val="Piedepgina"/>
          <w:jc w:val="right"/>
        </w:pPr>
        <w:r>
          <w:fldChar w:fldCharType="begin"/>
        </w:r>
        <w:r>
          <w:instrText>PAGE   \* MERGEFORMAT</w:instrText>
        </w:r>
        <w:r>
          <w:fldChar w:fldCharType="separate"/>
        </w:r>
        <w:r w:rsidR="001C42E9" w:rsidRPr="001C42E9">
          <w:rPr>
            <w:noProof/>
            <w:lang w:val="es-ES"/>
          </w:rPr>
          <w:t>3</w:t>
        </w:r>
        <w:r>
          <w:fldChar w:fldCharType="end"/>
        </w:r>
      </w:p>
    </w:sdtContent>
  </w:sdt>
  <w:p w:rsidR="00F1381F" w:rsidRDefault="00F13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42B" w:rsidRDefault="00BF242B" w:rsidP="00DB788E">
      <w:pPr>
        <w:spacing w:after="0" w:line="240" w:lineRule="auto"/>
      </w:pPr>
      <w:r>
        <w:separator/>
      </w:r>
    </w:p>
  </w:footnote>
  <w:footnote w:type="continuationSeparator" w:id="0">
    <w:p w:rsidR="00BF242B" w:rsidRDefault="00BF242B"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15FCA"/>
    <w:rsid w:val="0011630D"/>
    <w:rsid w:val="00131408"/>
    <w:rsid w:val="001672A8"/>
    <w:rsid w:val="00180178"/>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7329"/>
    <w:rsid w:val="005F5843"/>
    <w:rsid w:val="00600728"/>
    <w:rsid w:val="006049B6"/>
    <w:rsid w:val="0060730B"/>
    <w:rsid w:val="0062159E"/>
    <w:rsid w:val="0064523F"/>
    <w:rsid w:val="00650271"/>
    <w:rsid w:val="0065493C"/>
    <w:rsid w:val="00676788"/>
    <w:rsid w:val="006773F1"/>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25928"/>
    <w:rsid w:val="00A36533"/>
    <w:rsid w:val="00A536C4"/>
    <w:rsid w:val="00A75468"/>
    <w:rsid w:val="00A96AE8"/>
    <w:rsid w:val="00AB5837"/>
    <w:rsid w:val="00AE6A8C"/>
    <w:rsid w:val="00B07E86"/>
    <w:rsid w:val="00B25BD0"/>
    <w:rsid w:val="00B409B5"/>
    <w:rsid w:val="00B4410A"/>
    <w:rsid w:val="00B63EA8"/>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E78"/>
    <w:rsid w:val="00FB73F7"/>
    <w:rsid w:val="00FC407C"/>
    <w:rsid w:val="00FC4C5C"/>
    <w:rsid w:val="00FD1ECF"/>
    <w:rsid w:val="00FD439C"/>
    <w:rsid w:val="00FE1D08"/>
    <w:rsid w:val="00FE1FDE"/>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DBC10-B71F-4BD2-8B8C-328C8894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78157977-B739-4201-A16C-1DB141E5A80F}" type="presOf" srcId="{572CA0B4-1FA5-4E42-8C6A-037D5C3EC6D9}" destId="{8FBCDB1B-53C4-441F-B65F-3F0F6F34F0C0}" srcOrd="0" destOrd="0" presId="urn:microsoft.com/office/officeart/2005/8/layout/hierarchy1"/>
    <dgm:cxn modelId="{DE68AE79-294D-4664-AC12-251D0ABC2838}" type="presOf" srcId="{4D47E4F3-4D7E-44A6-98AF-92E3DFBEFA6D}" destId="{24D8400A-F077-483A-AE89-AEEB40B0E03A}"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86209B5D-B22F-4067-9CCF-C6BA0AC5A4B6}" type="presOf" srcId="{86F1829A-C00C-4A8B-B0CC-4AB3B862C50E}" destId="{AADDFFF4-A47D-403C-AC5E-A7DBAE4B11CA}"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17637F68-49BA-4E88-AC18-FE34F5D7E38E}" type="presOf" srcId="{6E5B323F-B433-42D1-9C21-1FDCBC4993E7}" destId="{E60E2921-DE61-4B79-AE1F-FD7CD65AEF4F}"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93EB5388-79C8-4D2F-AE95-544E15F9BC51}" type="presOf" srcId="{2BCD74F1-D338-4C6B-ADA0-E366E8F06D8F}" destId="{38E2D1C5-FD94-441D-9F22-1B6C40CAB7F2}" srcOrd="0" destOrd="0" presId="urn:microsoft.com/office/officeart/2005/8/layout/hierarchy1"/>
    <dgm:cxn modelId="{CACBF0A9-33A1-4F58-A197-AB27008A0FF0}" type="presOf" srcId="{BB7DA130-0214-47E0-B65D-916D3D60D324}" destId="{5FEB1C38-3CED-4508-9914-A1E636D85A5B}"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0E155A18-C4A2-4C35-9684-46937D6F35B9}" type="presOf" srcId="{8DE85685-3235-4A10-BEEB-618EC958FDF6}" destId="{FCD9F46C-5D95-4AFF-82B5-DE43D160DF8F}" srcOrd="0" destOrd="0" presId="urn:microsoft.com/office/officeart/2005/8/layout/hierarchy1"/>
    <dgm:cxn modelId="{7AA495E7-A6A1-438E-BF19-4D34FC34BB24}" srcId="{B3F418DD-5174-4C4C-8F60-5FFCA8DED873}" destId="{37F72F86-AD8A-466B-BC1A-083EBB6FC328}" srcOrd="0" destOrd="0" parTransId="{38F29215-DD16-4459-AC78-9F51B6100956}" sibTransId="{5F381D03-3719-4B4A-A4C9-ED3EFC813FCF}"/>
    <dgm:cxn modelId="{CEF553EA-A69B-43C7-97BE-FE90E13CB48B}" type="presOf" srcId="{444EAAEC-72B3-403B-9884-32E1F5CFFA03}" destId="{00B2FB70-DABF-4560-A6F0-4ED63A466B27}" srcOrd="0" destOrd="0" presId="urn:microsoft.com/office/officeart/2005/8/layout/hierarchy1"/>
    <dgm:cxn modelId="{E05D3C4F-42EC-4707-B3E3-3260B5A219FA}" type="presOf" srcId="{38F29215-DD16-4459-AC78-9F51B6100956}" destId="{D60E78AF-A21C-4CA3-B376-6C965D69C2A2}"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4B7787D9-E3EF-40DE-805C-D7FFB342AB04}" type="presOf" srcId="{35C0F752-A4BD-41A2-AEED-190D2EA67D2B}" destId="{704A62B7-0807-4B15-BF94-B6DEE7BF6F8E}" srcOrd="0" destOrd="0" presId="urn:microsoft.com/office/officeart/2005/8/layout/hierarchy1"/>
    <dgm:cxn modelId="{D6BBF1F2-949D-4495-AF0E-2B16BB718B70}" type="presOf" srcId="{CA58B5BD-839C-40B3-B74D-534CE5A7C106}" destId="{183E52E6-D1C8-4457-BC4F-BD4BCF98C81B}" srcOrd="0" destOrd="0" presId="urn:microsoft.com/office/officeart/2005/8/layout/hierarchy1"/>
    <dgm:cxn modelId="{541AAE1C-8240-43D5-AC71-25AD7CA0A474}" type="presOf" srcId="{DC476C66-7434-4425-AC9B-59A1F49262D3}" destId="{D5C5FCAA-69CF-46DF-91A4-E8B558B2A75C}"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FFA44C2E-7036-49D3-A9E9-288998C71F08}" type="presOf" srcId="{BD131932-42D3-4B7E-A930-951D51CF17E6}" destId="{11AA51F1-1B29-473B-AACB-7B26E6446B7C}" srcOrd="0" destOrd="0" presId="urn:microsoft.com/office/officeart/2005/8/layout/hierarchy1"/>
    <dgm:cxn modelId="{025116D7-E89B-4B95-9F1B-239FDF383734}" type="presOf" srcId="{CD56017A-BEAC-40D9-9767-F722B0547379}" destId="{02C79C0A-3367-4787-8DA3-89BE47E966D1}" srcOrd="0" destOrd="0" presId="urn:microsoft.com/office/officeart/2005/8/layout/hierarchy1"/>
    <dgm:cxn modelId="{4BAD1187-23EE-4E1B-B3F9-F4FFA7E98611}" type="presOf" srcId="{37F72F86-AD8A-466B-BC1A-083EBB6FC328}" destId="{67BB185E-7D65-4D55-BF95-46DFB4F02546}" srcOrd="0" destOrd="0" presId="urn:microsoft.com/office/officeart/2005/8/layout/hierarchy1"/>
    <dgm:cxn modelId="{79FF49A4-091E-4657-8459-5BC6CC0032E5}" type="presOf" srcId="{D0B7D284-7DC8-4AD7-9B58-BB0087CA4C55}" destId="{BADE6343-1D71-48EF-BC73-403E0A5C2AE5}" srcOrd="0" destOrd="0" presId="urn:microsoft.com/office/officeart/2005/8/layout/hierarchy1"/>
    <dgm:cxn modelId="{D7EDF297-9DC8-497A-8964-91373B646127}" type="presOf" srcId="{B3F418DD-5174-4C4C-8F60-5FFCA8DED873}" destId="{63DA2A02-2EF8-4116-B88D-EF9F614B8482}" srcOrd="0" destOrd="0" presId="urn:microsoft.com/office/officeart/2005/8/layout/hierarchy1"/>
    <dgm:cxn modelId="{2BAA6C20-36DB-4266-9429-5033EE0339DB}" type="presOf" srcId="{3FE79028-DCB4-45BD-8C14-E00CB9A9F259}" destId="{B5BAC50D-7CDB-46D4-980A-9A70486F0E9A}" srcOrd="0" destOrd="0" presId="urn:microsoft.com/office/officeart/2005/8/layout/hierarchy1"/>
    <dgm:cxn modelId="{192DB82B-BB04-470D-A1E1-8BBFC7C7D753}" type="presParOf" srcId="{00B2FB70-DABF-4560-A6F0-4ED63A466B27}" destId="{27DA8869-5602-4D47-81DE-ADA587E1B747}" srcOrd="0" destOrd="0" presId="urn:microsoft.com/office/officeart/2005/8/layout/hierarchy1"/>
    <dgm:cxn modelId="{A563F883-9FA6-434F-893D-E7FCF61AFB49}" type="presParOf" srcId="{27DA8869-5602-4D47-81DE-ADA587E1B747}" destId="{CF335C8B-7F71-46B2-8DB7-30974DCB6F57}" srcOrd="0" destOrd="0" presId="urn:microsoft.com/office/officeart/2005/8/layout/hierarchy1"/>
    <dgm:cxn modelId="{D5FD5B18-6471-46E0-9D2A-68B49CB47BA5}" type="presParOf" srcId="{CF335C8B-7F71-46B2-8DB7-30974DCB6F57}" destId="{FBF89A13-B3AC-4192-A3B9-4594A2B0A4E0}" srcOrd="0" destOrd="0" presId="urn:microsoft.com/office/officeart/2005/8/layout/hierarchy1"/>
    <dgm:cxn modelId="{D4D50892-875D-418F-8C89-A3EFB4E45641}" type="presParOf" srcId="{CF335C8B-7F71-46B2-8DB7-30974DCB6F57}" destId="{63DA2A02-2EF8-4116-B88D-EF9F614B8482}" srcOrd="1" destOrd="0" presId="urn:microsoft.com/office/officeart/2005/8/layout/hierarchy1"/>
    <dgm:cxn modelId="{81BB57C6-07A5-484C-9B1D-7082F8B2F99A}" type="presParOf" srcId="{27DA8869-5602-4D47-81DE-ADA587E1B747}" destId="{9AC6D229-4450-4A61-96C0-DA336BD26C9E}" srcOrd="1" destOrd="0" presId="urn:microsoft.com/office/officeart/2005/8/layout/hierarchy1"/>
    <dgm:cxn modelId="{CC6C05CB-9393-4FF1-B26F-CD4F93D2EDE0}" type="presParOf" srcId="{9AC6D229-4450-4A61-96C0-DA336BD26C9E}" destId="{D60E78AF-A21C-4CA3-B376-6C965D69C2A2}" srcOrd="0" destOrd="0" presId="urn:microsoft.com/office/officeart/2005/8/layout/hierarchy1"/>
    <dgm:cxn modelId="{F2E8087F-3113-44E1-95E2-AD1D32F25CDE}" type="presParOf" srcId="{9AC6D229-4450-4A61-96C0-DA336BD26C9E}" destId="{DB1F5C0D-D76B-4658-9A6A-1CEF644768DF}" srcOrd="1" destOrd="0" presId="urn:microsoft.com/office/officeart/2005/8/layout/hierarchy1"/>
    <dgm:cxn modelId="{72882957-DAC6-412E-BF80-3C351F8E537A}" type="presParOf" srcId="{DB1F5C0D-D76B-4658-9A6A-1CEF644768DF}" destId="{0763C758-A59D-4CD2-87B4-2B815EF8D406}" srcOrd="0" destOrd="0" presId="urn:microsoft.com/office/officeart/2005/8/layout/hierarchy1"/>
    <dgm:cxn modelId="{2FAA66F3-7C9C-40D2-B259-CFE24CB410E6}" type="presParOf" srcId="{0763C758-A59D-4CD2-87B4-2B815EF8D406}" destId="{4F662A25-C159-4B4A-ACA0-9143A0094890}" srcOrd="0" destOrd="0" presId="urn:microsoft.com/office/officeart/2005/8/layout/hierarchy1"/>
    <dgm:cxn modelId="{0E086E87-CB1F-4AFD-A355-6E24F80CB882}" type="presParOf" srcId="{0763C758-A59D-4CD2-87B4-2B815EF8D406}" destId="{67BB185E-7D65-4D55-BF95-46DFB4F02546}" srcOrd="1" destOrd="0" presId="urn:microsoft.com/office/officeart/2005/8/layout/hierarchy1"/>
    <dgm:cxn modelId="{6306A575-8E87-48C2-89F2-E984A9D72D3E}" type="presParOf" srcId="{DB1F5C0D-D76B-4658-9A6A-1CEF644768DF}" destId="{F932E7DC-AE75-4771-A3FC-52D7FD96B778}" srcOrd="1" destOrd="0" presId="urn:microsoft.com/office/officeart/2005/8/layout/hierarchy1"/>
    <dgm:cxn modelId="{AF63D3BC-5D6E-4100-8357-78C9BE2DBE2D}" type="presParOf" srcId="{9AC6D229-4450-4A61-96C0-DA336BD26C9E}" destId="{5FEB1C38-3CED-4508-9914-A1E636D85A5B}" srcOrd="2" destOrd="0" presId="urn:microsoft.com/office/officeart/2005/8/layout/hierarchy1"/>
    <dgm:cxn modelId="{FEB01AAA-046B-45D0-815E-305A32852B08}" type="presParOf" srcId="{9AC6D229-4450-4A61-96C0-DA336BD26C9E}" destId="{750FD9DA-2D2D-4305-96D5-A3C2ED851808}" srcOrd="3" destOrd="0" presId="urn:microsoft.com/office/officeart/2005/8/layout/hierarchy1"/>
    <dgm:cxn modelId="{356C25B2-CF29-42EE-A444-2DB504F668C8}" type="presParOf" srcId="{750FD9DA-2D2D-4305-96D5-A3C2ED851808}" destId="{20D733ED-4180-4DBE-9BC2-EADD19EC7E21}" srcOrd="0" destOrd="0" presId="urn:microsoft.com/office/officeart/2005/8/layout/hierarchy1"/>
    <dgm:cxn modelId="{F8018550-CA5B-42EE-93CF-855CCB4D165A}" type="presParOf" srcId="{20D733ED-4180-4DBE-9BC2-EADD19EC7E21}" destId="{2003F406-97CE-443A-9A63-A2EF0DE0851E}" srcOrd="0" destOrd="0" presId="urn:microsoft.com/office/officeart/2005/8/layout/hierarchy1"/>
    <dgm:cxn modelId="{F4C66515-4496-4173-B419-8B51B63A8F56}" type="presParOf" srcId="{20D733ED-4180-4DBE-9BC2-EADD19EC7E21}" destId="{8FBCDB1B-53C4-441F-B65F-3F0F6F34F0C0}" srcOrd="1" destOrd="0" presId="urn:microsoft.com/office/officeart/2005/8/layout/hierarchy1"/>
    <dgm:cxn modelId="{6C3506DF-E156-433E-8624-1F95578EC477}" type="presParOf" srcId="{750FD9DA-2D2D-4305-96D5-A3C2ED851808}" destId="{C61173E6-4E10-4AE7-88CD-CC2378C72085}" srcOrd="1" destOrd="0" presId="urn:microsoft.com/office/officeart/2005/8/layout/hierarchy1"/>
    <dgm:cxn modelId="{18C57FFC-158D-475D-989B-0F9B0FBFB00E}" type="presParOf" srcId="{C61173E6-4E10-4AE7-88CD-CC2378C72085}" destId="{BADE6343-1D71-48EF-BC73-403E0A5C2AE5}" srcOrd="0" destOrd="0" presId="urn:microsoft.com/office/officeart/2005/8/layout/hierarchy1"/>
    <dgm:cxn modelId="{05A925C0-4F67-4607-BAF7-575CDEC3AA07}" type="presParOf" srcId="{C61173E6-4E10-4AE7-88CD-CC2378C72085}" destId="{5BF44667-C9FD-45F9-BD8E-95C19B454F29}" srcOrd="1" destOrd="0" presId="urn:microsoft.com/office/officeart/2005/8/layout/hierarchy1"/>
    <dgm:cxn modelId="{0DFFB275-EC7A-4E70-BD22-9FFB26FAF607}" type="presParOf" srcId="{5BF44667-C9FD-45F9-BD8E-95C19B454F29}" destId="{64339B3A-FEF7-4BD7-B11D-3AC142DA4758}" srcOrd="0" destOrd="0" presId="urn:microsoft.com/office/officeart/2005/8/layout/hierarchy1"/>
    <dgm:cxn modelId="{83F1F945-D08C-4C51-B4AB-E27E7968CE74}" type="presParOf" srcId="{64339B3A-FEF7-4BD7-B11D-3AC142DA4758}" destId="{5AFD0F4C-71D7-462D-A67D-748AE7F1F59A}" srcOrd="0" destOrd="0" presId="urn:microsoft.com/office/officeart/2005/8/layout/hierarchy1"/>
    <dgm:cxn modelId="{F7D8D0E3-814A-41BD-B4C0-92C889929D5A}" type="presParOf" srcId="{64339B3A-FEF7-4BD7-B11D-3AC142DA4758}" destId="{FCD9F46C-5D95-4AFF-82B5-DE43D160DF8F}" srcOrd="1" destOrd="0" presId="urn:microsoft.com/office/officeart/2005/8/layout/hierarchy1"/>
    <dgm:cxn modelId="{3F519A55-E47A-455B-A44A-9E093B4A643B}" type="presParOf" srcId="{5BF44667-C9FD-45F9-BD8E-95C19B454F29}" destId="{CB437D5C-1C84-4575-9BEB-9E887DE25CD8}" srcOrd="1" destOrd="0" presId="urn:microsoft.com/office/officeart/2005/8/layout/hierarchy1"/>
    <dgm:cxn modelId="{DEBFB2F8-3362-494C-ABEA-FC8BE8BA6586}" type="presParOf" srcId="{C61173E6-4E10-4AE7-88CD-CC2378C72085}" destId="{38E2D1C5-FD94-441D-9F22-1B6C40CAB7F2}" srcOrd="2" destOrd="0" presId="urn:microsoft.com/office/officeart/2005/8/layout/hierarchy1"/>
    <dgm:cxn modelId="{327C1E69-6961-4E74-B410-C9AEA3702F29}" type="presParOf" srcId="{C61173E6-4E10-4AE7-88CD-CC2378C72085}" destId="{ABB06A34-734C-4921-96CD-58E71F3788F9}" srcOrd="3" destOrd="0" presId="urn:microsoft.com/office/officeart/2005/8/layout/hierarchy1"/>
    <dgm:cxn modelId="{972C39C3-8180-4D56-8797-4B76CA4ACDDC}" type="presParOf" srcId="{ABB06A34-734C-4921-96CD-58E71F3788F9}" destId="{0D01721D-CC97-4D22-B6C0-75079BD907AA}" srcOrd="0" destOrd="0" presId="urn:microsoft.com/office/officeart/2005/8/layout/hierarchy1"/>
    <dgm:cxn modelId="{71544719-48A2-4272-ACD5-8718462E733C}" type="presParOf" srcId="{0D01721D-CC97-4D22-B6C0-75079BD907AA}" destId="{E54C6DE8-D67D-43F5-9B9A-F1B7EA9330D9}" srcOrd="0" destOrd="0" presId="urn:microsoft.com/office/officeart/2005/8/layout/hierarchy1"/>
    <dgm:cxn modelId="{E5A7AE81-B493-43FE-B681-304F33AA8D40}" type="presParOf" srcId="{0D01721D-CC97-4D22-B6C0-75079BD907AA}" destId="{183E52E6-D1C8-4457-BC4F-BD4BCF98C81B}" srcOrd="1" destOrd="0" presId="urn:microsoft.com/office/officeart/2005/8/layout/hierarchy1"/>
    <dgm:cxn modelId="{50CC0EB8-2177-47C1-8DBA-2898D9A7762F}" type="presParOf" srcId="{ABB06A34-734C-4921-96CD-58E71F3788F9}" destId="{6CA39223-4FAA-45C5-BC52-B86A2D15CA85}" srcOrd="1" destOrd="0" presId="urn:microsoft.com/office/officeart/2005/8/layout/hierarchy1"/>
    <dgm:cxn modelId="{803D6B4B-73F3-431F-B5C0-2F2D6B815202}" type="presParOf" srcId="{C61173E6-4E10-4AE7-88CD-CC2378C72085}" destId="{11AA51F1-1B29-473B-AACB-7B26E6446B7C}" srcOrd="4" destOrd="0" presId="urn:microsoft.com/office/officeart/2005/8/layout/hierarchy1"/>
    <dgm:cxn modelId="{E142C02A-A81B-4424-9B42-6D39C821046F}" type="presParOf" srcId="{C61173E6-4E10-4AE7-88CD-CC2378C72085}" destId="{F0BE15FA-EA12-4904-A9B1-336B2A97C2DE}" srcOrd="5" destOrd="0" presId="urn:microsoft.com/office/officeart/2005/8/layout/hierarchy1"/>
    <dgm:cxn modelId="{E2F71F6A-AE60-4442-ACE3-C9013D5B7D1F}" type="presParOf" srcId="{F0BE15FA-EA12-4904-A9B1-336B2A97C2DE}" destId="{429062C7-9064-4EE2-A82A-FDC5E72468D4}" srcOrd="0" destOrd="0" presId="urn:microsoft.com/office/officeart/2005/8/layout/hierarchy1"/>
    <dgm:cxn modelId="{54C16678-247C-41D1-88E4-69AC5573A761}" type="presParOf" srcId="{429062C7-9064-4EE2-A82A-FDC5E72468D4}" destId="{89B983EF-AFC4-47C2-86B4-04D318BA64F8}" srcOrd="0" destOrd="0" presId="urn:microsoft.com/office/officeart/2005/8/layout/hierarchy1"/>
    <dgm:cxn modelId="{370F86E3-D5BC-4068-8403-D8EBFD180E03}" type="presParOf" srcId="{429062C7-9064-4EE2-A82A-FDC5E72468D4}" destId="{24D8400A-F077-483A-AE89-AEEB40B0E03A}" srcOrd="1" destOrd="0" presId="urn:microsoft.com/office/officeart/2005/8/layout/hierarchy1"/>
    <dgm:cxn modelId="{9D960A18-DDA8-4B8E-BE9E-7BD50227D733}" type="presParOf" srcId="{F0BE15FA-EA12-4904-A9B1-336B2A97C2DE}" destId="{B9745909-BA7E-4F9E-A081-56D412A0A4E4}" srcOrd="1" destOrd="0" presId="urn:microsoft.com/office/officeart/2005/8/layout/hierarchy1"/>
    <dgm:cxn modelId="{3461501C-39A7-40DC-8BD6-264130DFE27D}" type="presParOf" srcId="{C61173E6-4E10-4AE7-88CD-CC2378C72085}" destId="{E60E2921-DE61-4B79-AE1F-FD7CD65AEF4F}" srcOrd="6" destOrd="0" presId="urn:microsoft.com/office/officeart/2005/8/layout/hierarchy1"/>
    <dgm:cxn modelId="{8CE39E80-8738-41FA-86B5-C4AB632C4DD9}" type="presParOf" srcId="{C61173E6-4E10-4AE7-88CD-CC2378C72085}" destId="{6FA91805-65CF-4B8E-9A6E-11CFC6DF8CDF}" srcOrd="7" destOrd="0" presId="urn:microsoft.com/office/officeart/2005/8/layout/hierarchy1"/>
    <dgm:cxn modelId="{5F9EF69C-CE9A-4C17-9D85-04B5BEAFA0EA}" type="presParOf" srcId="{6FA91805-65CF-4B8E-9A6E-11CFC6DF8CDF}" destId="{08F5A988-5DBC-451B-A145-BB88ACB4DE02}" srcOrd="0" destOrd="0" presId="urn:microsoft.com/office/officeart/2005/8/layout/hierarchy1"/>
    <dgm:cxn modelId="{78FBAB90-E00D-4504-89AA-0E1CD9E1E001}" type="presParOf" srcId="{08F5A988-5DBC-451B-A145-BB88ACB4DE02}" destId="{2ED8E287-AA3C-48AB-BCE2-72A4BDC5F3C7}" srcOrd="0" destOrd="0" presId="urn:microsoft.com/office/officeart/2005/8/layout/hierarchy1"/>
    <dgm:cxn modelId="{E491E640-B847-4F29-AB09-C17DEAF49D89}" type="presParOf" srcId="{08F5A988-5DBC-451B-A145-BB88ACB4DE02}" destId="{02C79C0A-3367-4787-8DA3-89BE47E966D1}" srcOrd="1" destOrd="0" presId="urn:microsoft.com/office/officeart/2005/8/layout/hierarchy1"/>
    <dgm:cxn modelId="{74CE712D-ADEF-43AD-9ED7-A66A8F8EFA84}" type="presParOf" srcId="{6FA91805-65CF-4B8E-9A6E-11CFC6DF8CDF}" destId="{AE718B81-3BED-43FA-9A62-90BB6DC83367}" srcOrd="1" destOrd="0" presId="urn:microsoft.com/office/officeart/2005/8/layout/hierarchy1"/>
    <dgm:cxn modelId="{C8AE8DBA-CA3F-4B0A-B042-7AC4788A468A}" type="presParOf" srcId="{C61173E6-4E10-4AE7-88CD-CC2378C72085}" destId="{D5C5FCAA-69CF-46DF-91A4-E8B558B2A75C}" srcOrd="8" destOrd="0" presId="urn:microsoft.com/office/officeart/2005/8/layout/hierarchy1"/>
    <dgm:cxn modelId="{FEFC802E-9597-47E6-849C-642FFF410768}" type="presParOf" srcId="{C61173E6-4E10-4AE7-88CD-CC2378C72085}" destId="{C9858BFF-A64B-4D94-AB7B-F1D9D9184998}" srcOrd="9" destOrd="0" presId="urn:microsoft.com/office/officeart/2005/8/layout/hierarchy1"/>
    <dgm:cxn modelId="{64FED67E-209F-4E76-BA30-4902D8F92C13}" type="presParOf" srcId="{C9858BFF-A64B-4D94-AB7B-F1D9D9184998}" destId="{D8B87373-0B52-484B-94A4-B0526A671544}" srcOrd="0" destOrd="0" presId="urn:microsoft.com/office/officeart/2005/8/layout/hierarchy1"/>
    <dgm:cxn modelId="{30451287-DEE5-44A6-B76C-C9B5108CBFAD}" type="presParOf" srcId="{D8B87373-0B52-484B-94A4-B0526A671544}" destId="{04F9FF3F-DB7D-49F5-9DAE-38E9A4AB23C2}" srcOrd="0" destOrd="0" presId="urn:microsoft.com/office/officeart/2005/8/layout/hierarchy1"/>
    <dgm:cxn modelId="{95B582E7-50B9-4A2E-9CE8-5971D6730928}" type="presParOf" srcId="{D8B87373-0B52-484B-94A4-B0526A671544}" destId="{B5BAC50D-7CDB-46D4-980A-9A70486F0E9A}" srcOrd="1" destOrd="0" presId="urn:microsoft.com/office/officeart/2005/8/layout/hierarchy1"/>
    <dgm:cxn modelId="{AEBC90A4-B333-4C13-A3C3-09821E82DAC4}" type="presParOf" srcId="{C9858BFF-A64B-4D94-AB7B-F1D9D9184998}" destId="{78805F77-DC43-4B13-9038-ECE22D14E703}" srcOrd="1" destOrd="0" presId="urn:microsoft.com/office/officeart/2005/8/layout/hierarchy1"/>
    <dgm:cxn modelId="{35BDA59B-B959-4CC9-B35B-AFAC78C079B7}" type="presParOf" srcId="{C61173E6-4E10-4AE7-88CD-CC2378C72085}" destId="{704A62B7-0807-4B15-BF94-B6DEE7BF6F8E}" srcOrd="10" destOrd="0" presId="urn:microsoft.com/office/officeart/2005/8/layout/hierarchy1"/>
    <dgm:cxn modelId="{93DFBAFD-D232-48BA-B77B-A8DFB1CEA091}" type="presParOf" srcId="{C61173E6-4E10-4AE7-88CD-CC2378C72085}" destId="{DC30B1A3-1CCE-4DA1-A726-E42AA8C64D5B}" srcOrd="11" destOrd="0" presId="urn:microsoft.com/office/officeart/2005/8/layout/hierarchy1"/>
    <dgm:cxn modelId="{E8372ABD-9247-4F58-9603-1925775E84DE}" type="presParOf" srcId="{DC30B1A3-1CCE-4DA1-A726-E42AA8C64D5B}" destId="{805C1801-F875-4C5E-843E-8079CA859442}" srcOrd="0" destOrd="0" presId="urn:microsoft.com/office/officeart/2005/8/layout/hierarchy1"/>
    <dgm:cxn modelId="{F9D755C8-947D-4298-BBE0-BCC02482AB3D}" type="presParOf" srcId="{805C1801-F875-4C5E-843E-8079CA859442}" destId="{BAF5C758-6DB3-458B-BCBD-1AC13BF297DD}" srcOrd="0" destOrd="0" presId="urn:microsoft.com/office/officeart/2005/8/layout/hierarchy1"/>
    <dgm:cxn modelId="{878AB874-0B07-4898-A084-6E1B9B2F7CAE}" type="presParOf" srcId="{805C1801-F875-4C5E-843E-8079CA859442}" destId="{AADDFFF4-A47D-403C-AC5E-A7DBAE4B11CA}" srcOrd="1" destOrd="0" presId="urn:microsoft.com/office/officeart/2005/8/layout/hierarchy1"/>
    <dgm:cxn modelId="{1B8B62D8-1EB7-46CE-A29C-530F81B89745}"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3A197-8227-459C-A85F-EB1A32EE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1</Pages>
  <Words>8407</Words>
  <Characters>46241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143</cp:revision>
  <dcterms:created xsi:type="dcterms:W3CDTF">2015-03-07T18:17:00Z</dcterms:created>
  <dcterms:modified xsi:type="dcterms:W3CDTF">2016-07-08T01:59:00Z</dcterms:modified>
</cp:coreProperties>
</file>