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bookmarkEnd w:id="0"/>
    <w:p w:rsidR="00532646" w:rsidRDefault="00532646" w:rsidP="00532646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CF79DFC" wp14:editId="2274C0FD">
            <wp:extent cx="1419225" cy="75247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32646" w:rsidRDefault="00532646" w:rsidP="00532646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PRUEBAS</w:t>
          </w:r>
        </w:p>
      </w:sdtContent>
    </w:sdt>
    <w:p w:rsidR="00532646" w:rsidRDefault="00532646" w:rsidP="00532646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532646" w:rsidRDefault="00532646" w:rsidP="00532646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4341C941" wp14:editId="4DD292BB">
            <wp:extent cx="762000" cy="485775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AE" w:rsidRDefault="006E1EAE" w:rsidP="006E1EAE">
      <w:pPr>
        <w:pStyle w:val="Ttulo1"/>
        <w:rPr>
          <w:rFonts w:cs="Arial"/>
          <w:sz w:val="112"/>
          <w:szCs w:val="112"/>
        </w:rPr>
      </w:pPr>
    </w:p>
    <w:p w:rsidR="006E1EAE" w:rsidRDefault="006E1EAE" w:rsidP="006E1EAE">
      <w:pPr>
        <w:rPr>
          <w:rFonts w:eastAsiaTheme="majorEastAsia"/>
          <w:color w:val="365F91" w:themeColor="accent1" w:themeShade="BF"/>
          <w:u w:val="single"/>
        </w:rPr>
      </w:pPr>
      <w: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</w:rPr>
            <w:t>INDICE</w:t>
          </w:r>
        </w:p>
        <w:p w:rsidR="0066532A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556230" w:history="1">
            <w:r w:rsidR="0066532A" w:rsidRPr="00FA0257">
              <w:rPr>
                <w:rStyle w:val="Hipervnculo"/>
                <w:rFonts w:eastAsia="Times New Roman"/>
                <w:noProof/>
              </w:rPr>
              <w:t>Introducción</w:t>
            </w:r>
            <w:r w:rsidR="0066532A" w:rsidRPr="00FA0257">
              <w:rPr>
                <w:rStyle w:val="Hipervnculo"/>
                <w:rFonts w:eastAsia="Times New Roman"/>
                <w:noProof/>
                <w:lang w:val="en-US"/>
              </w:rPr>
              <w:t xml:space="preserve"> a la Prueba</w:t>
            </w:r>
            <w:r w:rsidR="0066532A">
              <w:rPr>
                <w:noProof/>
                <w:webHidden/>
              </w:rPr>
              <w:tab/>
            </w:r>
            <w:r w:rsidR="0066532A">
              <w:rPr>
                <w:noProof/>
                <w:webHidden/>
              </w:rPr>
              <w:fldChar w:fldCharType="begin"/>
            </w:r>
            <w:r w:rsidR="0066532A">
              <w:rPr>
                <w:noProof/>
                <w:webHidden/>
              </w:rPr>
              <w:instrText xml:space="preserve"> PAGEREF _Toc456556230 \h </w:instrText>
            </w:r>
            <w:r w:rsidR="0066532A">
              <w:rPr>
                <w:noProof/>
                <w:webHidden/>
              </w:rPr>
            </w:r>
            <w:r w:rsidR="0066532A">
              <w:rPr>
                <w:noProof/>
                <w:webHidden/>
              </w:rPr>
              <w:fldChar w:fldCharType="separate"/>
            </w:r>
            <w:r w:rsidR="0066532A">
              <w:rPr>
                <w:noProof/>
                <w:webHidden/>
              </w:rPr>
              <w:t>4</w:t>
            </w:r>
            <w:r w:rsidR="0066532A">
              <w:rPr>
                <w:noProof/>
                <w:webHidden/>
              </w:rPr>
              <w:fldChar w:fldCharType="end"/>
            </w:r>
          </w:hyperlink>
        </w:p>
        <w:p w:rsidR="0066532A" w:rsidRDefault="006653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1" w:history="1">
            <w:r w:rsidRPr="00FA0257">
              <w:rPr>
                <w:rStyle w:val="Hipervnculo"/>
                <w:bCs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32A" w:rsidRDefault="006653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2" w:history="1">
            <w:r w:rsidRPr="00FA0257">
              <w:rPr>
                <w:rStyle w:val="Hipervnculo"/>
                <w:noProof/>
                <w:lang w:val="en-US"/>
              </w:rPr>
              <w:t>Tipos de pruebas realizadas.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32A" w:rsidRDefault="006653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6233" w:history="1">
            <w:r w:rsidRPr="00FA0257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Pr="00073789" w:rsidRDefault="00094F68" w:rsidP="00094F68">
      <w:pPr>
        <w:rPr>
          <w:rFonts w:cstheme="majorBidi"/>
          <w:color w:val="365F91" w:themeColor="accent1" w:themeShade="BF"/>
          <w:szCs w:val="32"/>
          <w:u w:val="single"/>
        </w:rPr>
      </w:pPr>
      <w:r>
        <w:rPr>
          <w:lang w:val="en-US"/>
        </w:rPr>
        <w:br w:type="page"/>
      </w:r>
    </w:p>
    <w:p w:rsidR="006E1EAE" w:rsidRP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6556230"/>
      <w:r w:rsidRPr="00073789">
        <w:rPr>
          <w:rFonts w:eastAsia="Times New Roman"/>
        </w:rPr>
        <w:lastRenderedPageBreak/>
        <w:t>Introducción</w:t>
      </w:r>
      <w:r w:rsidRPr="006E1EAE">
        <w:rPr>
          <w:rFonts w:eastAsia="Times New Roman"/>
          <w:lang w:val="en-US"/>
        </w:rPr>
        <w:t xml:space="preserve"> a la Prueba</w:t>
      </w:r>
      <w:bookmarkEnd w:id="1"/>
      <w:bookmarkEnd w:id="2"/>
    </w:p>
    <w:p w:rsid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6E1EAE" w:rsidRPr="006E1EAE" w:rsidRDefault="006E1EAE" w:rsidP="00213838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</w:p>
    <w:p w:rsidR="00505ADB" w:rsidRPr="00505ADB" w:rsidRDefault="00505ADB" w:rsidP="00505ADB">
      <w:pPr>
        <w:widowControl w:val="0"/>
        <w:autoSpaceDE w:val="0"/>
        <w:autoSpaceDN w:val="0"/>
        <w:adjustRightInd w:val="0"/>
        <w:spacing w:after="0" w:line="185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>La prueba es independiente del método de desarrollo utilizado. A partir de ella, logramos detectar aquellas fallas que se presentan, como así también faltantes o errores en el código del software realizado, para luego, poder aplicar diferentes técnicas para la solución de aquellos problemas existentes.</w:t>
      </w:r>
    </w:p>
    <w:p w:rsidR="0072781A" w:rsidRDefault="00505ADB" w:rsidP="00505ADB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eastAsia="Times New Roman" w:cs="Arial"/>
          <w:sz w:val="22"/>
          <w:lang w:val="en-US"/>
        </w:rPr>
      </w:pPr>
      <w:r w:rsidRPr="00505ADB">
        <w:rPr>
          <w:rFonts w:eastAsia="Times New Roman" w:cs="Arial"/>
          <w:sz w:val="22"/>
          <w:lang w:val="en-US"/>
        </w:rPr>
        <w:t>Se realizaron diferentes tipos de test sobre el software, para detectar inconvenientes en el mismo para una optimizaciòn y soluciòn de los mismos.</w:t>
      </w:r>
      <w:r w:rsidR="006E1EAE"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EF5ED78" wp14:editId="4BA3F061">
                <wp:simplePos x="0" y="0"/>
                <wp:positionH relativeFrom="column">
                  <wp:posOffset>-23495</wp:posOffset>
                </wp:positionH>
                <wp:positionV relativeFrom="paragraph">
                  <wp:posOffset>175895</wp:posOffset>
                </wp:positionV>
                <wp:extent cx="0" cy="442595"/>
                <wp:effectExtent l="0" t="0" r="4445" b="0"/>
                <wp:wrapNone/>
                <wp:docPr id="162" name="Conector recto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45C67" id="Conector recto 16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85pt" to="-1.8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175C42" w:rsidRDefault="00175C42">
      <w:pPr>
        <w:spacing w:after="200" w:line="276" w:lineRule="auto"/>
        <w:rPr>
          <w:rStyle w:val="Ttulo2Car"/>
        </w:rPr>
      </w:pPr>
      <w:bookmarkStart w:id="3" w:name="page285"/>
      <w:bookmarkEnd w:id="3"/>
      <w:r>
        <w:rPr>
          <w:rStyle w:val="Ttulo2Car"/>
        </w:rPr>
        <w:br w:type="page"/>
      </w:r>
    </w:p>
    <w:p w:rsidR="00175C42" w:rsidRDefault="00175C42" w:rsidP="00175C42">
      <w:pPr>
        <w:pStyle w:val="Ttulo1"/>
        <w:rPr>
          <w:rStyle w:val="Ttulo2Car"/>
        </w:rPr>
      </w:pPr>
      <w:bookmarkStart w:id="4" w:name="_Toc456556231"/>
      <w:r w:rsidRPr="00175C42">
        <w:rPr>
          <w:rStyle w:val="Ttulo2Car"/>
        </w:rPr>
        <w:lastRenderedPageBreak/>
        <w:t>Pruebas Realizadas</w:t>
      </w:r>
      <w:bookmarkEnd w:id="4"/>
    </w:p>
    <w:p w:rsidR="00175C42" w:rsidRDefault="00175C42" w:rsidP="00175C42">
      <w:pPr>
        <w:rPr>
          <w:rStyle w:val="Ttulo2Car"/>
        </w:rPr>
      </w:pPr>
      <w:r w:rsidRPr="00175C42">
        <w:t>UC Nº 12: Listar Clientes</w:t>
      </w:r>
    </w:p>
    <w:bookmarkStart w:id="5" w:name="_GoBack"/>
    <w:p w:rsidR="00F86034" w:rsidRDefault="00F86034" w:rsidP="0072781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80"/>
        <w:jc w:val="both"/>
        <w:rPr>
          <w:lang w:val="en-US"/>
        </w:rPr>
      </w:pPr>
      <w:r w:rsidRPr="00F86034">
        <w:rPr>
          <w:lang w:val="en-US"/>
        </w:rPr>
        <w:object w:dxaOrig="9046" w:dyaOrig="10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523.35pt" o:ole="">
            <v:imagedata r:id="rId10" o:title=""/>
          </v:shape>
          <o:OLEObject Type="Embed" ProgID="Excel.Sheet.12" ShapeID="_x0000_i1025" DrawAspect="Content" ObjectID="_1530298179" r:id="rId11"/>
        </w:object>
      </w:r>
      <w:bookmarkEnd w:id="5"/>
    </w:p>
    <w:p w:rsidR="00175C42" w:rsidRDefault="00175C42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86034" w:rsidTr="00F86034">
        <w:tc>
          <w:tcPr>
            <w:tcW w:w="8644" w:type="dxa"/>
          </w:tcPr>
          <w:p w:rsidR="00F86034" w:rsidRDefault="00F86034" w:rsidP="008951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Nombre de caso de prueba: </w:t>
            </w:r>
            <w:r w:rsidR="008951D8">
              <w:rPr>
                <w:lang w:val="en-US"/>
              </w:rPr>
              <w:t>Listar clientes</w:t>
            </w:r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r>
              <w:rPr>
                <w:lang w:val="en-US"/>
              </w:rPr>
              <w:t>Nombre d</w:t>
            </w:r>
            <w:r w:rsidR="008951D8">
              <w:rPr>
                <w:lang w:val="en-US"/>
              </w:rPr>
              <w:t>e UC que deriva: Registrar Clientes</w:t>
            </w:r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r>
              <w:rPr>
                <w:lang w:val="en-US"/>
              </w:rPr>
              <w:t>Restricciones: Tener previamente cargados los datos de clients en la base de datos</w:t>
            </w:r>
          </w:p>
        </w:tc>
      </w:tr>
      <w:tr w:rsidR="00F86034" w:rsidTr="00F86034">
        <w:tc>
          <w:tcPr>
            <w:tcW w:w="8644" w:type="dxa"/>
          </w:tcPr>
          <w:p w:rsidR="00F86034" w:rsidRDefault="00F86034" w:rsidP="00A84875">
            <w:pPr>
              <w:rPr>
                <w:lang w:val="en-US"/>
              </w:rPr>
            </w:pPr>
            <w:r>
              <w:rPr>
                <w:lang w:val="en-US"/>
              </w:rPr>
              <w:t>Datos de entrada: Apellido</w:t>
            </w:r>
            <w:r w:rsidR="008951D8">
              <w:rPr>
                <w:lang w:val="en-US"/>
              </w:rPr>
              <w:t>/N°/DNI/CUIL/CUIT</w:t>
            </w: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>Pasos: 1 – Ingresar a la interfaz “Listar Clientes”.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2-Seleccionar la búsqueda por un parámetro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3- Ingresar datos identificatorios.</w:t>
            </w:r>
          </w:p>
          <w:p w:rsidR="008951D8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4- Seleccionar cliente, y se muestran en la ventana Registrar clientes, los datos del mismo.</w:t>
            </w:r>
          </w:p>
          <w:p w:rsidR="008951D8" w:rsidRDefault="008951D8" w:rsidP="00A84875">
            <w:pPr>
              <w:rPr>
                <w:lang w:val="en-US"/>
              </w:rPr>
            </w:pPr>
          </w:p>
        </w:tc>
      </w:tr>
      <w:tr w:rsidR="00F86034" w:rsidTr="00F86034">
        <w:tc>
          <w:tcPr>
            <w:tcW w:w="8644" w:type="dxa"/>
          </w:tcPr>
          <w:p w:rsidR="00F86034" w:rsidRDefault="008951D8" w:rsidP="00A84875">
            <w:pPr>
              <w:rPr>
                <w:lang w:val="en-US"/>
              </w:rPr>
            </w:pPr>
            <w:r>
              <w:rPr>
                <w:lang w:val="en-US"/>
              </w:rPr>
              <w:t>Datos de salida: Los resultados obtenidos son correctos. Se complete la interfaz Registrar cliente.</w:t>
            </w:r>
          </w:p>
        </w:tc>
      </w:tr>
    </w:tbl>
    <w:p w:rsidR="00F86034" w:rsidRDefault="00F86034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8951D8" w:rsidRDefault="008951D8" w:rsidP="00A84875">
      <w:pPr>
        <w:rPr>
          <w:lang w:val="en-US"/>
        </w:rPr>
      </w:pPr>
    </w:p>
    <w:p w:rsidR="00175C42" w:rsidRDefault="00175C42">
      <w:pPr>
        <w:spacing w:after="200" w:line="276" w:lineRule="auto"/>
        <w:rPr>
          <w:rFonts w:eastAsiaTheme="majorEastAsia"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8951D8" w:rsidRDefault="0072781A" w:rsidP="008951D8">
      <w:pPr>
        <w:pStyle w:val="Ttulo1"/>
        <w:rPr>
          <w:lang w:val="en-US"/>
        </w:rPr>
      </w:pPr>
      <w:bookmarkStart w:id="6" w:name="_Toc456556232"/>
      <w:r>
        <w:rPr>
          <w:lang w:val="en-US"/>
        </w:rPr>
        <w:lastRenderedPageBreak/>
        <w:t>T</w:t>
      </w:r>
      <w:r w:rsidR="008951D8">
        <w:rPr>
          <w:lang w:val="en-US"/>
        </w:rPr>
        <w:t>ipos de pruebas realizadas.</w:t>
      </w:r>
      <w:bookmarkEnd w:id="6"/>
    </w:p>
    <w:p w:rsidR="008951D8" w:rsidRDefault="0072781A" w:rsidP="008951D8">
      <w:pPr>
        <w:rPr>
          <w:lang w:val="en-US"/>
        </w:rPr>
      </w:pPr>
      <w:r>
        <w:rPr>
          <w:lang w:val="en-US"/>
        </w:rPr>
        <w:t>Prueba de unidades: Se realizó</w:t>
      </w:r>
      <w:r w:rsidR="008951D8">
        <w:rPr>
          <w:lang w:val="en-US"/>
        </w:rPr>
        <w:t xml:space="preserve"> éste tipo de pruebas para comprobar que cada parte</w:t>
      </w:r>
      <w:r>
        <w:rPr>
          <w:lang w:val="en-US"/>
        </w:rPr>
        <w:t xml:space="preserve"> del software</w:t>
      </w:r>
      <w:r w:rsidR="008951D8">
        <w:rPr>
          <w:lang w:val="en-US"/>
        </w:rPr>
        <w:t xml:space="preserve"> funcione correctamente.</w:t>
      </w:r>
    </w:p>
    <w:p w:rsidR="008951D8" w:rsidRDefault="008951D8" w:rsidP="008951D8">
      <w:pPr>
        <w:rPr>
          <w:lang w:val="en-US"/>
        </w:rPr>
      </w:pPr>
      <w:r>
        <w:rPr>
          <w:lang w:val="en-US"/>
        </w:rPr>
        <w:t xml:space="preserve">Pruebas de Sistema: En este tipo de pruebas, </w:t>
      </w:r>
      <w:r w:rsidR="0072781A">
        <w:rPr>
          <w:lang w:val="en-US"/>
        </w:rPr>
        <w:t>se realizó</w:t>
      </w:r>
      <w:r>
        <w:rPr>
          <w:lang w:val="en-US"/>
        </w:rPr>
        <w:t xml:space="preserve"> un chequeao de la infraestructura y arquitectura tanto de hardware y software sobre las cuales las pruebas , sean similares a las del entorno de implementación</w:t>
      </w:r>
    </w:p>
    <w:p w:rsidR="008951D8" w:rsidRDefault="008951D8" w:rsidP="008951D8">
      <w:pPr>
        <w:rPr>
          <w:lang w:val="en-US"/>
        </w:rPr>
      </w:pPr>
    </w:p>
    <w:p w:rsidR="008951D8" w:rsidRDefault="008951D8" w:rsidP="008951D8">
      <w:pPr>
        <w:rPr>
          <w:lang w:val="en-US"/>
        </w:rPr>
      </w:pPr>
      <w:r>
        <w:rPr>
          <w:lang w:val="en-US"/>
        </w:rPr>
        <w:t xml:space="preserve">Pruebas de caja negra: En éste tipo de prueba, se </w:t>
      </w:r>
      <w:r w:rsidR="0072781A">
        <w:rPr>
          <w:lang w:val="en-US"/>
        </w:rPr>
        <w:t>limitamos</w:t>
      </w:r>
      <w:r>
        <w:rPr>
          <w:lang w:val="en-US"/>
        </w:rPr>
        <w:t xml:space="preserve"> unicamente a la salida obtenida del Sistema, y no en el Sistema interior y sus mecanismos.</w:t>
      </w:r>
    </w:p>
    <w:p w:rsidR="008951D8" w:rsidRDefault="008951D8" w:rsidP="008951D8">
      <w:pPr>
        <w:rPr>
          <w:lang w:val="en-US"/>
        </w:rPr>
      </w:pPr>
      <w:r>
        <w:rPr>
          <w:lang w:val="en-US"/>
        </w:rPr>
        <w:t>Pruebas de caja blanca: Analizamos y ademas controlamos que aquellas líneas del c</w:t>
      </w:r>
      <w:r w:rsidR="003C51F0">
        <w:rPr>
          <w:lang w:val="en-US"/>
        </w:rPr>
        <w:t>ódigo de nuestro programa, estén codificadas de la manera correcta, y además realicen la tarea que debe hacer.</w:t>
      </w:r>
    </w:p>
    <w:p w:rsidR="003C51F0" w:rsidRDefault="0066532A" w:rsidP="008951D8">
      <w:pPr>
        <w:rPr>
          <w:lang w:val="en-US"/>
        </w:rPr>
      </w:pPr>
      <w:r>
        <w:rPr>
          <w:lang w:val="en-US"/>
        </w:rPr>
        <w:t>Test</w:t>
      </w:r>
      <w:r w:rsidR="003C51F0">
        <w:rPr>
          <w:lang w:val="en-US"/>
        </w:rPr>
        <w:t xml:space="preserve"> de aceptación: En ésta etapa, </w:t>
      </w:r>
      <w:r w:rsidR="0072781A">
        <w:rPr>
          <w:lang w:val="en-US"/>
        </w:rPr>
        <w:t xml:space="preserve">requerimos </w:t>
      </w:r>
      <w:r w:rsidR="003C51F0">
        <w:rPr>
          <w:lang w:val="en-US"/>
        </w:rPr>
        <w:t xml:space="preserve"> al usuario final (que es el que va a utilizer el programa) , que realice diferentes pruebas con el programa para que pruebe las diferentes opciones y logre una aceptación o no del software entregado, para poder realizer mejoras y otros aspectos generales.</w:t>
      </w:r>
    </w:p>
    <w:p w:rsidR="008951D8" w:rsidRPr="008951D8" w:rsidRDefault="008951D8" w:rsidP="008951D8">
      <w:pPr>
        <w:rPr>
          <w:lang w:val="en-US"/>
        </w:rPr>
      </w:pPr>
    </w:p>
    <w:p w:rsidR="0072781A" w:rsidRDefault="0072781A">
      <w:pPr>
        <w:spacing w:after="200" w:line="276" w:lineRule="auto"/>
        <w:rPr>
          <w:rFonts w:eastAsia="Times New Roman" w:cstheme="majorBidi"/>
          <w:color w:val="365F91" w:themeColor="accent1" w:themeShade="BF"/>
          <w:szCs w:val="32"/>
          <w:u w:val="single"/>
          <w:lang w:val="en-US"/>
        </w:rPr>
      </w:pPr>
      <w:r>
        <w:rPr>
          <w:rFonts w:eastAsia="Times New Roman"/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7" w:name="_Toc456556233"/>
      <w:r>
        <w:rPr>
          <w:rFonts w:eastAsia="Times New Roman"/>
          <w:lang w:val="en-US"/>
        </w:rPr>
        <w:lastRenderedPageBreak/>
        <w:t>Bibliografía</w:t>
      </w:r>
      <w:bookmarkEnd w:id="7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39F" w:rsidRDefault="0005639F" w:rsidP="00094F68">
      <w:pPr>
        <w:spacing w:after="0" w:line="240" w:lineRule="auto"/>
      </w:pPr>
      <w:r>
        <w:separator/>
      </w:r>
    </w:p>
  </w:endnote>
  <w:endnote w:type="continuationSeparator" w:id="0">
    <w:p w:rsidR="0005639F" w:rsidRDefault="0005639F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32A">
          <w:rPr>
            <w:noProof/>
          </w:rPr>
          <w:t>5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39F" w:rsidRDefault="0005639F" w:rsidP="00094F68">
      <w:pPr>
        <w:spacing w:after="0" w:line="240" w:lineRule="auto"/>
      </w:pPr>
      <w:r>
        <w:separator/>
      </w:r>
    </w:p>
  </w:footnote>
  <w:footnote w:type="continuationSeparator" w:id="0">
    <w:p w:rsidR="0005639F" w:rsidRDefault="0005639F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5639F"/>
    <w:rsid w:val="00073789"/>
    <w:rsid w:val="00094F68"/>
    <w:rsid w:val="00175C42"/>
    <w:rsid w:val="001C7370"/>
    <w:rsid w:val="00213838"/>
    <w:rsid w:val="0022157E"/>
    <w:rsid w:val="00221871"/>
    <w:rsid w:val="0026143D"/>
    <w:rsid w:val="00275FDE"/>
    <w:rsid w:val="002D4606"/>
    <w:rsid w:val="003C51F0"/>
    <w:rsid w:val="00446411"/>
    <w:rsid w:val="004B5381"/>
    <w:rsid w:val="00505ADB"/>
    <w:rsid w:val="00532646"/>
    <w:rsid w:val="00561B01"/>
    <w:rsid w:val="005B0BDA"/>
    <w:rsid w:val="00635636"/>
    <w:rsid w:val="0066532A"/>
    <w:rsid w:val="00674446"/>
    <w:rsid w:val="0069099A"/>
    <w:rsid w:val="006E1EAE"/>
    <w:rsid w:val="0072781A"/>
    <w:rsid w:val="0079783C"/>
    <w:rsid w:val="00847C7E"/>
    <w:rsid w:val="008951D8"/>
    <w:rsid w:val="008A71E3"/>
    <w:rsid w:val="008C557C"/>
    <w:rsid w:val="0097011C"/>
    <w:rsid w:val="009A09D3"/>
    <w:rsid w:val="00A84875"/>
    <w:rsid w:val="00B553B4"/>
    <w:rsid w:val="00B63597"/>
    <w:rsid w:val="00BC1572"/>
    <w:rsid w:val="00CB3AB9"/>
    <w:rsid w:val="00DE700B"/>
    <w:rsid w:val="00DF2B97"/>
    <w:rsid w:val="00E214AD"/>
    <w:rsid w:val="00E57857"/>
    <w:rsid w:val="00F16AA0"/>
    <w:rsid w:val="00F46A25"/>
    <w:rsid w:val="00F705F4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21A1EC-1E3A-4742-9458-792581B4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table" w:styleId="Tablaconcuadrcula">
    <w:name w:val="Table Grid"/>
    <w:basedOn w:val="Tablanormal"/>
    <w:uiPriority w:val="59"/>
    <w:rsid w:val="00F86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3264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2646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1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2E0EC-FAAC-48E3-875F-87C5D1D4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</vt:lpstr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</dc:title>
  <dc:subject/>
  <dc:creator>Candela</dc:creator>
  <cp:keywords/>
  <dc:description/>
  <cp:lastModifiedBy>Candela</cp:lastModifiedBy>
  <cp:revision>34</cp:revision>
  <dcterms:created xsi:type="dcterms:W3CDTF">2016-07-06T18:08:00Z</dcterms:created>
  <dcterms:modified xsi:type="dcterms:W3CDTF">2016-07-18T01:03:00Z</dcterms:modified>
</cp:coreProperties>
</file>