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3F5" w:rsidRDefault="003373F5" w:rsidP="003373F5">
      <w:pPr>
        <w:pStyle w:val="Ttulo1"/>
      </w:pPr>
      <w:bookmarkStart w:id="0" w:name="_Toc369932304"/>
      <w:r w:rsidRPr="0040171B">
        <w:t>Introducción</w:t>
      </w:r>
      <w:bookmarkEnd w:id="0"/>
    </w:p>
    <w:p w:rsidR="003373F5" w:rsidRPr="003373F5" w:rsidRDefault="003373F5" w:rsidP="003373F5">
      <w:pPr>
        <w:spacing w:line="360" w:lineRule="auto"/>
        <w:rPr>
          <w:sz w:val="28"/>
          <w:szCs w:val="28"/>
        </w:rPr>
      </w:pPr>
    </w:p>
    <w:p w:rsidR="003373F5" w:rsidRPr="003373F5" w:rsidRDefault="003373F5" w:rsidP="003373F5">
      <w:pPr>
        <w:pStyle w:val="Textoindependiente"/>
        <w:spacing w:line="360" w:lineRule="auto"/>
        <w:rPr>
          <w:szCs w:val="28"/>
        </w:rPr>
      </w:pPr>
      <w:r w:rsidRPr="003373F5">
        <w:rPr>
          <w:szCs w:val="28"/>
        </w:rPr>
        <w:t>Mediante el presente trabajo daremos detalles del relevamiento y el diagnóstico de la información realizada en la empresa “Sodería Ramos Hnos.”, la cual se dedica producir y proveer agua micro filtrada e ionizada y soda en zona noroeste de la Ciudad de Córdoba.</w:t>
      </w:r>
    </w:p>
    <w:p w:rsidR="003373F5" w:rsidRPr="003373F5" w:rsidRDefault="003373F5" w:rsidP="003373F5">
      <w:pPr>
        <w:pStyle w:val="Textoindependiente"/>
        <w:spacing w:line="360" w:lineRule="auto"/>
        <w:rPr>
          <w:szCs w:val="28"/>
        </w:rPr>
      </w:pPr>
      <w:r w:rsidRPr="003373F5">
        <w:rPr>
          <w:szCs w:val="28"/>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3373F5" w:rsidRPr="003373F5" w:rsidRDefault="003373F5" w:rsidP="003373F5">
      <w:pPr>
        <w:pStyle w:val="Textoindependiente"/>
        <w:spacing w:line="360" w:lineRule="auto"/>
        <w:rPr>
          <w:szCs w:val="28"/>
        </w:rPr>
      </w:pPr>
      <w:r w:rsidRPr="003373F5">
        <w:rPr>
          <w:szCs w:val="28"/>
        </w:rPr>
        <w:t xml:space="preserve">La tarea la realizamos con gran comodidad gracias a la familia Ramos que nos brindaron información y  permitieron el ingreso a la fábrica para detallar las diferentes actividades que se desarrollan en ella, como así también ver el proceso de producción y la organización que poseen al momento de la fabricación de sus productos. </w:t>
      </w:r>
    </w:p>
    <w:p w:rsidR="003373F5" w:rsidRPr="003373F5" w:rsidRDefault="003373F5" w:rsidP="003373F5">
      <w:pPr>
        <w:pStyle w:val="Ttulo1"/>
        <w:rPr>
          <w:rFonts w:cs="Arial"/>
          <w:sz w:val="28"/>
        </w:rPr>
      </w:pPr>
      <w:r w:rsidRPr="003373F5">
        <w:rPr>
          <w:rFonts w:cs="Arial"/>
          <w:sz w:val="28"/>
        </w:rPr>
        <w:br w:type="page"/>
      </w:r>
      <w:r w:rsidRPr="003373F5">
        <w:lastRenderedPageBreak/>
        <w:t>Reseña Histórica</w:t>
      </w:r>
    </w:p>
    <w:p w:rsidR="003373F5" w:rsidRPr="003373F5" w:rsidRDefault="003373F5" w:rsidP="003373F5">
      <w:pPr>
        <w:spacing w:line="360" w:lineRule="auto"/>
        <w:rPr>
          <w:sz w:val="28"/>
          <w:szCs w:val="28"/>
        </w:rPr>
      </w:pPr>
    </w:p>
    <w:p w:rsidR="003373F5" w:rsidRPr="003373F5" w:rsidRDefault="003373F5" w:rsidP="003373F5">
      <w:pPr>
        <w:pStyle w:val="Saludo"/>
        <w:spacing w:line="360" w:lineRule="auto"/>
        <w:rPr>
          <w:szCs w:val="28"/>
        </w:rPr>
      </w:pPr>
      <w:r w:rsidRPr="003373F5">
        <w:rPr>
          <w:szCs w:val="28"/>
        </w:rPr>
        <w:t>A principios de la década de 1900 se decidió emprender el camino de en una urbanización en barrio Santa Clara de Asís. Es así que para el 28 de enero de 1928 se aprobaron los planos del nuevo barrio. Vendría luego la apertura de calles, la forestación, la energía eléctrica, gas natural, cloacas, teléfono y el aprovisionamiento de agua potable.</w:t>
      </w:r>
    </w:p>
    <w:p w:rsidR="003373F5" w:rsidRPr="003373F5" w:rsidRDefault="003373F5" w:rsidP="003373F5">
      <w:pPr>
        <w:pStyle w:val="Textoindependiente"/>
        <w:spacing w:line="360" w:lineRule="auto"/>
        <w:rPr>
          <w:szCs w:val="28"/>
        </w:rPr>
      </w:pPr>
      <w:r w:rsidRPr="003373F5">
        <w:rPr>
          <w:szCs w:val="28"/>
        </w:rPr>
        <w:t xml:space="preserve">Está limitado por las calles Homero al este, José de Quevedo al oeste, Arturo Capdevila al Norte, y Negrete de la Cámara al Sur.  </w:t>
      </w:r>
    </w:p>
    <w:p w:rsidR="003373F5" w:rsidRPr="003373F5" w:rsidRDefault="003373F5" w:rsidP="003373F5">
      <w:pPr>
        <w:pStyle w:val="Textoindependiente"/>
        <w:spacing w:line="360" w:lineRule="auto"/>
        <w:rPr>
          <w:szCs w:val="28"/>
        </w:rPr>
      </w:pPr>
      <w:r w:rsidRPr="003373F5">
        <w:rPr>
          <w:szCs w:val="28"/>
        </w:rPr>
        <w:t>El barrio, además, limita con barrio Yofre Norte, dicho barrio se ha convertido en un gran centro comercial la última década y en particular la calle Altolaguirre, siendo un polo de atracción para los vecinos de Barrio Santa Clara, ayudando así a la economía del mismo</w:t>
      </w:r>
    </w:p>
    <w:p w:rsidR="003373F5" w:rsidRPr="003373F5" w:rsidRDefault="003373F5" w:rsidP="003373F5">
      <w:pPr>
        <w:pStyle w:val="Textoindependiente"/>
        <w:spacing w:line="360" w:lineRule="auto"/>
        <w:rPr>
          <w:szCs w:val="28"/>
        </w:rPr>
      </w:pPr>
      <w:r w:rsidRPr="003373F5">
        <w:rPr>
          <w:szCs w:val="28"/>
        </w:rPr>
        <w:t xml:space="preserve">En los últimos años, se construyó un gran Centro Vecinal el </w:t>
      </w:r>
      <w:proofErr w:type="spellStart"/>
      <w:r w:rsidRPr="003373F5">
        <w:rPr>
          <w:szCs w:val="28"/>
        </w:rPr>
        <w:t>cuál</w:t>
      </w:r>
      <w:proofErr w:type="spellEnd"/>
      <w:r w:rsidRPr="003373F5">
        <w:rPr>
          <w:szCs w:val="28"/>
        </w:rPr>
        <w:t xml:space="preserve"> significó una gran unión entre los vecinos remarcando así la importancia que le dan a su lugar que habitan y recalcando las buenas relaciones entre los mismos.</w:t>
      </w:r>
    </w:p>
    <w:p w:rsidR="003373F5" w:rsidRPr="003373F5" w:rsidRDefault="003373F5" w:rsidP="003373F5">
      <w:pPr>
        <w:pStyle w:val="Textoindependiente"/>
        <w:spacing w:line="360" w:lineRule="auto"/>
        <w:rPr>
          <w:szCs w:val="28"/>
        </w:rPr>
      </w:pPr>
      <w:r w:rsidRPr="003373F5">
        <w:rPr>
          <w:szCs w:val="28"/>
        </w:rPr>
        <w:t>Además, cuenta con una plaza para el disfrute de los niños y grandes en sus momentos de recreación.</w:t>
      </w:r>
    </w:p>
    <w:p w:rsidR="003373F5" w:rsidRPr="003373F5" w:rsidRDefault="003373F5" w:rsidP="003373F5">
      <w:pPr>
        <w:pStyle w:val="Textoindependiente"/>
        <w:spacing w:line="360" w:lineRule="auto"/>
        <w:rPr>
          <w:szCs w:val="28"/>
        </w:rPr>
      </w:pPr>
      <w:r w:rsidRPr="003373F5">
        <w:rPr>
          <w:szCs w:val="28"/>
        </w:rPr>
        <w:t xml:space="preserve">Tiempo después, Guillermo Ramos decide realizar la apertura de su Sodería junto con sus hermanos. </w:t>
      </w:r>
    </w:p>
    <w:p w:rsidR="003373F5" w:rsidRDefault="003373F5" w:rsidP="003373F5">
      <w:pPr>
        <w:pStyle w:val="Textoindependiente"/>
        <w:spacing w:line="360" w:lineRule="auto"/>
        <w:rPr>
          <w:szCs w:val="28"/>
        </w:rPr>
      </w:pPr>
      <w:r w:rsidRPr="003373F5">
        <w:rPr>
          <w:szCs w:val="28"/>
        </w:rPr>
        <w:t>A partir de brindar confianza y eficacia en el préstamo de sus servicios durante años, hoy es una empresa reconocida por los barrios aledaños a la zona Noroeste de la Ciudad de Córdoba.</w:t>
      </w:r>
    </w:p>
    <w:p w:rsidR="003373F5" w:rsidRPr="001408F6" w:rsidRDefault="003373F5" w:rsidP="003373F5">
      <w:pPr>
        <w:pStyle w:val="Ttulo1"/>
      </w:pPr>
      <w:r>
        <w:br w:type="page"/>
      </w:r>
      <w:bookmarkStart w:id="1" w:name="_Toc328979924"/>
      <w:bookmarkStart w:id="2" w:name="_Toc369932306"/>
      <w:r w:rsidRPr="001408F6">
        <w:lastRenderedPageBreak/>
        <w:t>Organigrama de la Organización</w:t>
      </w:r>
      <w:bookmarkEnd w:id="1"/>
      <w:bookmarkEnd w:id="2"/>
    </w:p>
    <w:p w:rsidR="003373F5" w:rsidRDefault="003373F5">
      <w:pPr>
        <w:rPr>
          <w:rFonts w:ascii="Arial" w:hAnsi="Arial"/>
          <w:sz w:val="28"/>
          <w:szCs w:val="28"/>
        </w:rPr>
      </w:pPr>
      <w:r>
        <w:rPr>
          <w:rFonts w:ascii="Arial" w:hAnsi="Arial"/>
          <w:noProof/>
          <w:sz w:val="28"/>
          <w:szCs w:val="28"/>
          <w:lang w:val="es-AR" w:eastAsia="es-AR"/>
        </w:rPr>
        <w:drawing>
          <wp:anchor distT="0" distB="0" distL="114300" distR="114300" simplePos="0" relativeHeight="251659264" behindDoc="0" locked="0" layoutInCell="1" allowOverlap="1">
            <wp:simplePos x="0" y="0"/>
            <wp:positionH relativeFrom="column">
              <wp:posOffset>-565785</wp:posOffset>
            </wp:positionH>
            <wp:positionV relativeFrom="paragraph">
              <wp:posOffset>226695</wp:posOffset>
            </wp:positionV>
            <wp:extent cx="6621145" cy="8077200"/>
            <wp:effectExtent l="38100" t="0" r="65405" b="0"/>
            <wp:wrapThrough wrapText="bothSides">
              <wp:wrapPolygon edited="0">
                <wp:start x="8452" y="5858"/>
                <wp:lineTo x="8452" y="7998"/>
                <wp:lineTo x="9011" y="8304"/>
                <wp:lineTo x="6339" y="8355"/>
                <wp:lineTo x="6339" y="9628"/>
                <wp:lineTo x="7768" y="9934"/>
                <wp:lineTo x="8328" y="9985"/>
                <wp:lineTo x="8203" y="10749"/>
                <wp:lineTo x="2051" y="11004"/>
                <wp:lineTo x="-124" y="11208"/>
                <wp:lineTo x="-124" y="11921"/>
                <wp:lineTo x="249" y="12430"/>
                <wp:lineTo x="249" y="15232"/>
                <wp:lineTo x="559" y="15640"/>
                <wp:lineTo x="808" y="15742"/>
                <wp:lineTo x="4040" y="15742"/>
                <wp:lineTo x="4102" y="15742"/>
                <wp:lineTo x="4102" y="15691"/>
                <wp:lineTo x="4040" y="15640"/>
                <wp:lineTo x="4164" y="14875"/>
                <wp:lineTo x="19825" y="14825"/>
                <wp:lineTo x="21813" y="14774"/>
                <wp:lineTo x="21689" y="14009"/>
                <wp:lineTo x="21751" y="13806"/>
                <wp:lineTo x="21503" y="13551"/>
                <wp:lineTo x="20695" y="13194"/>
                <wp:lineTo x="20819" y="12532"/>
                <wp:lineTo x="20508" y="12430"/>
                <wp:lineTo x="19390" y="12379"/>
                <wp:lineTo x="20198" y="12023"/>
                <wp:lineTo x="20135" y="11564"/>
                <wp:lineTo x="20260" y="11157"/>
                <wp:lineTo x="18706" y="11004"/>
                <wp:lineTo x="11870" y="10749"/>
                <wp:lineTo x="11994" y="10087"/>
                <wp:lineTo x="13486" y="9934"/>
                <wp:lineTo x="15102" y="9679"/>
                <wp:lineTo x="15039" y="9119"/>
                <wp:lineTo x="15164" y="8355"/>
                <wp:lineTo x="11062" y="8304"/>
                <wp:lineTo x="11684" y="7947"/>
                <wp:lineTo x="11621" y="7489"/>
                <wp:lineTo x="11621" y="5858"/>
                <wp:lineTo x="8452" y="5858"/>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p>
    <w:p w:rsidR="003373F5" w:rsidRDefault="003373F5">
      <w:r>
        <w:br w:type="page"/>
      </w:r>
    </w:p>
    <w:p w:rsidR="003373F5" w:rsidRPr="003373F5" w:rsidRDefault="003373F5" w:rsidP="003373F5">
      <w:pPr>
        <w:pStyle w:val="Ttulo1"/>
        <w:spacing w:line="360" w:lineRule="auto"/>
        <w:rPr>
          <w:rFonts w:cs="Arial"/>
          <w:sz w:val="28"/>
        </w:rPr>
      </w:pPr>
      <w:bookmarkStart w:id="3" w:name="_Toc413065884"/>
      <w:r w:rsidRPr="003373F5">
        <w:rPr>
          <w:rFonts w:cs="Arial"/>
          <w:sz w:val="28"/>
        </w:rPr>
        <w:lastRenderedPageBreak/>
        <w:t>Funciones y Tareas.</w:t>
      </w:r>
      <w:bookmarkEnd w:id="3"/>
    </w:p>
    <w:p w:rsidR="003373F5" w:rsidRPr="003373F5" w:rsidRDefault="003373F5" w:rsidP="003373F5">
      <w:pPr>
        <w:pStyle w:val="Ttulo2"/>
        <w:spacing w:line="360" w:lineRule="auto"/>
        <w:rPr>
          <w:rFonts w:ascii="Arial" w:hAnsi="Arial" w:cs="Arial"/>
          <w:szCs w:val="28"/>
        </w:rPr>
      </w:pPr>
      <w:bookmarkStart w:id="4" w:name="_Toc399686338"/>
      <w:bookmarkStart w:id="5" w:name="_Toc399699589"/>
      <w:bookmarkStart w:id="6" w:name="_Toc399865368"/>
      <w:bookmarkStart w:id="7" w:name="_Toc399869134"/>
      <w:bookmarkStart w:id="8" w:name="_Toc399947140"/>
      <w:bookmarkStart w:id="9" w:name="_Toc413065885"/>
      <w:r w:rsidRPr="003373F5">
        <w:rPr>
          <w:rFonts w:ascii="Arial" w:hAnsi="Arial" w:cs="Arial"/>
          <w:szCs w:val="28"/>
        </w:rPr>
        <w:t>Gerencia General:</w:t>
      </w:r>
      <w:bookmarkEnd w:id="4"/>
      <w:bookmarkEnd w:id="5"/>
      <w:bookmarkEnd w:id="6"/>
      <w:bookmarkEnd w:id="7"/>
      <w:bookmarkEnd w:id="8"/>
      <w:bookmarkEnd w:id="9"/>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El gerente es el responsable de desarrollar los principios  básicos de la Administración (planificación, organización, dirección y control).</w:t>
      </w:r>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3373F5" w:rsidRPr="003373F5" w:rsidRDefault="003373F5" w:rsidP="003373F5">
      <w:pPr>
        <w:pStyle w:val="Textoindependiente"/>
        <w:spacing w:line="360" w:lineRule="auto"/>
        <w:rPr>
          <w:rFonts w:cs="Arial"/>
          <w:b/>
          <w:szCs w:val="28"/>
          <w:lang w:val="es-MX" w:eastAsia="es-ES"/>
        </w:rPr>
      </w:pPr>
      <w:r w:rsidRPr="003373F5">
        <w:rPr>
          <w:rFonts w:cs="Arial"/>
          <w:b/>
          <w:szCs w:val="28"/>
          <w:lang w:val="es-MX" w:eastAsia="es-ES"/>
        </w:rPr>
        <w:t>Las tareas del mismo son:</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Programar horarios del personal del establecimiento con sus días libres y las vacaciones anuales.</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Autorizar y controlar horas extras del personal.</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Realizar el calendario de actividades anuales tales como los días festivos y alguna fecha más que se considera importante.</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Planificar nuevas estrategias de promoción y venta para los productos que expende la Sodería.</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Revisar y controlar los reportes generados en todas las áreas de la empresa.</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Realizar memorandos para el personal del establecimiento.</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Realizar charlas motivacionales al personal operativo.</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 xml:space="preserve">Supervisar la atención que brinda el personal al </w:t>
      </w:r>
      <w:r w:rsidRPr="003373F5">
        <w:rPr>
          <w:rFonts w:ascii="Arial" w:hAnsi="Arial" w:cs="Arial"/>
          <w:sz w:val="28"/>
          <w:szCs w:val="28"/>
        </w:rPr>
        <w:t>momento de la prestación de los servicios de la Sodería</w:t>
      </w:r>
      <w:r w:rsidRPr="003373F5">
        <w:rPr>
          <w:rFonts w:ascii="Arial" w:hAnsi="Arial" w:cs="Arial"/>
          <w:sz w:val="28"/>
          <w:szCs w:val="28"/>
          <w:lang w:val="es-MX" w:eastAsia="es-ES"/>
        </w:rPr>
        <w:t>.</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Controlar el cumplimiento del presupuesto establecido mensualmente.</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Está pendiente de la facturación diaria de la organización.</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lastRenderedPageBreak/>
        <w:t>Archivar la documentación.</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Analizar costos para la fijación de precios de productos.</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Controlar costos mensuales.</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Controlar las buenas relaciones entre las áreas de la Sodería.</w:t>
      </w:r>
    </w:p>
    <w:p w:rsidR="003373F5" w:rsidRPr="003373F5" w:rsidRDefault="003373F5" w:rsidP="003373F5">
      <w:pPr>
        <w:pStyle w:val="Prrafodelista"/>
        <w:spacing w:line="360" w:lineRule="auto"/>
        <w:jc w:val="both"/>
        <w:rPr>
          <w:rFonts w:ascii="Arial" w:hAnsi="Arial" w:cs="Arial"/>
          <w:sz w:val="28"/>
          <w:szCs w:val="28"/>
          <w:lang w:val="es-MX" w:eastAsia="es-ES"/>
        </w:rPr>
      </w:pPr>
    </w:p>
    <w:p w:rsidR="003373F5" w:rsidRPr="003373F5" w:rsidRDefault="003373F5" w:rsidP="003373F5">
      <w:pPr>
        <w:pStyle w:val="Ttulo2"/>
        <w:spacing w:line="360" w:lineRule="auto"/>
        <w:rPr>
          <w:rFonts w:ascii="Arial" w:hAnsi="Arial" w:cs="Arial"/>
          <w:szCs w:val="28"/>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r w:rsidRPr="003373F5">
        <w:rPr>
          <w:rFonts w:ascii="Arial" w:hAnsi="Arial" w:cs="Arial"/>
          <w:szCs w:val="28"/>
          <w:lang w:val="es-MX" w:eastAsia="es-ES"/>
        </w:rPr>
        <w:t>Contador:</w:t>
      </w:r>
      <w:bookmarkEnd w:id="10"/>
      <w:bookmarkEnd w:id="11"/>
      <w:bookmarkEnd w:id="12"/>
      <w:bookmarkEnd w:id="13"/>
      <w:bookmarkEnd w:id="14"/>
      <w:bookmarkEnd w:id="15"/>
    </w:p>
    <w:p w:rsidR="003373F5" w:rsidRPr="003373F5" w:rsidRDefault="003373F5" w:rsidP="003373F5">
      <w:pPr>
        <w:pStyle w:val="Textoindependiente"/>
        <w:spacing w:line="360" w:lineRule="auto"/>
        <w:rPr>
          <w:rFonts w:cs="Arial"/>
          <w:szCs w:val="28"/>
          <w:shd w:val="clear" w:color="auto" w:fill="FFFFFF"/>
        </w:rPr>
      </w:pPr>
      <w:r w:rsidRPr="003373F5">
        <w:rPr>
          <w:rFonts w:cs="Arial"/>
          <w:szCs w:val="28"/>
          <w:lang w:val="es-MX" w:eastAsia="es-ES"/>
        </w:rPr>
        <w:t>Tiene como función  asesorar</w:t>
      </w:r>
      <w:r w:rsidRPr="003373F5">
        <w:rPr>
          <w:rFonts w:cs="Arial"/>
          <w:szCs w:val="28"/>
          <w:shd w:val="clear" w:color="auto" w:fill="FFFFFF"/>
        </w:rPr>
        <w:t xml:space="preserve"> a la gerencia en planes económicos y financieros.</w:t>
      </w:r>
    </w:p>
    <w:p w:rsidR="003373F5" w:rsidRPr="003373F5" w:rsidRDefault="003373F5" w:rsidP="003373F5">
      <w:pPr>
        <w:pStyle w:val="Textoindependiente"/>
        <w:spacing w:line="360" w:lineRule="auto"/>
        <w:rPr>
          <w:rFonts w:cs="Arial"/>
          <w:b/>
          <w:szCs w:val="28"/>
          <w:lang w:val="es-MX" w:eastAsia="es-ES"/>
        </w:rPr>
      </w:pPr>
      <w:r w:rsidRPr="003373F5">
        <w:rPr>
          <w:rFonts w:cs="Arial"/>
          <w:b/>
          <w:szCs w:val="28"/>
          <w:shd w:val="clear" w:color="auto" w:fill="FFFFFF"/>
        </w:rPr>
        <w:t>Las tareas del mismo son:</w:t>
      </w:r>
    </w:p>
    <w:p w:rsidR="003373F5" w:rsidRPr="003373F5" w:rsidRDefault="003373F5" w:rsidP="003373F5">
      <w:pPr>
        <w:pStyle w:val="Prrafodelista"/>
        <w:numPr>
          <w:ilvl w:val="0"/>
          <w:numId w:val="4"/>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Responsable de realizar el presupuesto anual de la empresa.</w:t>
      </w:r>
    </w:p>
    <w:p w:rsidR="003373F5" w:rsidRPr="003373F5" w:rsidRDefault="003373F5" w:rsidP="003373F5">
      <w:pPr>
        <w:pStyle w:val="Prrafodelista"/>
        <w:numPr>
          <w:ilvl w:val="0"/>
          <w:numId w:val="4"/>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Desarrolla los balances, estados de resultados y todos los registros contables pertinentes.</w:t>
      </w:r>
    </w:p>
    <w:p w:rsidR="003373F5" w:rsidRPr="003373F5" w:rsidRDefault="003373F5" w:rsidP="003373F5">
      <w:pPr>
        <w:pStyle w:val="Prrafodelista"/>
        <w:numPr>
          <w:ilvl w:val="0"/>
          <w:numId w:val="4"/>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Coordina reuniones con el gerente general.</w:t>
      </w:r>
    </w:p>
    <w:p w:rsidR="003373F5" w:rsidRPr="003373F5" w:rsidRDefault="003373F5" w:rsidP="003373F5">
      <w:pPr>
        <w:pStyle w:val="Prrafodelista"/>
        <w:numPr>
          <w:ilvl w:val="0"/>
          <w:numId w:val="4"/>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Presenta informes mensuales sobre los movimientos financieros de la empresa.</w:t>
      </w:r>
    </w:p>
    <w:p w:rsidR="003373F5" w:rsidRPr="003373F5" w:rsidRDefault="003373F5" w:rsidP="003373F5">
      <w:pPr>
        <w:pStyle w:val="Prrafodelista"/>
        <w:numPr>
          <w:ilvl w:val="0"/>
          <w:numId w:val="4"/>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Organizar la información contable de la empresa.</w:t>
      </w:r>
    </w:p>
    <w:p w:rsidR="003373F5" w:rsidRPr="003373F5" w:rsidRDefault="003373F5" w:rsidP="003373F5">
      <w:pPr>
        <w:pStyle w:val="Prrafodelista"/>
        <w:spacing w:line="360" w:lineRule="auto"/>
        <w:jc w:val="both"/>
        <w:rPr>
          <w:rFonts w:ascii="Arial" w:hAnsi="Arial" w:cs="Arial"/>
          <w:sz w:val="28"/>
          <w:szCs w:val="28"/>
          <w:lang w:val="es-MX" w:eastAsia="es-ES"/>
        </w:rPr>
      </w:pPr>
    </w:p>
    <w:p w:rsidR="003373F5" w:rsidRPr="003373F5" w:rsidRDefault="003373F5" w:rsidP="003373F5">
      <w:pPr>
        <w:pStyle w:val="Ttulo2"/>
        <w:spacing w:line="360" w:lineRule="auto"/>
        <w:rPr>
          <w:rFonts w:ascii="Arial" w:hAnsi="Arial" w:cs="Arial"/>
          <w:szCs w:val="28"/>
          <w:lang w:val="es-MX" w:eastAsia="es-ES"/>
        </w:rPr>
      </w:pPr>
      <w:bookmarkStart w:id="16" w:name="_Toc413065887"/>
      <w:r w:rsidRPr="003373F5">
        <w:rPr>
          <w:rFonts w:ascii="Arial" w:hAnsi="Arial" w:cs="Arial"/>
          <w:szCs w:val="28"/>
          <w:lang w:val="es-MX" w:eastAsia="es-ES"/>
        </w:rPr>
        <w:t>Administrador del Sistema:</w:t>
      </w:r>
      <w:bookmarkEnd w:id="16"/>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Tiene como función realizar la configuración y mantenimiento del sistema.</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Administrador de Base de Datos.</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Administrador de Red.</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Soporte del Sistema.</w:t>
      </w:r>
    </w:p>
    <w:p w:rsidR="003373F5" w:rsidRPr="003373F5" w:rsidRDefault="003373F5" w:rsidP="003373F5">
      <w:pPr>
        <w:pStyle w:val="Prrafodelista"/>
        <w:numPr>
          <w:ilvl w:val="0"/>
          <w:numId w:val="2"/>
        </w:numPr>
        <w:spacing w:after="0" w:line="360" w:lineRule="auto"/>
        <w:jc w:val="both"/>
        <w:rPr>
          <w:rStyle w:val="nfasis"/>
          <w:rFonts w:ascii="Arial" w:hAnsi="Arial" w:cs="Arial"/>
          <w:i w:val="0"/>
          <w:sz w:val="28"/>
          <w:szCs w:val="28"/>
          <w:lang w:eastAsia="es-ES"/>
        </w:rPr>
      </w:pPr>
      <w:r w:rsidRPr="003373F5">
        <w:rPr>
          <w:rStyle w:val="nfasis"/>
          <w:rFonts w:ascii="Arial" w:hAnsi="Arial" w:cs="Arial"/>
          <w:i w:val="0"/>
          <w:sz w:val="28"/>
          <w:szCs w:val="28"/>
          <w:lang w:eastAsia="es-ES"/>
        </w:rPr>
        <w:t>Garantizar las condiciones óptimas de funcionamiento y conservación del sistema.</w:t>
      </w:r>
    </w:p>
    <w:p w:rsidR="003373F5" w:rsidRPr="003373F5" w:rsidRDefault="003373F5" w:rsidP="003373F5">
      <w:pPr>
        <w:pStyle w:val="Prrafodelista"/>
        <w:numPr>
          <w:ilvl w:val="0"/>
          <w:numId w:val="2"/>
        </w:numPr>
        <w:spacing w:after="0" w:line="360" w:lineRule="auto"/>
        <w:jc w:val="both"/>
        <w:rPr>
          <w:rStyle w:val="nfasis"/>
          <w:rFonts w:ascii="Arial" w:hAnsi="Arial" w:cs="Arial"/>
          <w:i w:val="0"/>
          <w:sz w:val="28"/>
          <w:szCs w:val="28"/>
          <w:lang w:eastAsia="es-ES"/>
        </w:rPr>
      </w:pPr>
      <w:r w:rsidRPr="003373F5">
        <w:rPr>
          <w:rStyle w:val="nfasis"/>
          <w:rFonts w:ascii="Arial" w:hAnsi="Arial" w:cs="Arial"/>
          <w:i w:val="0"/>
          <w:sz w:val="28"/>
          <w:szCs w:val="28"/>
          <w:lang w:eastAsia="es-ES"/>
        </w:rPr>
        <w:lastRenderedPageBreak/>
        <w:t>Evitar incidentes y aumentar la </w:t>
      </w:r>
      <w:hyperlink r:id="rId11" w:history="1">
        <w:r w:rsidRPr="003373F5">
          <w:rPr>
            <w:rStyle w:val="nfasis"/>
            <w:rFonts w:ascii="Arial" w:hAnsi="Arial" w:cs="Arial"/>
            <w:i w:val="0"/>
            <w:sz w:val="28"/>
            <w:szCs w:val="28"/>
            <w:lang w:eastAsia="es-ES"/>
          </w:rPr>
          <w:t>seguridad</w:t>
        </w:r>
      </w:hyperlink>
      <w:r w:rsidRPr="003373F5">
        <w:rPr>
          <w:rStyle w:val="nfasis"/>
          <w:rFonts w:ascii="Arial" w:hAnsi="Arial" w:cs="Arial"/>
          <w:i w:val="0"/>
          <w:sz w:val="28"/>
          <w:szCs w:val="28"/>
          <w:lang w:eastAsia="es-ES"/>
        </w:rPr>
        <w:t> e integridad de los datos.</w:t>
      </w:r>
    </w:p>
    <w:p w:rsidR="003373F5" w:rsidRPr="003373F5" w:rsidRDefault="003373F5" w:rsidP="003373F5">
      <w:pPr>
        <w:pStyle w:val="Listaconvietas2"/>
        <w:numPr>
          <w:ilvl w:val="0"/>
          <w:numId w:val="2"/>
        </w:numPr>
        <w:spacing w:line="360" w:lineRule="auto"/>
        <w:rPr>
          <w:rStyle w:val="nfasis"/>
          <w:rFonts w:cs="Arial"/>
          <w:i w:val="0"/>
          <w:szCs w:val="28"/>
        </w:rPr>
      </w:pPr>
      <w:r w:rsidRPr="003373F5">
        <w:rPr>
          <w:rStyle w:val="nfasis"/>
          <w:rFonts w:cs="Arial"/>
          <w:i w:val="0"/>
          <w:szCs w:val="28"/>
        </w:rPr>
        <w:t xml:space="preserve">Establecer un </w:t>
      </w:r>
      <w:r w:rsidRPr="003373F5">
        <w:rPr>
          <w:rStyle w:val="nfasis"/>
          <w:rFonts w:cs="Arial"/>
          <w:i w:val="0"/>
          <w:szCs w:val="28"/>
          <w:lang w:eastAsia="es-ES"/>
        </w:rPr>
        <w:t xml:space="preserve">mantenimiento preventivo planeado. </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Mantener actualizados archivos físicos y la base de datos.</w:t>
      </w:r>
    </w:p>
    <w:p w:rsidR="003373F5" w:rsidRPr="003373F5" w:rsidRDefault="003373F5" w:rsidP="003373F5">
      <w:pPr>
        <w:pStyle w:val="Prrafodelista"/>
        <w:spacing w:line="360" w:lineRule="auto"/>
        <w:jc w:val="both"/>
        <w:rPr>
          <w:rFonts w:ascii="Arial" w:hAnsi="Arial" w:cs="Arial"/>
          <w:sz w:val="28"/>
          <w:szCs w:val="28"/>
          <w:lang w:val="es-MX" w:eastAsia="es-ES"/>
        </w:rPr>
      </w:pPr>
    </w:p>
    <w:p w:rsidR="003373F5" w:rsidRPr="003373F5" w:rsidRDefault="003373F5" w:rsidP="003373F5">
      <w:pPr>
        <w:pStyle w:val="Ttulo2"/>
        <w:spacing w:line="360" w:lineRule="auto"/>
        <w:rPr>
          <w:rFonts w:ascii="Arial" w:hAnsi="Arial" w:cs="Arial"/>
          <w:szCs w:val="28"/>
          <w:lang w:val="es-MX" w:eastAsia="es-ES"/>
        </w:rPr>
      </w:pPr>
      <w:bookmarkStart w:id="17" w:name="_Toc399686340"/>
      <w:bookmarkStart w:id="18" w:name="_Toc399699591"/>
      <w:bookmarkStart w:id="19" w:name="_Toc399865370"/>
      <w:bookmarkStart w:id="20" w:name="_Toc399869136"/>
      <w:bookmarkStart w:id="21" w:name="_Toc399947142"/>
      <w:bookmarkStart w:id="22" w:name="_Toc413065888"/>
      <w:r w:rsidRPr="003373F5">
        <w:rPr>
          <w:rFonts w:ascii="Arial" w:hAnsi="Arial" w:cs="Arial"/>
          <w:szCs w:val="28"/>
          <w:lang w:val="es-MX" w:eastAsia="es-ES"/>
        </w:rPr>
        <w:t>Recursos Humanos:</w:t>
      </w:r>
      <w:bookmarkEnd w:id="17"/>
      <w:bookmarkEnd w:id="18"/>
      <w:bookmarkEnd w:id="19"/>
      <w:bookmarkEnd w:id="20"/>
      <w:bookmarkEnd w:id="21"/>
      <w:bookmarkEnd w:id="22"/>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La función es la de seleccionar y formar el personal, como así también la de mantener las relaciones internas de los trabajadores de la empresa.</w:t>
      </w:r>
    </w:p>
    <w:p w:rsidR="003373F5" w:rsidRPr="003373F5" w:rsidRDefault="003373F5" w:rsidP="003373F5">
      <w:pPr>
        <w:pStyle w:val="Textoindependiente"/>
        <w:spacing w:line="360" w:lineRule="auto"/>
        <w:rPr>
          <w:rFonts w:cs="Arial"/>
          <w:b/>
          <w:szCs w:val="28"/>
          <w:lang w:val="es-MX" w:eastAsia="es-ES"/>
        </w:rPr>
      </w:pPr>
      <w:r w:rsidRPr="003373F5">
        <w:rPr>
          <w:rFonts w:cs="Arial"/>
          <w:b/>
          <w:szCs w:val="28"/>
          <w:lang w:val="es-MX" w:eastAsia="es-ES"/>
        </w:rPr>
        <w:t>Tiene como tareas las siguientes: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Describir los puestos de trabajo.</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Definir el perfil profesional.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Seleccionar el personal.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Formar al personal.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Insertar el nuevo personal a la empresa.</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Tramitar despidos.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Seleccionar y formalizar los contratos.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Gestionar nóminas y seguros sociales.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Gestionar permisos, vacaciones, horas extraordinarias, bajas por enfermedad del personal.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Controlar ausentismo.</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Establecer un régimen disciplinario.</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Crear planes de formación.</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Estudiar potencial del personal.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Evaluar motivaciones del personal.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lastRenderedPageBreak/>
        <w:t>Controlar desempeños.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Incentivar la participación del personal.</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Resolver problemas laborales.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Prevenir riesgos de trabajo.</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Proteger la salud de los trabajadores.</w:t>
      </w:r>
    </w:p>
    <w:p w:rsidR="003373F5" w:rsidRPr="003373F5" w:rsidRDefault="003373F5" w:rsidP="003373F5">
      <w:pPr>
        <w:pStyle w:val="Prrafodelista"/>
        <w:numPr>
          <w:ilvl w:val="0"/>
          <w:numId w:val="5"/>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Se ocupa de que las condiciones de trabajo sean óptimas.</w:t>
      </w:r>
    </w:p>
    <w:p w:rsidR="003373F5" w:rsidRPr="003373F5" w:rsidRDefault="003373F5" w:rsidP="003373F5">
      <w:pPr>
        <w:pStyle w:val="Ttulo2"/>
        <w:spacing w:line="360" w:lineRule="auto"/>
        <w:rPr>
          <w:rFonts w:ascii="Arial" w:hAnsi="Arial" w:cs="Arial"/>
          <w:szCs w:val="28"/>
          <w:lang w:val="es-MX" w:eastAsia="es-ES"/>
        </w:rPr>
      </w:pPr>
      <w:bookmarkStart w:id="23" w:name="_Toc399686341"/>
      <w:bookmarkStart w:id="24" w:name="_Toc399699592"/>
      <w:bookmarkStart w:id="25" w:name="_Toc399869137"/>
      <w:bookmarkStart w:id="26" w:name="_Toc399947143"/>
      <w:bookmarkStart w:id="27" w:name="_Toc413065889"/>
      <w:r w:rsidRPr="003373F5">
        <w:rPr>
          <w:rFonts w:ascii="Arial" w:hAnsi="Arial" w:cs="Arial"/>
          <w:szCs w:val="28"/>
        </w:rPr>
        <w:t>Marketing</w:t>
      </w:r>
      <w:r w:rsidRPr="003373F5">
        <w:rPr>
          <w:rFonts w:ascii="Arial" w:hAnsi="Arial" w:cs="Arial"/>
          <w:szCs w:val="28"/>
          <w:lang w:val="es-MX" w:eastAsia="es-ES"/>
        </w:rPr>
        <w:t>:</w:t>
      </w:r>
      <w:bookmarkEnd w:id="23"/>
      <w:bookmarkEnd w:id="24"/>
      <w:bookmarkEnd w:id="25"/>
      <w:bookmarkEnd w:id="26"/>
      <w:bookmarkEnd w:id="27"/>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Responsable de la creación y correcta implementación de promociones y acciones comerciales.</w:t>
      </w:r>
    </w:p>
    <w:p w:rsidR="003373F5" w:rsidRPr="003373F5" w:rsidRDefault="003373F5" w:rsidP="003373F5">
      <w:pPr>
        <w:pStyle w:val="Textoindependiente"/>
        <w:spacing w:line="360" w:lineRule="auto"/>
        <w:rPr>
          <w:rFonts w:cs="Arial"/>
          <w:b/>
          <w:szCs w:val="28"/>
          <w:lang w:eastAsia="es-ES"/>
        </w:rPr>
      </w:pPr>
      <w:r w:rsidRPr="003373F5">
        <w:rPr>
          <w:rFonts w:cs="Arial"/>
          <w:b/>
          <w:szCs w:val="28"/>
          <w:lang w:eastAsia="es-ES"/>
        </w:rPr>
        <w:t>Las tareas son:</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 xml:space="preserve">La búsqueda de oportunidades de negocios. </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El análisis de los consumidores.</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La promoción de la Empresa.</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Detectar nuevas necesidades o deseos de los clientes.</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Detectar cambios en gustos y preferencias de los clientes.</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Identificar tendencias en los comportamientos.</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Analizar su ubicación, público objetivo, volumen de ventas, participación en el mercado, experiencia en el mercado, capacidades, recursos, principales estrategias, ventajas competitivas, fortalezas y debilidades de la competencia.</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Estudiar las principales fortalezas y debilidades de la competencia.</w:t>
      </w:r>
    </w:p>
    <w:p w:rsidR="003373F5" w:rsidRPr="003373F5" w:rsidRDefault="003373F5" w:rsidP="003373F5">
      <w:pPr>
        <w:pStyle w:val="Listaconvietas2"/>
        <w:numPr>
          <w:ilvl w:val="0"/>
          <w:numId w:val="10"/>
        </w:numPr>
        <w:spacing w:line="360" w:lineRule="auto"/>
        <w:rPr>
          <w:rFonts w:cs="Arial"/>
          <w:szCs w:val="28"/>
          <w:lang w:eastAsia="es-ES"/>
        </w:rPr>
      </w:pPr>
      <w:r w:rsidRPr="003373F5">
        <w:rPr>
          <w:rFonts w:cs="Arial"/>
          <w:szCs w:val="28"/>
          <w:lang w:eastAsia="es-ES"/>
        </w:rPr>
        <w:t>Diseñar estrategias de marketing.</w:t>
      </w:r>
    </w:p>
    <w:p w:rsidR="003373F5" w:rsidRPr="003373F5" w:rsidRDefault="003373F5" w:rsidP="003373F5">
      <w:pPr>
        <w:spacing w:after="0" w:line="360" w:lineRule="auto"/>
        <w:ind w:left="720"/>
        <w:jc w:val="both"/>
        <w:rPr>
          <w:rFonts w:ascii="Arial" w:hAnsi="Arial" w:cs="Arial"/>
          <w:sz w:val="28"/>
          <w:szCs w:val="28"/>
          <w:lang w:eastAsia="es-ES"/>
        </w:rPr>
      </w:pPr>
    </w:p>
    <w:p w:rsidR="003373F5" w:rsidRPr="003373F5" w:rsidRDefault="003373F5" w:rsidP="003373F5">
      <w:pPr>
        <w:pStyle w:val="Ttulo2"/>
        <w:spacing w:line="360" w:lineRule="auto"/>
        <w:rPr>
          <w:rFonts w:ascii="Arial" w:hAnsi="Arial" w:cs="Arial"/>
          <w:szCs w:val="28"/>
          <w:lang w:val="es-MX" w:eastAsia="es-ES"/>
        </w:rPr>
      </w:pPr>
      <w:bookmarkStart w:id="28" w:name="_Toc399686342"/>
      <w:bookmarkStart w:id="29" w:name="_Toc399699593"/>
      <w:bookmarkStart w:id="30" w:name="_Toc399869138"/>
      <w:bookmarkStart w:id="31" w:name="_Toc399947144"/>
      <w:bookmarkStart w:id="32" w:name="_Toc413065890"/>
      <w:r w:rsidRPr="003373F5">
        <w:rPr>
          <w:rFonts w:ascii="Arial" w:hAnsi="Arial" w:cs="Arial"/>
          <w:szCs w:val="28"/>
          <w:lang w:val="es-MX" w:eastAsia="es-ES"/>
        </w:rPr>
        <w:lastRenderedPageBreak/>
        <w:t>Mantenimiento:</w:t>
      </w:r>
      <w:bookmarkEnd w:id="28"/>
      <w:bookmarkEnd w:id="29"/>
      <w:bookmarkEnd w:id="30"/>
      <w:bookmarkEnd w:id="31"/>
      <w:bookmarkEnd w:id="32"/>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 xml:space="preserve">La función de mantenimiento es conservar en óptimas condiciones la higiene de la </w:t>
      </w:r>
      <w:proofErr w:type="spellStart"/>
      <w:r w:rsidRPr="003373F5">
        <w:rPr>
          <w:rFonts w:cs="Arial"/>
          <w:szCs w:val="28"/>
          <w:lang w:val="es-MX" w:eastAsia="es-ES"/>
        </w:rPr>
        <w:t>Sodería</w:t>
      </w:r>
      <w:proofErr w:type="spellEnd"/>
      <w:r w:rsidRPr="003373F5">
        <w:rPr>
          <w:rFonts w:cs="Arial"/>
          <w:szCs w:val="28"/>
          <w:lang w:val="es-MX" w:eastAsia="es-ES"/>
        </w:rPr>
        <w:t>.</w:t>
      </w:r>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Las tareas de este departamento son:</w:t>
      </w:r>
    </w:p>
    <w:p w:rsidR="003373F5" w:rsidRPr="003373F5" w:rsidRDefault="003373F5" w:rsidP="003373F5">
      <w:pPr>
        <w:pStyle w:val="Prrafodelista"/>
        <w:numPr>
          <w:ilvl w:val="0"/>
          <w:numId w:val="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 xml:space="preserve">Controla la presentación e higiene del personal que trabaja en el </w:t>
      </w:r>
    </w:p>
    <w:p w:rsidR="003373F5" w:rsidRPr="003373F5" w:rsidRDefault="003373F5" w:rsidP="003373F5">
      <w:pPr>
        <w:pStyle w:val="Prrafodelista"/>
        <w:spacing w:line="360" w:lineRule="auto"/>
        <w:jc w:val="both"/>
        <w:rPr>
          <w:rStyle w:val="nfasis"/>
          <w:rFonts w:ascii="Arial" w:hAnsi="Arial" w:cs="Arial"/>
          <w:i w:val="0"/>
          <w:iCs w:val="0"/>
          <w:sz w:val="28"/>
          <w:szCs w:val="28"/>
          <w:lang w:val="es-MX" w:eastAsia="es-ES"/>
        </w:rPr>
      </w:pPr>
      <w:proofErr w:type="gramStart"/>
      <w:r w:rsidRPr="003373F5">
        <w:rPr>
          <w:rFonts w:ascii="Arial" w:hAnsi="Arial" w:cs="Arial"/>
          <w:sz w:val="28"/>
          <w:szCs w:val="28"/>
          <w:lang w:val="es-MX" w:eastAsia="es-ES"/>
        </w:rPr>
        <w:t>establecimiento</w:t>
      </w:r>
      <w:proofErr w:type="gramEnd"/>
      <w:r w:rsidRPr="003373F5">
        <w:rPr>
          <w:rFonts w:ascii="Arial" w:hAnsi="Arial" w:cs="Arial"/>
          <w:sz w:val="28"/>
          <w:szCs w:val="28"/>
          <w:lang w:val="es-MX" w:eastAsia="es-ES"/>
        </w:rPr>
        <w:t>.</w:t>
      </w:r>
    </w:p>
    <w:p w:rsidR="003373F5" w:rsidRPr="003373F5" w:rsidRDefault="003373F5" w:rsidP="003373F5">
      <w:pPr>
        <w:pStyle w:val="Listaconvietas2"/>
        <w:numPr>
          <w:ilvl w:val="0"/>
          <w:numId w:val="11"/>
        </w:numPr>
        <w:spacing w:line="360" w:lineRule="auto"/>
        <w:rPr>
          <w:rStyle w:val="nfasis"/>
          <w:rFonts w:cs="Arial"/>
          <w:i w:val="0"/>
          <w:szCs w:val="28"/>
          <w:lang w:eastAsia="es-ES"/>
        </w:rPr>
      </w:pPr>
      <w:r w:rsidRPr="003373F5">
        <w:rPr>
          <w:rStyle w:val="nfasis"/>
          <w:rFonts w:cs="Arial"/>
          <w:szCs w:val="28"/>
        </w:rPr>
        <w:t>Elaborar un plan</w:t>
      </w:r>
      <w:r w:rsidRPr="003373F5">
        <w:rPr>
          <w:rStyle w:val="nfasis"/>
          <w:rFonts w:cs="Arial"/>
          <w:szCs w:val="28"/>
          <w:lang w:eastAsia="es-ES"/>
        </w:rPr>
        <w:t xml:space="preserve"> de seguridad frente a imprevistos.</w:t>
      </w:r>
    </w:p>
    <w:p w:rsidR="003373F5" w:rsidRPr="003373F5" w:rsidRDefault="003373F5" w:rsidP="003373F5">
      <w:pPr>
        <w:pStyle w:val="Prrafodelista"/>
        <w:numPr>
          <w:ilvl w:val="0"/>
          <w:numId w:val="3"/>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Mantener la limpieza y  presentación del área de trabajo.</w:t>
      </w:r>
    </w:p>
    <w:p w:rsidR="003373F5" w:rsidRPr="003373F5" w:rsidRDefault="003373F5" w:rsidP="003373F5">
      <w:pPr>
        <w:pStyle w:val="Ttulo2"/>
        <w:spacing w:line="360" w:lineRule="auto"/>
        <w:rPr>
          <w:rFonts w:ascii="Arial" w:hAnsi="Arial" w:cs="Arial"/>
          <w:szCs w:val="28"/>
          <w:lang w:val="es-MX" w:eastAsia="es-ES"/>
        </w:rPr>
      </w:pPr>
      <w:bookmarkStart w:id="33" w:name="_Toc413065891"/>
      <w:r w:rsidRPr="003373F5">
        <w:rPr>
          <w:rFonts w:ascii="Arial" w:hAnsi="Arial" w:cs="Arial"/>
          <w:szCs w:val="28"/>
        </w:rPr>
        <w:t>Elaboración:</w:t>
      </w:r>
      <w:bookmarkEnd w:id="33"/>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La función de este departamento es solicitar y controlar los materiales que se van a trabajar y determinar las operaciones para la transformación de las materias primas en productos.</w:t>
      </w:r>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Las tareas son:</w:t>
      </w:r>
    </w:p>
    <w:p w:rsidR="003373F5" w:rsidRPr="003373F5" w:rsidRDefault="003373F5" w:rsidP="003373F5">
      <w:pPr>
        <w:pStyle w:val="Listaconvietas2"/>
        <w:numPr>
          <w:ilvl w:val="0"/>
          <w:numId w:val="12"/>
        </w:numPr>
        <w:spacing w:line="360" w:lineRule="auto"/>
        <w:rPr>
          <w:rStyle w:val="nfasis"/>
          <w:rFonts w:cs="Arial"/>
          <w:i w:val="0"/>
          <w:szCs w:val="28"/>
          <w:lang w:val="es-MX" w:eastAsia="es-ES"/>
        </w:rPr>
      </w:pPr>
      <w:r w:rsidRPr="003373F5">
        <w:rPr>
          <w:rStyle w:val="nfasis"/>
          <w:rFonts w:cs="Arial"/>
          <w:i w:val="0"/>
          <w:szCs w:val="28"/>
        </w:rPr>
        <w:t>Establecer me</w:t>
      </w:r>
      <w:r w:rsidRPr="003373F5">
        <w:rPr>
          <w:rStyle w:val="nfasis"/>
          <w:rFonts w:cs="Arial"/>
          <w:i w:val="0"/>
          <w:szCs w:val="28"/>
          <w:lang w:val="es-MX" w:eastAsia="es-ES"/>
        </w:rPr>
        <w:t>todos del trabajo</w:t>
      </w:r>
      <w:r w:rsidRPr="003373F5">
        <w:rPr>
          <w:rStyle w:val="nfasis"/>
          <w:rFonts w:cs="Arial"/>
          <w:i w:val="0"/>
          <w:szCs w:val="28"/>
        </w:rPr>
        <w:t>.</w:t>
      </w:r>
    </w:p>
    <w:p w:rsidR="003373F5" w:rsidRPr="003373F5" w:rsidRDefault="003373F5" w:rsidP="003373F5">
      <w:pPr>
        <w:pStyle w:val="Listaconvietas2"/>
        <w:numPr>
          <w:ilvl w:val="0"/>
          <w:numId w:val="12"/>
        </w:numPr>
        <w:spacing w:line="360" w:lineRule="auto"/>
        <w:rPr>
          <w:rStyle w:val="nfasis"/>
          <w:rFonts w:cs="Arial"/>
          <w:i w:val="0"/>
          <w:szCs w:val="28"/>
          <w:lang w:val="es-MX" w:eastAsia="es-ES"/>
        </w:rPr>
      </w:pPr>
      <w:r w:rsidRPr="003373F5">
        <w:rPr>
          <w:rStyle w:val="nfasis"/>
          <w:rFonts w:cs="Arial"/>
          <w:i w:val="0"/>
          <w:szCs w:val="28"/>
          <w:lang w:val="es-MX" w:eastAsia="es-ES"/>
        </w:rPr>
        <w:t>Controla</w:t>
      </w:r>
      <w:r w:rsidRPr="003373F5">
        <w:rPr>
          <w:rStyle w:val="nfasis"/>
          <w:rFonts w:cs="Arial"/>
          <w:i w:val="0"/>
          <w:szCs w:val="28"/>
        </w:rPr>
        <w:t>r la producción.</w:t>
      </w:r>
    </w:p>
    <w:p w:rsidR="003373F5" w:rsidRPr="003373F5" w:rsidRDefault="003373F5" w:rsidP="003373F5">
      <w:pPr>
        <w:pStyle w:val="Listaconvietas2"/>
        <w:numPr>
          <w:ilvl w:val="0"/>
          <w:numId w:val="12"/>
        </w:numPr>
        <w:spacing w:line="360" w:lineRule="auto"/>
        <w:rPr>
          <w:rStyle w:val="nfasis"/>
          <w:rFonts w:cs="Arial"/>
          <w:i w:val="0"/>
          <w:szCs w:val="28"/>
          <w:lang w:val="es-MX" w:eastAsia="es-ES"/>
        </w:rPr>
      </w:pPr>
      <w:r w:rsidRPr="003373F5">
        <w:rPr>
          <w:rStyle w:val="nfasis"/>
          <w:rFonts w:cs="Arial"/>
          <w:i w:val="0"/>
          <w:szCs w:val="28"/>
          <w:lang w:val="es-MX" w:eastAsia="es-ES"/>
        </w:rPr>
        <w:t>Controla</w:t>
      </w:r>
      <w:r w:rsidRPr="003373F5">
        <w:rPr>
          <w:rStyle w:val="nfasis"/>
          <w:rFonts w:cs="Arial"/>
          <w:i w:val="0"/>
          <w:szCs w:val="28"/>
        </w:rPr>
        <w:t>r la</w:t>
      </w:r>
      <w:r w:rsidRPr="003373F5">
        <w:rPr>
          <w:rStyle w:val="nfasis"/>
          <w:rFonts w:cs="Arial"/>
          <w:i w:val="0"/>
          <w:szCs w:val="28"/>
          <w:lang w:val="es-MX" w:eastAsia="es-ES"/>
        </w:rPr>
        <w:t xml:space="preserve"> calidad</w:t>
      </w:r>
      <w:r w:rsidRPr="003373F5">
        <w:rPr>
          <w:rStyle w:val="nfasis"/>
          <w:rFonts w:cs="Arial"/>
          <w:i w:val="0"/>
          <w:szCs w:val="28"/>
        </w:rPr>
        <w:t xml:space="preserve"> de los productos.</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Preparar materiales de trabajo.</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Elaborar los procesos y sus modificaciones para el funcionamiento del área elaboración.</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Recibir, verificar y almacenar la mercadería comprada.</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Anotar faltantes de insumos.</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Alistar diariamente los materiales para la elaboración de las sodas y aguas.</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Procesar materia prima.</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lastRenderedPageBreak/>
        <w:t>Supervisar los listados de requisiciones de pedidos de insumos.</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Dar de baja a los productos en mal estado.</w:t>
      </w:r>
    </w:p>
    <w:p w:rsidR="003373F5" w:rsidRPr="003373F5" w:rsidRDefault="003373F5" w:rsidP="003373F5">
      <w:pPr>
        <w:pStyle w:val="Prrafodelista"/>
        <w:numPr>
          <w:ilvl w:val="0"/>
          <w:numId w:val="12"/>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Calcular stocks mínimos</w:t>
      </w:r>
    </w:p>
    <w:p w:rsidR="003373F5" w:rsidRPr="003373F5" w:rsidRDefault="003373F5" w:rsidP="003373F5">
      <w:pPr>
        <w:pStyle w:val="Ttulo2"/>
        <w:spacing w:line="360" w:lineRule="auto"/>
        <w:rPr>
          <w:rFonts w:ascii="Arial" w:hAnsi="Arial" w:cs="Arial"/>
          <w:szCs w:val="28"/>
          <w:lang w:val="es-MX" w:eastAsia="es-ES"/>
        </w:rPr>
      </w:pPr>
      <w:bookmarkStart w:id="34" w:name="_Toc399686346"/>
      <w:bookmarkStart w:id="35" w:name="_Toc399699597"/>
      <w:bookmarkStart w:id="36" w:name="_Toc399865374"/>
      <w:bookmarkStart w:id="37" w:name="_Toc399869142"/>
      <w:bookmarkStart w:id="38" w:name="_Toc399947148"/>
      <w:bookmarkStart w:id="39" w:name="_Toc413065893"/>
      <w:r w:rsidRPr="003373F5">
        <w:rPr>
          <w:rFonts w:ascii="Arial" w:hAnsi="Arial" w:cs="Arial"/>
          <w:szCs w:val="28"/>
          <w:lang w:val="es-MX" w:eastAsia="es-ES"/>
        </w:rPr>
        <w:t>Compras:</w:t>
      </w:r>
      <w:bookmarkEnd w:id="34"/>
      <w:bookmarkEnd w:id="35"/>
      <w:bookmarkEnd w:id="36"/>
      <w:bookmarkEnd w:id="37"/>
      <w:bookmarkEnd w:id="38"/>
      <w:bookmarkEnd w:id="39"/>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 xml:space="preserve">La función del sector Compras es la de permitir la rentabilidad de las operaciones como así también realizar evaluaciones de los precios </w:t>
      </w:r>
    </w:p>
    <w:p w:rsidR="003373F5" w:rsidRPr="003373F5" w:rsidRDefault="003373F5" w:rsidP="003373F5">
      <w:pPr>
        <w:pStyle w:val="Textoindependiente"/>
        <w:spacing w:line="360" w:lineRule="auto"/>
        <w:rPr>
          <w:rFonts w:cs="Arial"/>
          <w:b/>
          <w:szCs w:val="28"/>
          <w:lang w:val="es-MX" w:eastAsia="es-ES"/>
        </w:rPr>
      </w:pPr>
      <w:r w:rsidRPr="003373F5">
        <w:rPr>
          <w:rFonts w:cs="Arial"/>
          <w:b/>
          <w:szCs w:val="28"/>
          <w:lang w:val="es-MX" w:eastAsia="es-ES"/>
        </w:rPr>
        <w:t>Las tareas son:</w:t>
      </w:r>
    </w:p>
    <w:p w:rsidR="003373F5" w:rsidRPr="003373F5" w:rsidRDefault="003373F5" w:rsidP="003373F5">
      <w:pPr>
        <w:pStyle w:val="Prrafodelista"/>
        <w:numPr>
          <w:ilvl w:val="0"/>
          <w:numId w:val="3"/>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 pedidos diarios a proveedor.</w:t>
      </w:r>
    </w:p>
    <w:p w:rsidR="003373F5" w:rsidRPr="003373F5" w:rsidRDefault="003373F5" w:rsidP="003373F5">
      <w:pPr>
        <w:pStyle w:val="Prrafodelista"/>
        <w:numPr>
          <w:ilvl w:val="0"/>
          <w:numId w:val="7"/>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Desarrollar una fuente alternativa de suministro.</w:t>
      </w:r>
    </w:p>
    <w:p w:rsidR="003373F5" w:rsidRPr="003373F5" w:rsidRDefault="003373F5" w:rsidP="003373F5">
      <w:pPr>
        <w:pStyle w:val="Prrafodelista"/>
        <w:numPr>
          <w:ilvl w:val="0"/>
          <w:numId w:val="7"/>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Establecer y mantener buenas relaciones con los proveedores.</w:t>
      </w:r>
    </w:p>
    <w:p w:rsidR="003373F5" w:rsidRPr="003373F5" w:rsidRDefault="003373F5" w:rsidP="003373F5">
      <w:pPr>
        <w:pStyle w:val="Prrafodelista"/>
        <w:numPr>
          <w:ilvl w:val="0"/>
          <w:numId w:val="7"/>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Elaborar informes de compras.</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Se encarga del pago a proveedores.</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Realización de compras necesarias diariamente.</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Realización de pago a proveedores.</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Realizar una evaluación periódica de proveedores para verificar el cumplimiento y servicios de estos.</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Elaboración de reportes de compras.</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Manejar inventarios.</w:t>
      </w:r>
    </w:p>
    <w:p w:rsidR="003373F5" w:rsidRPr="003373F5" w:rsidRDefault="003373F5" w:rsidP="003373F5">
      <w:pPr>
        <w:pStyle w:val="Prrafodelista"/>
        <w:numPr>
          <w:ilvl w:val="0"/>
          <w:numId w:val="6"/>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Entregar reportes</w:t>
      </w:r>
    </w:p>
    <w:p w:rsidR="003373F5" w:rsidRPr="003373F5" w:rsidRDefault="003373F5" w:rsidP="003373F5">
      <w:pPr>
        <w:spacing w:after="0" w:line="360" w:lineRule="auto"/>
        <w:rPr>
          <w:rFonts w:ascii="Arial" w:eastAsiaTheme="majorEastAsia" w:hAnsi="Arial" w:cs="Arial"/>
          <w:b/>
          <w:iCs/>
          <w:color w:val="4F81BD" w:themeColor="accent1"/>
          <w:spacing w:val="15"/>
          <w:sz w:val="28"/>
          <w:szCs w:val="28"/>
          <w:lang w:val="es-MX" w:eastAsia="es-ES"/>
        </w:rPr>
      </w:pPr>
      <w:r w:rsidRPr="003373F5">
        <w:rPr>
          <w:rFonts w:ascii="Arial" w:hAnsi="Arial" w:cs="Arial"/>
          <w:sz w:val="28"/>
          <w:szCs w:val="28"/>
          <w:lang w:val="es-MX" w:eastAsia="es-ES"/>
        </w:rPr>
        <w:br w:type="page"/>
      </w:r>
    </w:p>
    <w:p w:rsidR="003373F5" w:rsidRPr="003373F5" w:rsidRDefault="003373F5" w:rsidP="003373F5">
      <w:pPr>
        <w:pStyle w:val="Ttulo2"/>
        <w:spacing w:line="360" w:lineRule="auto"/>
        <w:rPr>
          <w:rFonts w:ascii="Arial" w:hAnsi="Arial" w:cs="Arial"/>
          <w:szCs w:val="28"/>
          <w:lang w:val="es-MX" w:eastAsia="es-ES"/>
        </w:rPr>
      </w:pPr>
      <w:bookmarkStart w:id="40" w:name="_Toc413065894"/>
      <w:r w:rsidRPr="003373F5">
        <w:rPr>
          <w:rFonts w:ascii="Arial" w:hAnsi="Arial" w:cs="Arial"/>
          <w:szCs w:val="28"/>
          <w:lang w:val="es-MX" w:eastAsia="es-ES"/>
        </w:rPr>
        <w:lastRenderedPageBreak/>
        <w:t>Ventas:</w:t>
      </w:r>
      <w:bookmarkEnd w:id="40"/>
    </w:p>
    <w:p w:rsidR="003373F5" w:rsidRPr="003373F5" w:rsidRDefault="003373F5" w:rsidP="003373F5">
      <w:pPr>
        <w:pStyle w:val="Textoindependiente"/>
        <w:spacing w:line="360" w:lineRule="auto"/>
        <w:rPr>
          <w:rFonts w:cs="Arial"/>
          <w:szCs w:val="28"/>
          <w:lang w:val="es-MX" w:eastAsia="es-ES"/>
        </w:rPr>
      </w:pPr>
      <w:r w:rsidRPr="003373F5">
        <w:rPr>
          <w:rFonts w:cs="Arial"/>
          <w:szCs w:val="28"/>
          <w:lang w:val="es-MX" w:eastAsia="es-ES"/>
        </w:rPr>
        <w:t xml:space="preserve">La función del sector Ventas es la de llevar </w:t>
      </w:r>
      <w:proofErr w:type="spellStart"/>
      <w:r w:rsidRPr="003373F5">
        <w:rPr>
          <w:rFonts w:cs="Arial"/>
          <w:szCs w:val="28"/>
          <w:lang w:val="es-MX" w:eastAsia="es-ES"/>
        </w:rPr>
        <w:t>acabo</w:t>
      </w:r>
      <w:proofErr w:type="spellEnd"/>
      <w:r w:rsidRPr="003373F5">
        <w:rPr>
          <w:rFonts w:cs="Arial"/>
          <w:szCs w:val="28"/>
          <w:lang w:val="es-MX" w:eastAsia="es-ES"/>
        </w:rPr>
        <w:t xml:space="preserve"> todas las actividades comerciales con los clientes que se realizan en la empresa.</w:t>
      </w:r>
    </w:p>
    <w:p w:rsidR="003373F5" w:rsidRPr="003373F5" w:rsidRDefault="003373F5" w:rsidP="003373F5">
      <w:pPr>
        <w:pStyle w:val="Textoindependiente"/>
        <w:spacing w:line="360" w:lineRule="auto"/>
        <w:rPr>
          <w:rFonts w:cs="Arial"/>
          <w:b/>
          <w:szCs w:val="28"/>
          <w:lang w:val="es-MX" w:eastAsia="es-ES"/>
        </w:rPr>
      </w:pPr>
      <w:r w:rsidRPr="003373F5">
        <w:rPr>
          <w:rFonts w:cs="Arial"/>
          <w:b/>
          <w:szCs w:val="28"/>
          <w:lang w:val="es-MX" w:eastAsia="es-ES"/>
        </w:rPr>
        <w:t>Tiene como tareas:</w:t>
      </w:r>
    </w:p>
    <w:p w:rsidR="003373F5" w:rsidRPr="003373F5" w:rsidRDefault="003373F5" w:rsidP="003373F5">
      <w:pPr>
        <w:pStyle w:val="Prrafodelista"/>
        <w:numPr>
          <w:ilvl w:val="0"/>
          <w:numId w:val="9"/>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Recepcionar a los clientes.</w:t>
      </w:r>
    </w:p>
    <w:p w:rsidR="003373F5" w:rsidRPr="003373F5" w:rsidRDefault="003373F5" w:rsidP="003373F5">
      <w:pPr>
        <w:pStyle w:val="Prrafodelista"/>
        <w:numPr>
          <w:ilvl w:val="0"/>
          <w:numId w:val="9"/>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Mantener archivos de contratos suscritos por la empresa con terceros.</w:t>
      </w:r>
    </w:p>
    <w:p w:rsidR="003373F5" w:rsidRPr="003373F5" w:rsidRDefault="003373F5" w:rsidP="003373F5">
      <w:pPr>
        <w:pStyle w:val="Prrafodelista"/>
        <w:numPr>
          <w:ilvl w:val="0"/>
          <w:numId w:val="9"/>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Controlar fondo fijo (Caja chica), de acuerdo a las normas y procedimientos establecidos para tal función.</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Llevar un registro de las ventas del día y las comprueba al final del día con el cierre de caja y con el dinero existente en caja.</w:t>
      </w:r>
    </w:p>
    <w:p w:rsidR="003373F5" w:rsidRPr="005D27E0" w:rsidRDefault="003373F5" w:rsidP="003373F5">
      <w:pPr>
        <w:pStyle w:val="Prrafodelista"/>
        <w:numPr>
          <w:ilvl w:val="0"/>
          <w:numId w:val="8"/>
        </w:numPr>
        <w:spacing w:line="360" w:lineRule="auto"/>
        <w:jc w:val="both"/>
        <w:rPr>
          <w:rFonts w:ascii="Arial" w:hAnsi="Arial" w:cs="Arial"/>
          <w:sz w:val="28"/>
          <w:szCs w:val="28"/>
          <w:lang w:val="es-MX" w:eastAsia="es-ES"/>
        </w:rPr>
      </w:pPr>
      <w:r w:rsidRPr="005D27E0">
        <w:rPr>
          <w:rFonts w:ascii="Arial" w:hAnsi="Arial" w:cs="Arial"/>
          <w:sz w:val="28"/>
          <w:szCs w:val="28"/>
          <w:lang w:val="es-MX" w:eastAsia="es-ES"/>
        </w:rPr>
        <w:t>Manejar los ingresos y egre</w:t>
      </w:r>
      <w:r w:rsidR="005D27E0">
        <w:rPr>
          <w:rFonts w:ascii="Arial" w:hAnsi="Arial" w:cs="Arial"/>
          <w:sz w:val="28"/>
          <w:szCs w:val="28"/>
          <w:lang w:val="es-MX" w:eastAsia="es-ES"/>
        </w:rPr>
        <w:t xml:space="preserve">sos de la Sodería </w:t>
      </w:r>
      <w:r w:rsidRPr="005D27E0">
        <w:rPr>
          <w:rFonts w:ascii="Arial" w:hAnsi="Arial" w:cs="Arial"/>
          <w:sz w:val="28"/>
          <w:szCs w:val="28"/>
          <w:lang w:val="es-MX" w:eastAsia="es-ES"/>
        </w:rPr>
        <w:t>para enviárselos al contador de la empresa.</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Cobrar los pedidos realizados por los Clientes.</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Emitir facturas a los clientes.</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Verificar que el dinero que recibe y entrega sea la cantidad correcta.</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Conocer los precios de la carta.</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Verificar que el cliente se encuentre satisfecho.</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Determina la cantidad de dinero sobrante o faltante.</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 xml:space="preserve">Entrega el resumen de ventas del día junto con el dinero recaudado al gerente general </w:t>
      </w:r>
      <w:r w:rsidR="005D27E0">
        <w:rPr>
          <w:rFonts w:ascii="Arial" w:hAnsi="Arial" w:cs="Arial"/>
          <w:sz w:val="28"/>
          <w:szCs w:val="28"/>
          <w:lang w:val="es-MX" w:eastAsia="es-ES"/>
        </w:rPr>
        <w:t>de la Sodería</w:t>
      </w:r>
      <w:r w:rsidRPr="003373F5">
        <w:rPr>
          <w:rFonts w:ascii="Arial" w:hAnsi="Arial" w:cs="Arial"/>
          <w:sz w:val="28"/>
          <w:szCs w:val="28"/>
          <w:lang w:val="es-MX" w:eastAsia="es-ES"/>
        </w:rPr>
        <w:t>.</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Atiende quejas y reclamos.</w:t>
      </w:r>
    </w:p>
    <w:p w:rsidR="003373F5" w:rsidRPr="003373F5" w:rsidRDefault="003373F5" w:rsidP="003373F5">
      <w:pPr>
        <w:pStyle w:val="Prrafodelista"/>
        <w:numPr>
          <w:ilvl w:val="0"/>
          <w:numId w:val="8"/>
        </w:numPr>
        <w:spacing w:line="360" w:lineRule="auto"/>
        <w:jc w:val="both"/>
        <w:rPr>
          <w:rFonts w:ascii="Arial" w:hAnsi="Arial" w:cs="Arial"/>
          <w:sz w:val="28"/>
          <w:szCs w:val="28"/>
          <w:lang w:val="es-MX" w:eastAsia="es-ES"/>
        </w:rPr>
      </w:pPr>
      <w:r w:rsidRPr="003373F5">
        <w:rPr>
          <w:rFonts w:ascii="Arial" w:hAnsi="Arial" w:cs="Arial"/>
          <w:sz w:val="28"/>
          <w:szCs w:val="28"/>
          <w:lang w:val="es-MX" w:eastAsia="es-ES"/>
        </w:rPr>
        <w:t>Atiende sugerencias.</w:t>
      </w:r>
    </w:p>
    <w:p w:rsidR="00A62CD0" w:rsidRDefault="00A62CD0" w:rsidP="003373F5">
      <w:pPr>
        <w:pStyle w:val="Ttulo1"/>
      </w:pPr>
      <w:r>
        <w:lastRenderedPageBreak/>
        <w:t>Descripción del Procedimiento</w:t>
      </w:r>
    </w:p>
    <w:p w:rsidR="00A62CD0" w:rsidRPr="00A62CD0" w:rsidRDefault="00A62CD0" w:rsidP="00A62CD0"/>
    <w:p w:rsidR="00BC3F95" w:rsidRPr="00E7727C" w:rsidRDefault="00BC3F95" w:rsidP="00A62CD0">
      <w:pPr>
        <w:pStyle w:val="Ttulo2"/>
        <w:jc w:val="center"/>
      </w:pPr>
      <w:r w:rsidRPr="00E7727C">
        <w:t>Previo a realizar el Proceso de Venta</w:t>
      </w:r>
    </w:p>
    <w:p w:rsidR="0092225C" w:rsidRPr="00E7727C" w:rsidRDefault="0092225C" w:rsidP="0092225C">
      <w:pPr>
        <w:rPr>
          <w:rFonts w:ascii="Arial" w:hAnsi="Arial" w:cs="Arial"/>
          <w:sz w:val="28"/>
          <w:szCs w:val="28"/>
        </w:rPr>
      </w:pP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Al comenzar la jornada laboral, el administrador indica a los empleados las tareas a realizarse dependiendo de la de</w:t>
      </w:r>
      <w:r w:rsidR="0092225C" w:rsidRPr="00E7727C">
        <w:rPr>
          <w:rFonts w:ascii="Arial" w:hAnsi="Arial" w:cs="Arial"/>
          <w:sz w:val="28"/>
          <w:szCs w:val="28"/>
        </w:rPr>
        <w:t>manda que exista en ese momento.</w:t>
      </w:r>
      <w:r w:rsidRPr="00E7727C">
        <w:rPr>
          <w:rFonts w:ascii="Arial" w:hAnsi="Arial" w:cs="Arial"/>
          <w:sz w:val="28"/>
          <w:szCs w:val="28"/>
        </w:rPr>
        <w:t xml:space="preserve"> </w:t>
      </w:r>
    </w:p>
    <w:p w:rsidR="00BC3F95" w:rsidRDefault="00BC3F95" w:rsidP="00BC3F95">
      <w:pPr>
        <w:spacing w:line="360" w:lineRule="auto"/>
        <w:ind w:left="708"/>
        <w:jc w:val="both"/>
        <w:rPr>
          <w:rFonts w:ascii="Arial" w:hAnsi="Arial" w:cs="Arial"/>
          <w:sz w:val="28"/>
          <w:szCs w:val="28"/>
        </w:rPr>
      </w:pPr>
      <w:r w:rsidRPr="00E7727C">
        <w:rPr>
          <w:rFonts w:ascii="Arial" w:hAnsi="Arial" w:cs="Arial"/>
          <w:sz w:val="28"/>
          <w:szCs w:val="28"/>
        </w:rPr>
        <w:t xml:space="preserve">El </w:t>
      </w:r>
      <w:r w:rsidR="00E7727C" w:rsidRPr="00E7727C">
        <w:rPr>
          <w:rFonts w:ascii="Arial" w:hAnsi="Arial" w:cs="Arial"/>
          <w:sz w:val="28"/>
          <w:szCs w:val="28"/>
        </w:rPr>
        <w:t>encargado</w:t>
      </w:r>
      <w:r w:rsidRPr="00E7727C">
        <w:rPr>
          <w:rFonts w:ascii="Arial" w:hAnsi="Arial" w:cs="Arial"/>
          <w:sz w:val="28"/>
          <w:szCs w:val="28"/>
        </w:rPr>
        <w:t>, tiene en su poder las planillas del día anterior laboral, en donde posee detallado el nombre de</w:t>
      </w:r>
      <w:r w:rsidR="00CD1D37">
        <w:rPr>
          <w:rFonts w:ascii="Arial" w:hAnsi="Arial" w:cs="Arial"/>
          <w:sz w:val="28"/>
          <w:szCs w:val="28"/>
        </w:rPr>
        <w:t xml:space="preserve"> de los</w:t>
      </w:r>
      <w:r w:rsidRPr="00E7727C">
        <w:rPr>
          <w:rFonts w:ascii="Arial" w:hAnsi="Arial" w:cs="Arial"/>
          <w:sz w:val="28"/>
          <w:szCs w:val="28"/>
        </w:rPr>
        <w:t xml:space="preserve"> cliente</w:t>
      </w:r>
      <w:r w:rsidR="00CD1D37">
        <w:rPr>
          <w:rFonts w:ascii="Arial" w:hAnsi="Arial" w:cs="Arial"/>
          <w:sz w:val="28"/>
          <w:szCs w:val="28"/>
        </w:rPr>
        <w:t>s a visitar</w:t>
      </w:r>
      <w:r w:rsidRPr="00E7727C">
        <w:rPr>
          <w:rFonts w:ascii="Arial" w:hAnsi="Arial" w:cs="Arial"/>
          <w:sz w:val="28"/>
          <w:szCs w:val="28"/>
        </w:rPr>
        <w:t>, apellido, saldo deudor, acreed</w:t>
      </w:r>
      <w:r w:rsidR="00E7727C">
        <w:rPr>
          <w:rFonts w:ascii="Arial" w:hAnsi="Arial" w:cs="Arial"/>
          <w:sz w:val="28"/>
          <w:szCs w:val="28"/>
        </w:rPr>
        <w:t>or, saldo total, cantidad de env</w:t>
      </w:r>
      <w:r w:rsidRPr="00E7727C">
        <w:rPr>
          <w:rFonts w:ascii="Arial" w:hAnsi="Arial" w:cs="Arial"/>
          <w:sz w:val="28"/>
          <w:szCs w:val="28"/>
        </w:rPr>
        <w:t>ases prestados, cantidad de embases devueltos, cantidad de embases total, día a visitar, proveedor designado a visitarlo, y  numero de orden de cada cliente; como así también si el pedido fue entregado o no.</w:t>
      </w:r>
      <w:r w:rsidR="00CD1D37">
        <w:rPr>
          <w:rFonts w:ascii="Arial" w:hAnsi="Arial" w:cs="Arial"/>
          <w:sz w:val="28"/>
          <w:szCs w:val="28"/>
        </w:rPr>
        <w:t xml:space="preserve"> </w:t>
      </w: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 xml:space="preserve">A partir de la planilla que tiene consigo el administrador, informa a los empleados del establecimiento la cantidad necesaria para la distribución, teniendo en cuenta un stock por defecto de la empresa. </w:t>
      </w:r>
    </w:p>
    <w:p w:rsidR="00A62CD0" w:rsidRDefault="00BC3F95" w:rsidP="00A62CD0">
      <w:pPr>
        <w:spacing w:line="360" w:lineRule="auto"/>
        <w:ind w:left="708"/>
        <w:jc w:val="both"/>
        <w:rPr>
          <w:rFonts w:ascii="Arial" w:hAnsi="Arial" w:cs="Arial"/>
          <w:sz w:val="28"/>
          <w:szCs w:val="28"/>
        </w:rPr>
      </w:pPr>
      <w:r w:rsidRPr="00E7727C">
        <w:rPr>
          <w:rFonts w:ascii="Arial" w:hAnsi="Arial" w:cs="Arial"/>
          <w:sz w:val="28"/>
          <w:szCs w:val="28"/>
        </w:rPr>
        <w:t>Una vez que se ha informado las tareas a realizarse, cada empleado se dirige a su área de trabajo a realizar el proceso de fabricación de los productos.</w:t>
      </w:r>
    </w:p>
    <w:p w:rsidR="00A62CD0" w:rsidRDefault="00A62CD0" w:rsidP="00A62CD0">
      <w:pPr>
        <w:spacing w:line="360" w:lineRule="auto"/>
        <w:ind w:left="708"/>
        <w:jc w:val="both"/>
      </w:pPr>
    </w:p>
    <w:p w:rsidR="00103DFD" w:rsidRDefault="00103DFD">
      <w:pPr>
        <w:rPr>
          <w:rFonts w:asciiTheme="majorHAnsi" w:eastAsiaTheme="majorEastAsia" w:hAnsiTheme="majorHAnsi" w:cstheme="majorBidi"/>
          <w:b/>
          <w:bCs/>
          <w:color w:val="4F81BD" w:themeColor="accent1"/>
          <w:sz w:val="26"/>
          <w:szCs w:val="26"/>
        </w:rPr>
      </w:pPr>
      <w:r>
        <w:br w:type="page"/>
      </w:r>
    </w:p>
    <w:p w:rsidR="00BC3F95" w:rsidRPr="00E7727C" w:rsidRDefault="00BC3F95" w:rsidP="00A62CD0">
      <w:pPr>
        <w:pStyle w:val="Ttulo2"/>
        <w:jc w:val="center"/>
      </w:pPr>
      <w:r w:rsidRPr="00E7727C">
        <w:lastRenderedPageBreak/>
        <w:t xml:space="preserve">Proceso de </w:t>
      </w:r>
      <w:r w:rsidR="007D26C0">
        <w:t>Elaboración</w:t>
      </w:r>
      <w:r w:rsidRPr="00E7727C">
        <w:t xml:space="preserve"> de Productos</w:t>
      </w:r>
    </w:p>
    <w:p w:rsidR="00E7727C" w:rsidRPr="00E7727C" w:rsidRDefault="00E7727C" w:rsidP="00E7727C">
      <w:pPr>
        <w:rPr>
          <w:rFonts w:ascii="Arial" w:hAnsi="Arial" w:cs="Arial"/>
          <w:sz w:val="28"/>
          <w:szCs w:val="28"/>
        </w:rPr>
      </w:pP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En este momento, los empleados, deben realizar una limpieza previa de su área laboral</w:t>
      </w:r>
      <w:r w:rsidR="0092225C" w:rsidRPr="00E7727C">
        <w:rPr>
          <w:rFonts w:ascii="Arial" w:hAnsi="Arial" w:cs="Arial"/>
          <w:sz w:val="28"/>
          <w:szCs w:val="28"/>
        </w:rPr>
        <w:t xml:space="preserve">, limpiando los pisos, estanterías, y materiales de trabajo, como así también tener colocados e  higienizado su ropa de </w:t>
      </w:r>
      <w:r w:rsidR="00B04BB7" w:rsidRPr="00E7727C">
        <w:rPr>
          <w:rFonts w:ascii="Arial" w:hAnsi="Arial" w:cs="Arial"/>
          <w:sz w:val="28"/>
          <w:szCs w:val="28"/>
        </w:rPr>
        <w:t>trabajo.</w:t>
      </w: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Una vez realizada la limpieza, se preparan los envases y las maquinarias para el pr</w:t>
      </w:r>
      <w:r w:rsidR="00E7727C" w:rsidRPr="00E7727C">
        <w:rPr>
          <w:rFonts w:ascii="Arial" w:hAnsi="Arial" w:cs="Arial"/>
          <w:sz w:val="28"/>
          <w:szCs w:val="28"/>
        </w:rPr>
        <w:t>oceso de llenado de los mismos.</w:t>
      </w:r>
    </w:p>
    <w:p w:rsidR="00BC3F95" w:rsidRPr="00E7727C" w:rsidRDefault="00E7727C" w:rsidP="00BC3F95">
      <w:pPr>
        <w:spacing w:line="360" w:lineRule="auto"/>
        <w:ind w:left="708"/>
        <w:jc w:val="both"/>
        <w:rPr>
          <w:rFonts w:ascii="Arial" w:hAnsi="Arial" w:cs="Arial"/>
          <w:sz w:val="28"/>
          <w:szCs w:val="28"/>
        </w:rPr>
      </w:pPr>
      <w:r w:rsidRPr="00E7727C">
        <w:rPr>
          <w:rFonts w:ascii="Arial" w:hAnsi="Arial" w:cs="Arial"/>
          <w:sz w:val="28"/>
          <w:szCs w:val="28"/>
        </w:rPr>
        <w:t>La preparación de los envases se realiza a partir de la cantidad necesaria para el stock por defecto informado por el encargado.</w:t>
      </w:r>
    </w:p>
    <w:p w:rsidR="00A62CD0" w:rsidRDefault="00A62CD0" w:rsidP="00A62CD0">
      <w:pPr>
        <w:pStyle w:val="Ttulo2"/>
        <w:jc w:val="center"/>
      </w:pPr>
    </w:p>
    <w:p w:rsidR="00E7727C" w:rsidRDefault="00E7727C" w:rsidP="00A62CD0">
      <w:pPr>
        <w:pStyle w:val="Ttulo2"/>
        <w:jc w:val="center"/>
      </w:pPr>
      <w:r w:rsidRPr="00E7727C">
        <w:t>Proceso de Venta.</w:t>
      </w:r>
    </w:p>
    <w:p w:rsidR="00A62CD0" w:rsidRPr="00A62CD0" w:rsidRDefault="00A62CD0" w:rsidP="00A62CD0"/>
    <w:p w:rsidR="001550FA" w:rsidRDefault="00BC3F95" w:rsidP="00BC3F95">
      <w:pPr>
        <w:spacing w:line="360" w:lineRule="auto"/>
        <w:ind w:left="708"/>
        <w:jc w:val="both"/>
        <w:rPr>
          <w:rFonts w:ascii="Arial" w:hAnsi="Arial" w:cs="Arial"/>
          <w:sz w:val="28"/>
          <w:szCs w:val="28"/>
        </w:rPr>
      </w:pPr>
      <w:r w:rsidRPr="00E7727C">
        <w:rPr>
          <w:rFonts w:ascii="Arial" w:hAnsi="Arial" w:cs="Arial"/>
          <w:sz w:val="28"/>
          <w:szCs w:val="28"/>
        </w:rPr>
        <w:t xml:space="preserve">El/los </w:t>
      </w:r>
      <w:r w:rsidR="002F7BED">
        <w:rPr>
          <w:rFonts w:ascii="Arial" w:hAnsi="Arial" w:cs="Arial"/>
          <w:sz w:val="28"/>
          <w:szCs w:val="28"/>
        </w:rPr>
        <w:t>clientes realizan el pedido de una</w:t>
      </w:r>
      <w:r w:rsidRPr="00E7727C">
        <w:rPr>
          <w:rFonts w:ascii="Arial" w:hAnsi="Arial" w:cs="Arial"/>
          <w:sz w:val="28"/>
          <w:szCs w:val="28"/>
        </w:rPr>
        <w:t xml:space="preserve"> cantidad de soda o agua, ese pedido puede ser realizado por teléfono, o personalmente presentándose en el domicilio de la empresa. El cliente es atendido por el personal de administración y en algunos casos por el gerente general, quienes son aquellos que registran el pedido en una planilla. </w:t>
      </w:r>
      <w:r w:rsidR="001550FA">
        <w:rPr>
          <w:rFonts w:ascii="Arial" w:hAnsi="Arial" w:cs="Arial"/>
          <w:sz w:val="28"/>
          <w:szCs w:val="28"/>
        </w:rPr>
        <w:t xml:space="preserve">Si el cliente ya se encuentra anotado en las planillas de la empresa, se </w:t>
      </w:r>
      <w:r w:rsidR="00975710">
        <w:rPr>
          <w:rFonts w:ascii="Arial" w:hAnsi="Arial" w:cs="Arial"/>
          <w:sz w:val="28"/>
          <w:szCs w:val="28"/>
        </w:rPr>
        <w:t>continúa con el proceso de</w:t>
      </w:r>
      <w:r w:rsidR="001550FA">
        <w:rPr>
          <w:rFonts w:ascii="Arial" w:hAnsi="Arial" w:cs="Arial"/>
          <w:sz w:val="28"/>
          <w:szCs w:val="28"/>
        </w:rPr>
        <w:t xml:space="preserve"> venta, si no se encuentra inscripto, se completa una planilla indicando nombre, apellido, DNI, teléfono fijo, teléfono celular, domicilio (calle, barrio, </w:t>
      </w:r>
      <w:proofErr w:type="gramStart"/>
      <w:r w:rsidR="001550FA">
        <w:rPr>
          <w:rFonts w:ascii="Arial" w:hAnsi="Arial" w:cs="Arial"/>
          <w:sz w:val="28"/>
          <w:szCs w:val="28"/>
        </w:rPr>
        <w:t>numero</w:t>
      </w:r>
      <w:proofErr w:type="gramEnd"/>
      <w:r w:rsidR="001550FA">
        <w:rPr>
          <w:rFonts w:ascii="Arial" w:hAnsi="Arial" w:cs="Arial"/>
          <w:sz w:val="28"/>
          <w:szCs w:val="28"/>
        </w:rPr>
        <w:t>, piso, departamento, ciudad, localidad</w:t>
      </w:r>
      <w:r w:rsidR="00975710">
        <w:rPr>
          <w:rFonts w:ascii="Arial" w:hAnsi="Arial" w:cs="Arial"/>
          <w:sz w:val="28"/>
          <w:szCs w:val="28"/>
        </w:rPr>
        <w:t xml:space="preserve"> y horarios de entrega</w:t>
      </w:r>
      <w:r w:rsidR="001550FA">
        <w:rPr>
          <w:rFonts w:ascii="Arial" w:hAnsi="Arial" w:cs="Arial"/>
          <w:sz w:val="28"/>
          <w:szCs w:val="28"/>
        </w:rPr>
        <w:t>).</w:t>
      </w: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lastRenderedPageBreak/>
        <w:t xml:space="preserve">Si el cliente desea el producto en el momento, y la empresa tiene stock del mismo, se realiza la venta en el momento , entregándole el producto solicitado, sino,  se informa a los empleados del proceso de producción que deben hacer </w:t>
      </w:r>
      <w:r w:rsidR="00E7727C" w:rsidRPr="00E7727C">
        <w:rPr>
          <w:rFonts w:ascii="Arial" w:hAnsi="Arial" w:cs="Arial"/>
          <w:sz w:val="28"/>
          <w:szCs w:val="28"/>
        </w:rPr>
        <w:t>una</w:t>
      </w:r>
      <w:r w:rsidRPr="00E7727C">
        <w:rPr>
          <w:rFonts w:ascii="Arial" w:hAnsi="Arial" w:cs="Arial"/>
          <w:sz w:val="28"/>
          <w:szCs w:val="28"/>
        </w:rPr>
        <w:t xml:space="preserve"> cantidad de productos para el día determinado con el cliente para la entrega del </w:t>
      </w:r>
      <w:r w:rsidR="00E7727C" w:rsidRPr="00E7727C">
        <w:rPr>
          <w:rFonts w:ascii="Arial" w:hAnsi="Arial" w:cs="Arial"/>
          <w:sz w:val="28"/>
          <w:szCs w:val="28"/>
        </w:rPr>
        <w:t>mismo, todas estas tareas</w:t>
      </w:r>
      <w:r w:rsidRPr="00E7727C">
        <w:rPr>
          <w:rFonts w:ascii="Arial" w:hAnsi="Arial" w:cs="Arial"/>
          <w:sz w:val="28"/>
          <w:szCs w:val="28"/>
        </w:rPr>
        <w:t>, tanto como el pedido del producto y la realización del mismo, es registrado en planillas, para llevar un conteo de las ventas y de la cantidad de productos.</w:t>
      </w: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 xml:space="preserve">Una vez que se tiene el producto listo para distribuir, se coloca una cantidad de stock en las camionetas repartidoras, el sector de administración le entrega la planilla correspondiente al distribuidor, y se le lleva al cliente lo que había solicitado. </w:t>
      </w:r>
    </w:p>
    <w:p w:rsidR="00BC3F95" w:rsidRPr="00E7727C" w:rsidRDefault="00BC3F95" w:rsidP="00BC3F95">
      <w:pPr>
        <w:spacing w:line="360" w:lineRule="auto"/>
        <w:ind w:left="708"/>
        <w:jc w:val="both"/>
        <w:rPr>
          <w:rFonts w:ascii="Arial" w:eastAsiaTheme="majorEastAsia" w:hAnsi="Arial" w:cs="Arial"/>
          <w:bCs/>
          <w:color w:val="365F91" w:themeColor="accent1" w:themeShade="BF"/>
          <w:sz w:val="28"/>
          <w:szCs w:val="28"/>
        </w:rPr>
      </w:pPr>
      <w:r w:rsidRPr="00E7727C">
        <w:rPr>
          <w:rFonts w:ascii="Arial" w:hAnsi="Arial" w:cs="Arial"/>
          <w:sz w:val="28"/>
          <w:szCs w:val="28"/>
        </w:rPr>
        <w:t>Cuando se entrega el producto, el cliente puede abonar en el momento o, si desea, se lleva un conteo de las compras realizadas, y a</w:t>
      </w:r>
      <w:r w:rsidR="00975710">
        <w:rPr>
          <w:rFonts w:ascii="Arial" w:hAnsi="Arial" w:cs="Arial"/>
          <w:sz w:val="28"/>
          <w:szCs w:val="28"/>
        </w:rPr>
        <w:t xml:space="preserve"> una determinada fecha establecida por el cliente</w:t>
      </w:r>
      <w:r w:rsidR="00CD1D37">
        <w:rPr>
          <w:rFonts w:ascii="Arial" w:hAnsi="Arial" w:cs="Arial"/>
          <w:sz w:val="28"/>
          <w:szCs w:val="28"/>
        </w:rPr>
        <w:t>.</w:t>
      </w:r>
    </w:p>
    <w:p w:rsidR="00BC3F95" w:rsidRPr="00E7727C" w:rsidRDefault="00BC3F95" w:rsidP="00BC3F95">
      <w:pPr>
        <w:spacing w:line="360" w:lineRule="auto"/>
        <w:ind w:left="567"/>
        <w:jc w:val="both"/>
        <w:rPr>
          <w:rFonts w:ascii="Arial" w:hAnsi="Arial" w:cs="Arial"/>
          <w:sz w:val="28"/>
          <w:szCs w:val="28"/>
        </w:rPr>
      </w:pPr>
    </w:p>
    <w:p w:rsidR="00444363" w:rsidRDefault="00444363">
      <w:pPr>
        <w:rPr>
          <w:rFonts w:asciiTheme="majorHAnsi" w:eastAsiaTheme="majorEastAsia" w:hAnsiTheme="majorHAnsi" w:cstheme="majorBidi"/>
          <w:b/>
          <w:bCs/>
          <w:color w:val="4F81BD" w:themeColor="accent1"/>
          <w:sz w:val="26"/>
          <w:szCs w:val="26"/>
          <w:u w:val="single"/>
        </w:rPr>
      </w:pPr>
      <w:r>
        <w:br w:type="page"/>
      </w:r>
    </w:p>
    <w:p w:rsidR="00BC3F95" w:rsidRPr="00E7727C" w:rsidRDefault="00BC3F95" w:rsidP="00A62CD0">
      <w:pPr>
        <w:pStyle w:val="Ttulo2"/>
        <w:jc w:val="center"/>
      </w:pPr>
      <w:r w:rsidRPr="00E7727C">
        <w:lastRenderedPageBreak/>
        <w:t>Proceso de distribución del producto</w:t>
      </w:r>
    </w:p>
    <w:p w:rsidR="00E7727C" w:rsidRPr="00E7727C" w:rsidRDefault="00E7727C" w:rsidP="00E7727C">
      <w:pPr>
        <w:rPr>
          <w:rFonts w:ascii="Arial" w:hAnsi="Arial" w:cs="Arial"/>
          <w:sz w:val="28"/>
          <w:szCs w:val="28"/>
        </w:rPr>
      </w:pP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En este proceso, existen 3 distribuidores, cada uno con una respectiva camioneta en la cual van a ir visitando su zona correspondiente designada anteriormente por el administrador.</w:t>
      </w:r>
    </w:p>
    <w:p w:rsidR="00BC3F95" w:rsidRPr="00E7727C" w:rsidRDefault="00BC3F95" w:rsidP="00BC3F95">
      <w:pPr>
        <w:spacing w:line="360" w:lineRule="auto"/>
        <w:ind w:left="708"/>
        <w:jc w:val="both"/>
        <w:rPr>
          <w:rFonts w:ascii="Arial" w:hAnsi="Arial" w:cs="Arial"/>
          <w:sz w:val="28"/>
          <w:szCs w:val="28"/>
        </w:rPr>
      </w:pPr>
      <w:r w:rsidRPr="00E7727C">
        <w:rPr>
          <w:rFonts w:ascii="Arial" w:hAnsi="Arial" w:cs="Arial"/>
          <w:sz w:val="28"/>
          <w:szCs w:val="28"/>
        </w:rPr>
        <w:t xml:space="preserve">La carga se lleva a cabo teniendo en cuenta las planillas emitidas por el sector </w:t>
      </w:r>
      <w:r w:rsidR="00975710" w:rsidRPr="00E7727C">
        <w:rPr>
          <w:rFonts w:ascii="Arial" w:hAnsi="Arial" w:cs="Arial"/>
          <w:sz w:val="28"/>
          <w:szCs w:val="28"/>
        </w:rPr>
        <w:t>administración,</w:t>
      </w:r>
      <w:r w:rsidR="00975710">
        <w:rPr>
          <w:rFonts w:ascii="Arial" w:hAnsi="Arial" w:cs="Arial"/>
          <w:sz w:val="28"/>
          <w:szCs w:val="28"/>
        </w:rPr>
        <w:t xml:space="preserve"> en donde está</w:t>
      </w:r>
      <w:r w:rsidRPr="00E7727C">
        <w:rPr>
          <w:rFonts w:ascii="Arial" w:hAnsi="Arial" w:cs="Arial"/>
          <w:sz w:val="28"/>
          <w:szCs w:val="28"/>
        </w:rPr>
        <w:t xml:space="preserve"> detallado cuantas unidades de sodas y cuantas de agua se va a llevar cada distribuidor, y quienes van a ir visitando según la planilla emitida. </w:t>
      </w:r>
    </w:p>
    <w:p w:rsidR="00BC3F95" w:rsidRPr="00E7727C" w:rsidRDefault="00BC3F95" w:rsidP="00975710">
      <w:pPr>
        <w:spacing w:line="360" w:lineRule="auto"/>
        <w:ind w:left="708"/>
        <w:jc w:val="both"/>
        <w:rPr>
          <w:rFonts w:ascii="Arial" w:hAnsi="Arial" w:cs="Arial"/>
          <w:sz w:val="28"/>
          <w:szCs w:val="28"/>
        </w:rPr>
      </w:pPr>
      <w:r w:rsidRPr="00E7727C">
        <w:rPr>
          <w:rFonts w:ascii="Arial" w:hAnsi="Arial" w:cs="Arial"/>
          <w:sz w:val="28"/>
          <w:szCs w:val="28"/>
        </w:rPr>
        <w:t>Cada proveedor, va a visitar la zona correspondiente, y a los clientes respectivamente, en el cual en el caso de que el cliente se encontrase en su hogar, se deja el pedido realizado y se registra en la planilla si el cliente pago total o parcial el saldo, cuantos embases se devolvieron, cuantos embases se prestaron y cuantos embases quedaron de saldo, y así sucesivamente va visitando a cada cliente correspondiente. En el caso de que el cliente que sea visitado no se encuentre en el hogar, se registrar en la planilla e</w:t>
      </w:r>
      <w:r w:rsidR="00CD1D37">
        <w:rPr>
          <w:rFonts w:ascii="Arial" w:hAnsi="Arial" w:cs="Arial"/>
          <w:sz w:val="28"/>
          <w:szCs w:val="28"/>
        </w:rPr>
        <w:t>n la parte “clientes a visitar”</w:t>
      </w:r>
      <w:r w:rsidRPr="00E7727C">
        <w:rPr>
          <w:rFonts w:ascii="Arial" w:hAnsi="Arial" w:cs="Arial"/>
          <w:sz w:val="28"/>
          <w:szCs w:val="28"/>
        </w:rPr>
        <w:t>, que ese cl</w:t>
      </w:r>
      <w:r w:rsidR="00975710">
        <w:rPr>
          <w:rFonts w:ascii="Arial" w:hAnsi="Arial" w:cs="Arial"/>
          <w:sz w:val="28"/>
          <w:szCs w:val="28"/>
        </w:rPr>
        <w:t xml:space="preserve">iente debe ser visitado un día y </w:t>
      </w:r>
      <w:r w:rsidRPr="00E7727C">
        <w:rPr>
          <w:rFonts w:ascii="Arial" w:hAnsi="Arial" w:cs="Arial"/>
          <w:sz w:val="28"/>
          <w:szCs w:val="28"/>
        </w:rPr>
        <w:t>horario</w:t>
      </w:r>
      <w:r w:rsidR="00975710">
        <w:rPr>
          <w:rFonts w:ascii="Arial" w:hAnsi="Arial" w:cs="Arial"/>
          <w:sz w:val="28"/>
          <w:szCs w:val="28"/>
        </w:rPr>
        <w:t xml:space="preserve"> determinado, correspondiente a un p</w:t>
      </w:r>
      <w:r w:rsidRPr="00E7727C">
        <w:rPr>
          <w:rFonts w:ascii="Arial" w:hAnsi="Arial" w:cs="Arial"/>
          <w:sz w:val="28"/>
          <w:szCs w:val="28"/>
        </w:rPr>
        <w:t>roveedor</w:t>
      </w:r>
      <w:r w:rsidR="00975710">
        <w:rPr>
          <w:rFonts w:ascii="Arial" w:hAnsi="Arial" w:cs="Arial"/>
          <w:sz w:val="28"/>
          <w:szCs w:val="28"/>
        </w:rPr>
        <w:t>.</w:t>
      </w:r>
    </w:p>
    <w:p w:rsidR="00321147" w:rsidRPr="00321147" w:rsidRDefault="009E6E4C" w:rsidP="00444363">
      <w:pPr>
        <w:spacing w:line="360" w:lineRule="auto"/>
        <w:ind w:left="708"/>
        <w:jc w:val="both"/>
      </w:pPr>
      <w:r>
        <w:rPr>
          <w:rFonts w:ascii="Arial" w:hAnsi="Arial" w:cs="Arial"/>
          <w:sz w:val="28"/>
          <w:szCs w:val="28"/>
        </w:rPr>
        <w:t>Luego</w:t>
      </w:r>
      <w:r w:rsidR="00BC3F95" w:rsidRPr="00E7727C">
        <w:rPr>
          <w:rFonts w:ascii="Arial" w:hAnsi="Arial" w:cs="Arial"/>
          <w:sz w:val="28"/>
          <w:szCs w:val="28"/>
        </w:rPr>
        <w:t>, cuando el proveedor termino con el día de entrega, le entrega la planilla al administrador, en donde va a estar detallado todos los movimientos realizados por el mismo.</w:t>
      </w:r>
    </w:p>
    <w:sectPr w:rsidR="00321147" w:rsidRPr="00321147" w:rsidSect="00381A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FB0899"/>
    <w:multiLevelType w:val="hybridMultilevel"/>
    <w:tmpl w:val="1E1C7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2"/>
  </w:num>
  <w:num w:numId="5">
    <w:abstractNumId w:val="3"/>
  </w:num>
  <w:num w:numId="6">
    <w:abstractNumId w:val="7"/>
  </w:num>
  <w:num w:numId="7">
    <w:abstractNumId w:val="11"/>
  </w:num>
  <w:num w:numId="8">
    <w:abstractNumId w:val="12"/>
  </w:num>
  <w:num w:numId="9">
    <w:abstractNumId w:val="9"/>
  </w:num>
  <w:num w:numId="10">
    <w:abstractNumId w:val="5"/>
  </w:num>
  <w:num w:numId="11">
    <w:abstractNumId w:val="6"/>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BC3F95"/>
    <w:rsid w:val="00103DFD"/>
    <w:rsid w:val="001550FA"/>
    <w:rsid w:val="002556A9"/>
    <w:rsid w:val="002F7BED"/>
    <w:rsid w:val="00321147"/>
    <w:rsid w:val="003373F5"/>
    <w:rsid w:val="00381A24"/>
    <w:rsid w:val="00444363"/>
    <w:rsid w:val="0049000D"/>
    <w:rsid w:val="005D27E0"/>
    <w:rsid w:val="007D26C0"/>
    <w:rsid w:val="0092225C"/>
    <w:rsid w:val="00966557"/>
    <w:rsid w:val="00975710"/>
    <w:rsid w:val="009D3B09"/>
    <w:rsid w:val="009E6E4C"/>
    <w:rsid w:val="009E7ED8"/>
    <w:rsid w:val="00A62CD0"/>
    <w:rsid w:val="00B04BB7"/>
    <w:rsid w:val="00B576FE"/>
    <w:rsid w:val="00BC3F95"/>
    <w:rsid w:val="00CD1D37"/>
    <w:rsid w:val="00E772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F95"/>
    <w:rPr>
      <w:lang w:val="es-ES"/>
    </w:rPr>
  </w:style>
  <w:style w:type="paragraph" w:styleId="Ttulo1">
    <w:name w:val="heading 1"/>
    <w:basedOn w:val="Normal"/>
    <w:next w:val="Normal"/>
    <w:link w:val="Ttulo1Car"/>
    <w:uiPriority w:val="9"/>
    <w:qFormat/>
    <w:rsid w:val="00BC3F95"/>
    <w:pPr>
      <w:keepNext/>
      <w:keepLines/>
      <w:spacing w:before="480" w:after="0"/>
      <w:jc w:val="center"/>
      <w:outlineLvl w:val="0"/>
    </w:pPr>
    <w:rPr>
      <w:rFonts w:ascii="Arial" w:eastAsiaTheme="majorEastAsia" w:hAnsi="Arial" w:cstheme="majorBidi"/>
      <w:b/>
      <w:bCs/>
      <w:color w:val="365F91" w:themeColor="accent1" w:themeShade="BF"/>
      <w:sz w:val="36"/>
      <w:szCs w:val="28"/>
      <w:u w:val="single"/>
    </w:rPr>
  </w:style>
  <w:style w:type="paragraph" w:styleId="Ttulo2">
    <w:name w:val="heading 2"/>
    <w:basedOn w:val="Normal"/>
    <w:next w:val="Normal"/>
    <w:link w:val="Ttulo2Car"/>
    <w:uiPriority w:val="9"/>
    <w:unhideWhenUsed/>
    <w:qFormat/>
    <w:rsid w:val="003373F5"/>
    <w:pPr>
      <w:keepNext/>
      <w:keepLines/>
      <w:spacing w:before="200" w:after="0"/>
      <w:outlineLvl w:val="1"/>
    </w:pPr>
    <w:rPr>
      <w:rFonts w:asciiTheme="majorHAnsi" w:eastAsiaTheme="majorEastAsia" w:hAnsiTheme="majorHAnsi" w:cstheme="majorBidi"/>
      <w:b/>
      <w:bCs/>
      <w:color w:val="4F81BD" w:themeColor="accent1"/>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F95"/>
    <w:rPr>
      <w:rFonts w:ascii="Arial" w:eastAsiaTheme="majorEastAsia" w:hAnsi="Arial" w:cstheme="majorBidi"/>
      <w:b/>
      <w:bCs/>
      <w:color w:val="365F91" w:themeColor="accent1" w:themeShade="BF"/>
      <w:sz w:val="36"/>
      <w:szCs w:val="28"/>
      <w:u w:val="single"/>
      <w:lang w:val="es-ES"/>
    </w:rPr>
  </w:style>
  <w:style w:type="paragraph" w:styleId="Prrafodelista">
    <w:name w:val="List Paragraph"/>
    <w:basedOn w:val="Normal"/>
    <w:uiPriority w:val="99"/>
    <w:qFormat/>
    <w:rsid w:val="00BC3F95"/>
    <w:pPr>
      <w:ind w:left="720"/>
      <w:contextualSpacing/>
    </w:pPr>
  </w:style>
  <w:style w:type="character" w:customStyle="1" w:styleId="Ttulo2Car">
    <w:name w:val="Título 2 Car"/>
    <w:basedOn w:val="Fuentedeprrafopredeter"/>
    <w:link w:val="Ttulo2"/>
    <w:uiPriority w:val="9"/>
    <w:rsid w:val="003373F5"/>
    <w:rPr>
      <w:rFonts w:asciiTheme="majorHAnsi" w:eastAsiaTheme="majorEastAsia" w:hAnsiTheme="majorHAnsi" w:cstheme="majorBidi"/>
      <w:b/>
      <w:bCs/>
      <w:color w:val="4F81BD" w:themeColor="accent1"/>
      <w:sz w:val="28"/>
      <w:szCs w:val="26"/>
      <w:u w:val="single"/>
      <w:lang w:val="es-ES"/>
    </w:rPr>
  </w:style>
  <w:style w:type="paragraph" w:styleId="Saludo">
    <w:name w:val="Salutation"/>
    <w:basedOn w:val="Normal"/>
    <w:next w:val="Normal"/>
    <w:link w:val="SaludoCar"/>
    <w:uiPriority w:val="99"/>
    <w:unhideWhenUsed/>
    <w:rsid w:val="003373F5"/>
    <w:rPr>
      <w:rFonts w:ascii="Arial" w:hAnsi="Arial"/>
      <w:sz w:val="28"/>
    </w:rPr>
  </w:style>
  <w:style w:type="character" w:customStyle="1" w:styleId="SaludoCar">
    <w:name w:val="Saludo Car"/>
    <w:basedOn w:val="Fuentedeprrafopredeter"/>
    <w:link w:val="Saludo"/>
    <w:uiPriority w:val="99"/>
    <w:rsid w:val="003373F5"/>
    <w:rPr>
      <w:rFonts w:ascii="Arial" w:hAnsi="Arial"/>
      <w:sz w:val="28"/>
      <w:lang w:val="es-ES"/>
    </w:rPr>
  </w:style>
  <w:style w:type="paragraph" w:styleId="Textoindependiente">
    <w:name w:val="Body Text"/>
    <w:basedOn w:val="Normal"/>
    <w:link w:val="TextoindependienteCar"/>
    <w:uiPriority w:val="99"/>
    <w:unhideWhenUsed/>
    <w:rsid w:val="003373F5"/>
    <w:pPr>
      <w:spacing w:after="120"/>
    </w:pPr>
    <w:rPr>
      <w:rFonts w:ascii="Arial" w:hAnsi="Arial"/>
      <w:sz w:val="28"/>
    </w:rPr>
  </w:style>
  <w:style w:type="character" w:customStyle="1" w:styleId="TextoindependienteCar">
    <w:name w:val="Texto independiente Car"/>
    <w:basedOn w:val="Fuentedeprrafopredeter"/>
    <w:link w:val="Textoindependiente"/>
    <w:uiPriority w:val="99"/>
    <w:rsid w:val="003373F5"/>
    <w:rPr>
      <w:rFonts w:ascii="Arial" w:hAnsi="Arial"/>
      <w:sz w:val="28"/>
      <w:lang w:val="es-ES"/>
    </w:rPr>
  </w:style>
  <w:style w:type="character" w:styleId="nfasis">
    <w:name w:val="Emphasis"/>
    <w:qFormat/>
    <w:rsid w:val="003373F5"/>
    <w:rPr>
      <w:i/>
      <w:iCs/>
    </w:rPr>
  </w:style>
  <w:style w:type="paragraph" w:styleId="Listaconvietas2">
    <w:name w:val="List Bullet 2"/>
    <w:basedOn w:val="Normal"/>
    <w:uiPriority w:val="99"/>
    <w:unhideWhenUsed/>
    <w:rsid w:val="003373F5"/>
    <w:pPr>
      <w:numPr>
        <w:numId w:val="13"/>
      </w:numPr>
      <w:contextualSpacing/>
    </w:pPr>
    <w:rPr>
      <w:rFonts w:ascii="Arial" w:hAnsi="Arial"/>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monografias.com/trabajos/seguinfo/seguinfo.shtml"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Elaboración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0BE706E9-E64D-4FAE-B7EA-C61D741CAE77}" type="asst">
      <dgm:prSet custT="1"/>
      <dgm:spPr/>
      <dgm:t>
        <a:bodyPr/>
        <a:lstStyle/>
        <a:p>
          <a:r>
            <a:rPr lang="es-AR" sz="1000"/>
            <a:t>Administrador de Sistema</a:t>
          </a:r>
        </a:p>
      </dgm:t>
    </dgm:pt>
    <dgm:pt modelId="{CB99029F-1267-4D38-9C92-314A7143E24A}" type="parTrans" cxnId="{7CB5E7CC-1D9E-4342-BDE2-78BC4579353B}">
      <dgm:prSet/>
      <dgm:spPr/>
      <dgm:t>
        <a:bodyPr/>
        <a:lstStyle/>
        <a:p>
          <a:endParaRPr lang="es-AR" sz="2400"/>
        </a:p>
      </dgm:t>
    </dgm:pt>
    <dgm:pt modelId="{5DCECBCB-95BA-4E86-A4C5-93ACEAFDB197}" type="sibTrans" cxnId="{7CB5E7CC-1D9E-4342-BDE2-78BC4579353B}">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3"/>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1"/>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1">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1"/>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1"/>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1"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1"/>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1"/>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1"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1"/>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1"/>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1"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1"/>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1"/>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1">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1"/>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1"/>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1">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1"/>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1"/>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1">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1"/>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1"/>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1">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1"/>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8" presStyleCnt="11"/>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8" presStyleCnt="11">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8" presStyleCnt="11"/>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9" presStyleCnt="11"/>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9" presStyleCnt="11">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9" presStyleCnt="11"/>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0" presStyleCnt="11"/>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0" presStyleCnt="11"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0" presStyleCnt="11"/>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3"/>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2"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2"/>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 modelId="{A4C86627-0C08-464F-B0BB-E0C556946693}" type="pres">
      <dgm:prSet presAssocID="{CB99029F-1267-4D38-9C92-314A7143E24A}" presName="Name111" presStyleLbl="parChTrans1D2" presStyleIdx="2" presStyleCnt="3"/>
      <dgm:spPr/>
      <dgm:t>
        <a:bodyPr/>
        <a:lstStyle/>
        <a:p>
          <a:endParaRPr lang="es-ES"/>
        </a:p>
      </dgm:t>
    </dgm:pt>
    <dgm:pt modelId="{81892C1F-82A8-483B-9FCC-738277585E08}" type="pres">
      <dgm:prSet presAssocID="{0BE706E9-E64D-4FAE-B7EA-C61D741CAE77}" presName="hierRoot3" presStyleCnt="0">
        <dgm:presLayoutVars>
          <dgm:hierBranch val="init"/>
        </dgm:presLayoutVars>
      </dgm:prSet>
      <dgm:spPr/>
    </dgm:pt>
    <dgm:pt modelId="{D6643D44-6771-42C6-AB5F-9B808363DA8B}" type="pres">
      <dgm:prSet presAssocID="{0BE706E9-E64D-4FAE-B7EA-C61D741CAE77}" presName="rootComposite3" presStyleCnt="0"/>
      <dgm:spPr/>
    </dgm:pt>
    <dgm:pt modelId="{DBCD6DE3-3575-4395-A87D-B8D1DA0D9563}" type="pres">
      <dgm:prSet presAssocID="{0BE706E9-E64D-4FAE-B7EA-C61D741CAE77}" presName="rootText3" presStyleLbl="asst1" presStyleIdx="1" presStyleCnt="2" custScaleX="171059" custScaleY="154719" custLinFactNeighborX="50589" custLinFactNeighborY="1">
        <dgm:presLayoutVars>
          <dgm:chPref val="3"/>
        </dgm:presLayoutVars>
      </dgm:prSet>
      <dgm:spPr/>
      <dgm:t>
        <a:bodyPr/>
        <a:lstStyle/>
        <a:p>
          <a:endParaRPr lang="es-AR"/>
        </a:p>
      </dgm:t>
    </dgm:pt>
    <dgm:pt modelId="{5CC52459-B012-4201-9389-161715B49FB9}" type="pres">
      <dgm:prSet presAssocID="{0BE706E9-E64D-4FAE-B7EA-C61D741CAE77}" presName="rootConnector3" presStyleLbl="asst1" presStyleIdx="1" presStyleCnt="2"/>
      <dgm:spPr/>
      <dgm:t>
        <a:bodyPr/>
        <a:lstStyle/>
        <a:p>
          <a:endParaRPr lang="es-AR"/>
        </a:p>
      </dgm:t>
    </dgm:pt>
    <dgm:pt modelId="{F3A6B86D-B50D-4AE9-8941-C4A640A37638}" type="pres">
      <dgm:prSet presAssocID="{0BE706E9-E64D-4FAE-B7EA-C61D741CAE77}" presName="hierChild6" presStyleCnt="0"/>
      <dgm:spPr/>
    </dgm:pt>
    <dgm:pt modelId="{6D07D5D2-00B7-48F2-B605-E9B9A135CF0C}" type="pres">
      <dgm:prSet presAssocID="{0BE706E9-E64D-4FAE-B7EA-C61D741CAE77}" presName="hierChild7" presStyleCnt="0"/>
      <dgm:spPr/>
    </dgm:pt>
  </dgm:ptLst>
  <dgm:cxnLst>
    <dgm:cxn modelId="{11EAE5A8-CDCF-4327-B8AA-9EFF415936A4}" srcId="{B09F131C-5F11-4F30-9023-CFCF2BEA1F29}" destId="{93B40500-5536-43BC-9D1D-8877FCA51D74}" srcOrd="1" destOrd="0" parTransId="{C910AC34-700B-4BB5-89B5-9296B8255BBB}" sibTransId="{39420775-B897-46E5-AAB0-10D71643BC06}"/>
    <dgm:cxn modelId="{ADE127AB-5C9D-41A9-9AAD-72B748F87DD6}" type="presOf" srcId="{17C52016-95C6-4F96-BED6-C3D61BA098CB}" destId="{F244BEE8-E1D5-4899-B7C9-7046A9A63DC0}" srcOrd="0" destOrd="0" presId="urn:microsoft.com/office/officeart/2005/8/layout/orgChart1"/>
    <dgm:cxn modelId="{38D37CA4-793D-482C-8FD6-13502AC0D952}" type="presOf" srcId="{582BB557-91AB-4F50-B873-E128F7EB542D}" destId="{480A9E80-4356-4F84-AD40-39483F64001A}" srcOrd="0"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8E5E10A4-6FFE-4411-A9CD-B8F561321D2E}" type="presOf" srcId="{582BB557-91AB-4F50-B873-E128F7EB542D}" destId="{575885B0-FB35-4E3E-8204-603434E93FC6}" srcOrd="1" destOrd="0" presId="urn:microsoft.com/office/officeart/2005/8/layout/orgChart1"/>
    <dgm:cxn modelId="{3A34A8A2-2C9D-4218-AD10-81AB0BC69734}" type="presOf" srcId="{D020ED31-B862-4B16-BD52-0D3A565BA525}" destId="{A2106A70-A596-4CA3-A3BE-DE62D9055E8F}" srcOrd="0" destOrd="0" presId="urn:microsoft.com/office/officeart/2005/8/layout/orgChart1"/>
    <dgm:cxn modelId="{8B3CD4A0-BC57-4505-8095-878B53BAEBB3}" type="presOf" srcId="{BE32E0C8-FB0D-45EE-AD6E-3DBC19DE0E63}" destId="{B4662E0C-11EE-43B8-A823-EB532DFE8CD4}" srcOrd="0"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985E5F20-7EF8-4FA4-8992-F3967A841862}" type="presOf" srcId="{8AFF0E83-AA80-45BC-80C1-B74F4E448C9B}" destId="{BE3EA41F-56CD-43B6-AAAC-B8631019AA29}" srcOrd="0" destOrd="0" presId="urn:microsoft.com/office/officeart/2005/8/layout/orgChart1"/>
    <dgm:cxn modelId="{81AAD6A5-79D8-43EB-ACD8-B7DE90A05503}" type="presOf" srcId="{0BE706E9-E64D-4FAE-B7EA-C61D741CAE77}" destId="{5CC52459-B012-4201-9389-161715B49FB9}" srcOrd="1" destOrd="0" presId="urn:microsoft.com/office/officeart/2005/8/layout/orgChart1"/>
    <dgm:cxn modelId="{AADEE7B8-44FC-4BDE-B411-ACC0B52E8F6C}" type="presOf" srcId="{3B157094-BB55-4E65-B85F-CDFA75A8B98B}" destId="{B12278B7-675C-4BF7-948F-A3DB9F3DBFB7}" srcOrd="1"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EB18AE39-2610-41E0-8F38-B097E927B420}" type="presOf" srcId="{3F172221-34F5-4EC7-883C-8941FEAC065B}" destId="{74311E51-D12A-4E57-B7D6-787EFE8FF0B3}"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3F2E3A11-E921-4236-A899-294574FB5EAA}" type="presOf" srcId="{CF93690D-72F8-4C9B-9759-ABC89EC4D99C}" destId="{56031A61-E707-4E6F-BCBE-56EDEDE05AB9}" srcOrd="0"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7CB5E7CC-1D9E-4342-BDE2-78BC4579353B}" srcId="{AC3B9183-F118-4692-A755-1A2671BA22D0}" destId="{0BE706E9-E64D-4FAE-B7EA-C61D741CAE77}" srcOrd="2" destOrd="0" parTransId="{CB99029F-1267-4D38-9C92-314A7143E24A}" sibTransId="{5DCECBCB-95BA-4E86-A4C5-93ACEAFDB197}"/>
    <dgm:cxn modelId="{84E459FE-B670-4245-A442-E5601E29E211}" type="presOf" srcId="{2ED30236-3A72-49E4-A726-0A630C3DEA4F}" destId="{D00C40A5-9AD8-490A-8967-78998AB210F6}" srcOrd="1" destOrd="0" presId="urn:microsoft.com/office/officeart/2005/8/layout/orgChart1"/>
    <dgm:cxn modelId="{24FB926B-E33F-424A-BD96-C6F3811674BF}" type="presOf" srcId="{5080AC41-FDEA-46FC-8612-B46180BBDB85}" destId="{CC5B01DE-7DDC-41ED-A3FE-15F1B7CB9872}" srcOrd="1" destOrd="0" presId="urn:microsoft.com/office/officeart/2005/8/layout/orgChart1"/>
    <dgm:cxn modelId="{1ED10858-C41A-4B28-9A41-47C0DA4F60E6}" type="presOf" srcId="{AB18C15B-AA1A-410B-A23D-FD0BADD12228}" destId="{FD9CFC99-7A96-4D19-9770-55E80E885432}" srcOrd="1" destOrd="0" presId="urn:microsoft.com/office/officeart/2005/8/layout/orgChart1"/>
    <dgm:cxn modelId="{EC522CB1-90A2-4F16-92E5-1EBF5FBACDE5}" type="presOf" srcId="{8178ED73-33CF-4DD8-B49A-BA89EB778014}" destId="{3FBBC774-B054-4ADC-A2E6-92B7FB34AED9}" srcOrd="0" destOrd="0" presId="urn:microsoft.com/office/officeart/2005/8/layout/orgChart1"/>
    <dgm:cxn modelId="{421CA74D-1025-4009-B86E-304450614E1D}" type="presOf" srcId="{0BE706E9-E64D-4FAE-B7EA-C61D741CAE77}" destId="{DBCD6DE3-3575-4395-A87D-B8D1DA0D9563}" srcOrd="0" destOrd="0" presId="urn:microsoft.com/office/officeart/2005/8/layout/orgChart1"/>
    <dgm:cxn modelId="{6B154D61-5F73-4309-84FB-105B314A42F9}" srcId="{AC3B9183-F118-4692-A755-1A2671BA22D0}" destId="{3B157094-BB55-4E65-B85F-CDFA75A8B98B}" srcOrd="0" destOrd="0" parTransId="{8AFF0E83-AA80-45BC-80C1-B74F4E448C9B}" sibTransId="{9D28456C-D52B-4184-A147-10B2088B17C0}"/>
    <dgm:cxn modelId="{C1D26250-6FD9-456A-BD75-C6DB61FDA5D1}" srcId="{3B157094-BB55-4E65-B85F-CDFA75A8B98B}" destId="{BE32E0C8-FB0D-45EE-AD6E-3DBC19DE0E63}" srcOrd="1" destOrd="0" parTransId="{8AEAA79E-CAB2-4E99-8A94-B837EE6A5C64}" sibTransId="{BADDF598-B151-45CB-94D1-164D80C29DE3}"/>
    <dgm:cxn modelId="{6E8B483E-5B68-4E5A-87AB-8ADC781EC31A}" type="presOf" srcId="{60F31590-C6FD-4ECB-824F-63F94F85CE64}" destId="{8CBDA832-61B6-4E80-8D75-779B35AE2774}" srcOrd="1" destOrd="0" presId="urn:microsoft.com/office/officeart/2005/8/layout/orgChart1"/>
    <dgm:cxn modelId="{DBD3228B-F231-40F3-BB71-5C8A439C34D2}" srcId="{BE32E0C8-FB0D-45EE-AD6E-3DBC19DE0E63}" destId="{D020ED31-B862-4B16-BD52-0D3A565BA525}" srcOrd="1" destOrd="0" parTransId="{F5ECFF26-40B2-4FD4-BFB2-0BEDD36418CD}" sibTransId="{7774538C-E62B-479C-A555-D56A7D5517D6}"/>
    <dgm:cxn modelId="{CD8541AA-F018-451D-B6A2-BC34CE90395D}" type="presOf" srcId="{F5ECFF26-40B2-4FD4-BFB2-0BEDD36418CD}" destId="{FCC7ADB2-2163-404C-8CB6-CE31E0425570}" srcOrd="0" destOrd="0" presId="urn:microsoft.com/office/officeart/2005/8/layout/orgChart1"/>
    <dgm:cxn modelId="{EC9E836F-B2F0-4C9E-B1F1-37813DF67FE4}" type="presOf" srcId="{B7E1808B-C1D0-40E2-8C6E-932BFE55A5CD}" destId="{A6AF62BA-07A9-45FA-A46A-35BDCE930031}" srcOrd="1"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44EE6BAD-120C-49F3-A7FD-22E04E71AB25}" srcId="{3B157094-BB55-4E65-B85F-CDFA75A8B98B}" destId="{2C3613DF-EAFF-4AB9-9288-B7AEC070D1D3}" srcOrd="0" destOrd="0" parTransId="{040CE29B-4B97-4966-9388-59097BDB95BB}" sibTransId="{2EC2A0D2-6140-4BED-B9E5-EEC1FFA2A060}"/>
    <dgm:cxn modelId="{9CA31412-36B2-42B8-BBE4-9AB68F2C8F64}" type="presOf" srcId="{053FDA34-E714-43A3-8F2B-8569B945F861}" destId="{31972DA1-2B5E-42F4-A10B-1E932A6825C3}" srcOrd="0" destOrd="0" presId="urn:microsoft.com/office/officeart/2005/8/layout/orgChart1"/>
    <dgm:cxn modelId="{E74D7A41-4955-4544-BBE3-8DEB113B5EA1}" type="presOf" srcId="{D020ED31-B862-4B16-BD52-0D3A565BA525}" destId="{A2187489-05ED-468B-A621-F446EC44134C}" srcOrd="1" destOrd="0" presId="urn:microsoft.com/office/officeart/2005/8/layout/orgChart1"/>
    <dgm:cxn modelId="{99009732-0EC4-44A3-9822-D46331105FA5}" type="presOf" srcId="{2C3613DF-EAFF-4AB9-9288-B7AEC070D1D3}" destId="{CED15C6D-A1A3-4BF8-B442-9834E1590552}" srcOrd="1" destOrd="0" presId="urn:microsoft.com/office/officeart/2005/8/layout/orgChart1"/>
    <dgm:cxn modelId="{83A1981B-3545-4A64-9521-9ABC6CDD529E}" srcId="{2C3613DF-EAFF-4AB9-9288-B7AEC070D1D3}" destId="{3F172221-34F5-4EC7-883C-8941FEAC065B}" srcOrd="2" destOrd="0" parTransId="{8AA4C95C-7405-42F3-B99A-6645225F59E1}" sibTransId="{C1025AAC-2277-4561-A0F3-2EBC67D4BB39}"/>
    <dgm:cxn modelId="{7C4AAAE2-6F03-44EC-AAAD-D2C48EA554BC}" type="presOf" srcId="{6EDB4AD0-F8AE-46A8-9B6E-CC8D9F1599B4}" destId="{7F9A408B-F03E-4BFC-A047-A702D170B6AB}" srcOrd="0" destOrd="0" presId="urn:microsoft.com/office/officeart/2005/8/layout/orgChart1"/>
    <dgm:cxn modelId="{8F42D755-1214-4668-BAAC-31E5A659F55B}" type="presOf" srcId="{93B40500-5536-43BC-9D1D-8877FCA51D74}" destId="{3AEA8415-D690-4352-B76E-A1E89BC39D7E}" srcOrd="1" destOrd="0" presId="urn:microsoft.com/office/officeart/2005/8/layout/orgChart1"/>
    <dgm:cxn modelId="{BC0E7515-F676-4DBF-853B-7C050CED7C13}" type="presOf" srcId="{3B157094-BB55-4E65-B85F-CDFA75A8B98B}" destId="{A52F83E3-FC9A-4111-9098-6D0B9DB03CDC}" srcOrd="0" destOrd="0" presId="urn:microsoft.com/office/officeart/2005/8/layout/orgChart1"/>
    <dgm:cxn modelId="{D17B46B1-261A-4FCB-B889-1E7C8766E4B6}" type="presOf" srcId="{1975EB16-0863-45DC-A04D-E5F6BD382926}" destId="{47FE1660-BFCF-4D54-A157-B5C8FD70DC7F}" srcOrd="0" destOrd="0" presId="urn:microsoft.com/office/officeart/2005/8/layout/orgChart1"/>
    <dgm:cxn modelId="{D874268F-8D48-4213-B6EC-8A0872B580D2}" type="presOf" srcId="{E394A52D-E90C-4134-84B5-B73D8857A820}" destId="{39C32B35-533E-40A1-9D17-0AD776E7AC90}" srcOrd="0" destOrd="0" presId="urn:microsoft.com/office/officeart/2005/8/layout/orgChart1"/>
    <dgm:cxn modelId="{077AA77B-5677-4880-B627-24B8444DF098}" type="presOf" srcId="{D4A5ADDD-DEE4-4619-A006-B24EA0886CCA}" destId="{6106A682-5579-47C8-B858-5EF6B124E45D}" srcOrd="0" destOrd="0" presId="urn:microsoft.com/office/officeart/2005/8/layout/orgChart1"/>
    <dgm:cxn modelId="{F18CD92C-71CD-4CD5-BFBE-166545E174F9}" type="presOf" srcId="{B5EB8825-829F-4B85-8701-A2D7DCCF8C92}" destId="{43324501-0470-4E2A-8382-DBF47390EC30}" srcOrd="0" destOrd="0" presId="urn:microsoft.com/office/officeart/2005/8/layout/orgChart1"/>
    <dgm:cxn modelId="{5679C996-4E4C-4D65-B9B0-908F630C4405}" type="presOf" srcId="{3386B7B1-F287-4B1D-97AB-5A9D3DD91BD8}" destId="{450BE203-D7FE-4F34-9BE4-780E3A69A2E2}" srcOrd="0"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1DBE11C5-0080-47D5-8EAC-EC61FF8896E8}" type="presOf" srcId="{8AEAA79E-CAB2-4E99-8A94-B837EE6A5C64}" destId="{3AEDA136-991F-48CC-B969-9E89E733EEAF}" srcOrd="0" destOrd="0" presId="urn:microsoft.com/office/officeart/2005/8/layout/orgChart1"/>
    <dgm:cxn modelId="{D1304544-5A81-4F50-8BEB-9C4F50CDCE7F}" srcId="{3B157094-BB55-4E65-B85F-CDFA75A8B98B}" destId="{B09F131C-5F11-4F30-9023-CFCF2BEA1F29}" srcOrd="5" destOrd="0" parTransId="{053FDA34-E714-43A3-8F2B-8569B945F861}" sibTransId="{78E5A153-B43B-41A8-ABE8-24F832F14AA5}"/>
    <dgm:cxn modelId="{84E6B934-35EB-4792-AAC8-974C43C63832}" type="presOf" srcId="{AB18C15B-AA1A-410B-A23D-FD0BADD12228}" destId="{BF105CAF-F254-4FB5-B17F-89118D7E01C1}" srcOrd="0" destOrd="0" presId="urn:microsoft.com/office/officeart/2005/8/layout/orgChart1"/>
    <dgm:cxn modelId="{5CF6313D-F060-4EDF-BF13-F45F00AB709C}" type="presOf" srcId="{AC3B9183-F118-4692-A755-1A2671BA22D0}" destId="{55B77841-6042-43CD-887F-2D79ECBBBB20}" srcOrd="1" destOrd="0" presId="urn:microsoft.com/office/officeart/2005/8/layout/orgChart1"/>
    <dgm:cxn modelId="{D855B0FA-F816-43B7-A5CB-E0E236469383}" type="presOf" srcId="{5080AC41-FDEA-46FC-8612-B46180BBDB85}" destId="{6E58FB44-A17B-4472-AC58-214B660C231F}" srcOrd="0" destOrd="0" presId="urn:microsoft.com/office/officeart/2005/8/layout/orgChart1"/>
    <dgm:cxn modelId="{8EAF4ED6-BD75-4323-9DB4-B38317BA22D8}" type="presOf" srcId="{F13FC8AB-BCFC-4FB7-B9FA-D755F554B954}" destId="{D2EFCC72-4D9D-47E1-816E-BFD09A7F54ED}" srcOrd="0" destOrd="0" presId="urn:microsoft.com/office/officeart/2005/8/layout/orgChart1"/>
    <dgm:cxn modelId="{33CA8D3B-56F3-4D37-B0AD-117D082C2465}" type="presOf" srcId="{E59E7BF5-D61C-48CB-A986-8A5FE21E041D}" destId="{CA59A823-1D6E-4847-85A9-8A43EF3092AF}" srcOrd="0" destOrd="0" presId="urn:microsoft.com/office/officeart/2005/8/layout/orgChart1"/>
    <dgm:cxn modelId="{91C1BB65-CEFC-4F42-9B7C-B8F9D8555BCD}" type="presOf" srcId="{1975EB16-0863-45DC-A04D-E5F6BD382926}" destId="{F8B1110E-4145-454C-A2CB-03C00B6067E7}" srcOrd="1" destOrd="0" presId="urn:microsoft.com/office/officeart/2005/8/layout/orgChart1"/>
    <dgm:cxn modelId="{6945CA62-E5EE-43EB-BCCB-E849783D9F3A}" type="presOf" srcId="{DB323776-FE7B-4415-A802-9504AEF9E18A}" destId="{19292ED7-31AD-4C60-AF9E-58C19D7C48FF}" srcOrd="0" destOrd="0" presId="urn:microsoft.com/office/officeart/2005/8/layout/orgChart1"/>
    <dgm:cxn modelId="{6081C310-D3FC-4AB1-BADA-5BB79577BE3F}" type="presOf" srcId="{F13FC8AB-BCFC-4FB7-B9FA-D755F554B954}" destId="{239DC295-AF37-4ABD-B26C-706FD04466ED}" srcOrd="1" destOrd="0" presId="urn:microsoft.com/office/officeart/2005/8/layout/orgChart1"/>
    <dgm:cxn modelId="{7BF5B750-0547-403B-98A6-3B1D5EFB951C}" type="presOf" srcId="{3C3BCDDB-89FE-4F30-A4BD-B30EEA89571C}" destId="{CC827193-A1D6-422A-9760-55693040BD15}" srcOrd="0"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C52F5C13-2752-486B-8A76-D53360CE961E}" type="presOf" srcId="{8AA4C95C-7405-42F3-B99A-6645225F59E1}" destId="{C4641574-370E-456D-88AC-8E14EC3797E7}" srcOrd="0" destOrd="0" presId="urn:microsoft.com/office/officeart/2005/8/layout/orgChart1"/>
    <dgm:cxn modelId="{582B0C59-50A7-4420-8717-6E6EA1B8CCDD}" type="presOf" srcId="{040CE29B-4B97-4966-9388-59097BDB95BB}" destId="{B01E9D19-CA2E-49AB-BB79-0B8F8A06DC7C}" srcOrd="0" destOrd="0" presId="urn:microsoft.com/office/officeart/2005/8/layout/orgChart1"/>
    <dgm:cxn modelId="{AEFB0BD2-B441-4A2D-BDA1-A3ED7F134350}" type="presOf" srcId="{B09F131C-5F11-4F30-9023-CFCF2BEA1F29}" destId="{A1673015-965C-4227-9D0F-0146795C9C99}" srcOrd="0" destOrd="0" presId="urn:microsoft.com/office/officeart/2005/8/layout/orgChart1"/>
    <dgm:cxn modelId="{B441F4B8-07B2-49C5-A0F8-6D83DDEC142C}" type="presOf" srcId="{3F172221-34F5-4EC7-883C-8941FEAC065B}" destId="{F9A2960B-0312-4193-8734-20AD71E94D14}" srcOrd="1" destOrd="0" presId="urn:microsoft.com/office/officeart/2005/8/layout/orgChart1"/>
    <dgm:cxn modelId="{79320F2D-B538-4A2E-9397-4563AAA18263}" type="presOf" srcId="{2ED30236-3A72-49E4-A726-0A630C3DEA4F}" destId="{05B8E487-1256-40CF-AA72-1653FDDABC85}" srcOrd="0" destOrd="0" presId="urn:microsoft.com/office/officeart/2005/8/layout/orgChart1"/>
    <dgm:cxn modelId="{DF3FEFA1-94D2-4428-85AC-30DB88858C76}" type="presOf" srcId="{60F31590-C6FD-4ECB-824F-63F94F85CE64}" destId="{206D1621-506E-4BAD-8C88-A1DAB3031C1D}" srcOrd="0" destOrd="0" presId="urn:microsoft.com/office/officeart/2005/8/layout/orgChart1"/>
    <dgm:cxn modelId="{B455E512-B802-4DD1-B3AD-B4B13B595618}" type="presOf" srcId="{0AE21D95-C733-432B-86BB-497CF09ABD2D}" destId="{C7FC8619-028A-4592-BE2E-0A974C6C5575}" srcOrd="1" destOrd="0" presId="urn:microsoft.com/office/officeart/2005/8/layout/orgChart1"/>
    <dgm:cxn modelId="{3431769D-AE16-488D-A90C-6DEE8B9AEFC0}" type="presOf" srcId="{E8B65F77-3893-4D28-AFE2-1E5BC7D9EB41}" destId="{37F36789-E4BB-471B-92D8-0C2FB7D5BA02}" srcOrd="0" destOrd="0" presId="urn:microsoft.com/office/officeart/2005/8/layout/orgChart1"/>
    <dgm:cxn modelId="{A63917EF-0CB0-4977-8E9B-874B6D9B993F}" type="presOf" srcId="{B5EB8825-829F-4B85-8701-A2D7DCCF8C92}" destId="{ADAE3807-987E-4B1C-BDC7-5C731DE5B019}" srcOrd="1" destOrd="0" presId="urn:microsoft.com/office/officeart/2005/8/layout/orgChart1"/>
    <dgm:cxn modelId="{E185A141-1DD4-4F96-9C5A-2D3047A8BDAC}" type="presOf" srcId="{1E55DAA1-7D95-4BE3-BA49-E914A2A973F9}" destId="{E0F6C3B0-58BD-411F-8ED2-78FDC6A89B1F}"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AE2487D9-31FA-4078-AD88-86D996DB8275}" srcId="{3B157094-BB55-4E65-B85F-CDFA75A8B98B}" destId="{B7E1808B-C1D0-40E2-8C6E-932BFE55A5CD}" srcOrd="3" destOrd="0" parTransId="{7B2A46A3-4EC2-44FC-B838-8C38DFE640D2}" sibTransId="{09AB51FE-E95C-4CBC-B14B-7647C6FB3172}"/>
    <dgm:cxn modelId="{1B40EE3B-E191-41EA-A6E1-6C6C8F8D9004}" type="presOf" srcId="{AC3B9183-F118-4692-A755-1A2671BA22D0}" destId="{270C7E03-F9C1-4FC2-B045-DFB5539EE5B2}" srcOrd="0" destOrd="0" presId="urn:microsoft.com/office/officeart/2005/8/layout/orgChart1"/>
    <dgm:cxn modelId="{08965D0C-6A62-42F8-849C-6772C85D0427}" type="presOf" srcId="{3DA0A1CB-EC1D-4C92-8769-2BC54F73D3F3}" destId="{27B2D33C-DBE9-48E5-8608-4C683FF78621}" srcOrd="0" destOrd="0" presId="urn:microsoft.com/office/officeart/2005/8/layout/orgChart1"/>
    <dgm:cxn modelId="{DDC3569F-794D-4640-B690-138D467497AF}" type="presOf" srcId="{2C3613DF-EAFF-4AB9-9288-B7AEC070D1D3}" destId="{FAB436D4-8BEC-471A-B6A5-FCF15F8C5FA2}" srcOrd="0" destOrd="0" presId="urn:microsoft.com/office/officeart/2005/8/layout/orgChart1"/>
    <dgm:cxn modelId="{259AB479-7439-477A-8289-AE5CBC494784}" type="presOf" srcId="{BE32E0C8-FB0D-45EE-AD6E-3DBC19DE0E63}" destId="{C673D3E7-E88D-4E31-B3D4-F50685D80543}" srcOrd="1" destOrd="0" presId="urn:microsoft.com/office/officeart/2005/8/layout/orgChart1"/>
    <dgm:cxn modelId="{B591E3B7-A0F2-4D40-909A-F6957B6C6DA8}" type="presOf" srcId="{0AE21D95-C733-432B-86BB-497CF09ABD2D}" destId="{F4CA6F57-3F61-4D36-8FED-1A0E5072BFC4}" srcOrd="0" destOrd="0" presId="urn:microsoft.com/office/officeart/2005/8/layout/orgChart1"/>
    <dgm:cxn modelId="{E0A22661-AA12-4C8E-B0A3-C71F00ABF50A}" type="presOf" srcId="{7B2A46A3-4EC2-44FC-B838-8C38DFE640D2}" destId="{DEA5A7E2-97D6-412C-9E76-F8C763C21A00}" srcOrd="0" destOrd="0" presId="urn:microsoft.com/office/officeart/2005/8/layout/orgChart1"/>
    <dgm:cxn modelId="{EBA4BAC1-BC9C-438F-86C3-67AAB0D42870}" type="presOf" srcId="{8178ED73-33CF-4DD8-B49A-BA89EB778014}" destId="{A1A4D7CB-40C4-4C59-BBA5-2DB134AA7E0F}" srcOrd="1" destOrd="0" presId="urn:microsoft.com/office/officeart/2005/8/layout/orgChart1"/>
    <dgm:cxn modelId="{E5A5430E-29B5-42A9-97A6-87607FF5C72E}" type="presOf" srcId="{17C52016-95C6-4F96-BED6-C3D61BA098CB}" destId="{2A768B4A-5A96-47B6-97BD-9E74830D3ED4}" srcOrd="1" destOrd="0" presId="urn:microsoft.com/office/officeart/2005/8/layout/orgChart1"/>
    <dgm:cxn modelId="{2FD8854B-3295-457A-A711-DD1DF76EF830}" type="presOf" srcId="{B09F131C-5F11-4F30-9023-CFCF2BEA1F29}" destId="{FBCCA576-F156-4422-B210-6D47CC40A73D}" srcOrd="1"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1A906981-A905-41C7-9F11-B5C22D70EE7C}" type="presOf" srcId="{C910AC34-700B-4BB5-89B5-9296B8255BBB}" destId="{304BA012-7DED-4B98-ABAE-790581061DC2}" srcOrd="0" destOrd="0" presId="urn:microsoft.com/office/officeart/2005/8/layout/orgChart1"/>
    <dgm:cxn modelId="{F7746652-C157-4362-B02D-616B588B5989}" type="presOf" srcId="{B7E1808B-C1D0-40E2-8C6E-932BFE55A5CD}" destId="{6A0D21C9-E497-4E78-A35E-3F5EE5E57DFC}" srcOrd="0" destOrd="0" presId="urn:microsoft.com/office/officeart/2005/8/layout/orgChart1"/>
    <dgm:cxn modelId="{3D5253B5-5F92-4859-BEA7-913E863BE7A2}" type="presOf" srcId="{93B40500-5536-43BC-9D1D-8877FCA51D74}" destId="{5A6B8169-A24A-4843-9236-E6E1E227FFA4}" srcOrd="0" destOrd="0" presId="urn:microsoft.com/office/officeart/2005/8/layout/orgChart1"/>
    <dgm:cxn modelId="{4CF84116-7FAB-40BE-BB93-391086E9F41C}" type="presOf" srcId="{C3DB0700-8F8A-4447-8EC2-6F66D550A207}" destId="{E667F529-83A4-4A1B-B6EF-A610E84FA639}" srcOrd="0"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F0276C63-5FB4-484F-A288-C28E917383F7}" srcId="{3B157094-BB55-4E65-B85F-CDFA75A8B98B}" destId="{60F31590-C6FD-4ECB-824F-63F94F85CE64}" srcOrd="4" destOrd="0" parTransId="{3C3BCDDB-89FE-4F30-A4BD-B30EEA89571C}" sibTransId="{E62D4B33-8BD3-4D7B-81DF-C7D7730CE268}"/>
    <dgm:cxn modelId="{4905FE0F-9A62-4CFC-B57D-1ED65090D297}" type="presOf" srcId="{CB99029F-1267-4D38-9C92-314A7143E24A}" destId="{A4C86627-0C08-464F-B0BB-E0C556946693}" srcOrd="0" destOrd="0" presId="urn:microsoft.com/office/officeart/2005/8/layout/orgChart1"/>
    <dgm:cxn modelId="{9FF9E8A7-83D5-46B2-9230-B23B3475DCFA}" type="presParOf" srcId="{37F36789-E4BB-471B-92D8-0C2FB7D5BA02}" destId="{C7548303-06BE-4193-A821-5F4DD031A8D1}" srcOrd="0" destOrd="0" presId="urn:microsoft.com/office/officeart/2005/8/layout/orgChart1"/>
    <dgm:cxn modelId="{0D1FF5B3-4AB1-4D25-BF2F-0AF19AEB708E}" type="presParOf" srcId="{C7548303-06BE-4193-A821-5F4DD031A8D1}" destId="{EAD47C24-1947-433F-92FE-DEDCAF8C7CBA}" srcOrd="0" destOrd="0" presId="urn:microsoft.com/office/officeart/2005/8/layout/orgChart1"/>
    <dgm:cxn modelId="{BD7A7921-708F-45EF-BF38-94066D68A9FB}" type="presParOf" srcId="{EAD47C24-1947-433F-92FE-DEDCAF8C7CBA}" destId="{270C7E03-F9C1-4FC2-B045-DFB5539EE5B2}" srcOrd="0" destOrd="0" presId="urn:microsoft.com/office/officeart/2005/8/layout/orgChart1"/>
    <dgm:cxn modelId="{43DED44C-C59C-4E00-8F1A-7EA76521B6E3}" type="presParOf" srcId="{EAD47C24-1947-433F-92FE-DEDCAF8C7CBA}" destId="{55B77841-6042-43CD-887F-2D79ECBBBB20}" srcOrd="1" destOrd="0" presId="urn:microsoft.com/office/officeart/2005/8/layout/orgChart1"/>
    <dgm:cxn modelId="{D5C7EA08-7D76-43C8-BA96-5BEDF9DBDA94}" type="presParOf" srcId="{C7548303-06BE-4193-A821-5F4DD031A8D1}" destId="{1668EF7A-6D85-446A-A58D-F67B25A2B2F5}" srcOrd="1" destOrd="0" presId="urn:microsoft.com/office/officeart/2005/8/layout/orgChart1"/>
    <dgm:cxn modelId="{BE946E36-78F8-461E-9072-F4B3D55F0B91}" type="presParOf" srcId="{1668EF7A-6D85-446A-A58D-F67B25A2B2F5}" destId="{BE3EA41F-56CD-43B6-AAAC-B8631019AA29}" srcOrd="0" destOrd="0" presId="urn:microsoft.com/office/officeart/2005/8/layout/orgChart1"/>
    <dgm:cxn modelId="{35AC94A0-6145-4BEC-974C-5B7BDCC0DF2C}" type="presParOf" srcId="{1668EF7A-6D85-446A-A58D-F67B25A2B2F5}" destId="{5B27F02B-E49E-4FAF-A0A6-BBB674E78023}" srcOrd="1" destOrd="0" presId="urn:microsoft.com/office/officeart/2005/8/layout/orgChart1"/>
    <dgm:cxn modelId="{15421964-D5AA-4E87-AC13-6CA29D1A1DD9}" type="presParOf" srcId="{5B27F02B-E49E-4FAF-A0A6-BBB674E78023}" destId="{A2248C27-EEF8-43FC-AFE3-6E4AB60A0EBC}" srcOrd="0" destOrd="0" presId="urn:microsoft.com/office/officeart/2005/8/layout/orgChart1"/>
    <dgm:cxn modelId="{386E0D0A-8DDB-4941-ABE1-4771E879AD7B}" type="presParOf" srcId="{A2248C27-EEF8-43FC-AFE3-6E4AB60A0EBC}" destId="{A52F83E3-FC9A-4111-9098-6D0B9DB03CDC}" srcOrd="0" destOrd="0" presId="urn:microsoft.com/office/officeart/2005/8/layout/orgChart1"/>
    <dgm:cxn modelId="{F2AAC477-F86A-4D04-BB49-0779F8747E12}" type="presParOf" srcId="{A2248C27-EEF8-43FC-AFE3-6E4AB60A0EBC}" destId="{B12278B7-675C-4BF7-948F-A3DB9F3DBFB7}" srcOrd="1" destOrd="0" presId="urn:microsoft.com/office/officeart/2005/8/layout/orgChart1"/>
    <dgm:cxn modelId="{89A50BA3-E6DB-4628-AA1D-BA74B48F1958}" type="presParOf" srcId="{5B27F02B-E49E-4FAF-A0A6-BBB674E78023}" destId="{60C380D6-530C-45B1-AED7-0C4D08F94326}" srcOrd="1" destOrd="0" presId="urn:microsoft.com/office/officeart/2005/8/layout/orgChart1"/>
    <dgm:cxn modelId="{98768B77-E955-4905-AAB4-B8C0C558241D}" type="presParOf" srcId="{60C380D6-530C-45B1-AED7-0C4D08F94326}" destId="{B01E9D19-CA2E-49AB-BB79-0B8F8A06DC7C}" srcOrd="0" destOrd="0" presId="urn:microsoft.com/office/officeart/2005/8/layout/orgChart1"/>
    <dgm:cxn modelId="{98D1811F-32A4-45D3-8EF1-874AFD46467F}" type="presParOf" srcId="{60C380D6-530C-45B1-AED7-0C4D08F94326}" destId="{5AB6F23C-42D6-4330-B5D0-AD86CF323E85}" srcOrd="1" destOrd="0" presId="urn:microsoft.com/office/officeart/2005/8/layout/orgChart1"/>
    <dgm:cxn modelId="{93F152D4-DBC3-470D-B03A-ED8AD6E27E00}" type="presParOf" srcId="{5AB6F23C-42D6-4330-B5D0-AD86CF323E85}" destId="{008BE9E9-0D64-46F9-AF5D-6A9300C29E5D}" srcOrd="0" destOrd="0" presId="urn:microsoft.com/office/officeart/2005/8/layout/orgChart1"/>
    <dgm:cxn modelId="{2C9D32D4-FEDA-4398-A94D-32CCDEC9A431}" type="presParOf" srcId="{008BE9E9-0D64-46F9-AF5D-6A9300C29E5D}" destId="{FAB436D4-8BEC-471A-B6A5-FCF15F8C5FA2}" srcOrd="0" destOrd="0" presId="urn:microsoft.com/office/officeart/2005/8/layout/orgChart1"/>
    <dgm:cxn modelId="{DAC4FACE-6C8E-47E2-906A-D5A8E3E35B1F}" type="presParOf" srcId="{008BE9E9-0D64-46F9-AF5D-6A9300C29E5D}" destId="{CED15C6D-A1A3-4BF8-B442-9834E1590552}" srcOrd="1" destOrd="0" presId="urn:microsoft.com/office/officeart/2005/8/layout/orgChart1"/>
    <dgm:cxn modelId="{C607316D-B224-4224-9EFF-3CE96E509E02}" type="presParOf" srcId="{5AB6F23C-42D6-4330-B5D0-AD86CF323E85}" destId="{D34DB78E-EBB3-47DA-935B-38490809D122}" srcOrd="1" destOrd="0" presId="urn:microsoft.com/office/officeart/2005/8/layout/orgChart1"/>
    <dgm:cxn modelId="{C43713F7-3C36-46C8-9A79-188F499D65D6}" type="presParOf" srcId="{D34DB78E-EBB3-47DA-935B-38490809D122}" destId="{56031A61-E707-4E6F-BCBE-56EDEDE05AB9}" srcOrd="0" destOrd="0" presId="urn:microsoft.com/office/officeart/2005/8/layout/orgChart1"/>
    <dgm:cxn modelId="{AA125D23-5736-4A3C-9474-8BD3007EDDC9}" type="presParOf" srcId="{D34DB78E-EBB3-47DA-935B-38490809D122}" destId="{DFD832D2-421A-41BC-9704-AA552F0A4CC4}" srcOrd="1" destOrd="0" presId="urn:microsoft.com/office/officeart/2005/8/layout/orgChart1"/>
    <dgm:cxn modelId="{6719B1EA-3305-4294-872B-06F381882F31}" type="presParOf" srcId="{DFD832D2-421A-41BC-9704-AA552F0A4CC4}" destId="{6D67B046-FDA6-4EF3-87F1-F19D53339DC7}" srcOrd="0" destOrd="0" presId="urn:microsoft.com/office/officeart/2005/8/layout/orgChart1"/>
    <dgm:cxn modelId="{4A2593D6-010A-409A-902D-B3616A8F73BE}" type="presParOf" srcId="{6D67B046-FDA6-4EF3-87F1-F19D53339DC7}" destId="{3FBBC774-B054-4ADC-A2E6-92B7FB34AED9}" srcOrd="0" destOrd="0" presId="urn:microsoft.com/office/officeart/2005/8/layout/orgChart1"/>
    <dgm:cxn modelId="{96DC2EE4-B79B-49C2-9F31-94CEAD17715C}" type="presParOf" srcId="{6D67B046-FDA6-4EF3-87F1-F19D53339DC7}" destId="{A1A4D7CB-40C4-4C59-BBA5-2DB134AA7E0F}" srcOrd="1" destOrd="0" presId="urn:microsoft.com/office/officeart/2005/8/layout/orgChart1"/>
    <dgm:cxn modelId="{CA03DF31-0CA5-44EC-99F2-5A52DC5DA30B}" type="presParOf" srcId="{DFD832D2-421A-41BC-9704-AA552F0A4CC4}" destId="{C459E1CC-C5E8-4CD7-8191-D583B8C35588}" srcOrd="1" destOrd="0" presId="urn:microsoft.com/office/officeart/2005/8/layout/orgChart1"/>
    <dgm:cxn modelId="{D51A9067-1432-4E41-AD67-CA6257C9CD89}" type="presParOf" srcId="{DFD832D2-421A-41BC-9704-AA552F0A4CC4}" destId="{8BFB78A4-1335-4C7E-A72E-5A5DCF3265B6}" srcOrd="2" destOrd="0" presId="urn:microsoft.com/office/officeart/2005/8/layout/orgChart1"/>
    <dgm:cxn modelId="{5CF6F9C1-276C-4A17-B38D-83125B42C67D}" type="presParOf" srcId="{D34DB78E-EBB3-47DA-935B-38490809D122}" destId="{E667F529-83A4-4A1B-B6EF-A610E84FA639}" srcOrd="2" destOrd="0" presId="urn:microsoft.com/office/officeart/2005/8/layout/orgChart1"/>
    <dgm:cxn modelId="{1C26B2D6-974B-40F3-AD8A-51DF50935201}" type="presParOf" srcId="{D34DB78E-EBB3-47DA-935B-38490809D122}" destId="{B2929204-3C1E-4974-B424-1227C72A70F7}" srcOrd="3" destOrd="0" presId="urn:microsoft.com/office/officeart/2005/8/layout/orgChart1"/>
    <dgm:cxn modelId="{598691FA-78DF-4666-AE7F-744AA5FA4721}" type="presParOf" srcId="{B2929204-3C1E-4974-B424-1227C72A70F7}" destId="{041E0DED-AD02-4607-9D4B-A5C8A530A5EF}" srcOrd="0" destOrd="0" presId="urn:microsoft.com/office/officeart/2005/8/layout/orgChart1"/>
    <dgm:cxn modelId="{67A894BA-3FA6-4ABE-86A6-8C3F76D62AB4}" type="presParOf" srcId="{041E0DED-AD02-4607-9D4B-A5C8A530A5EF}" destId="{BF105CAF-F254-4FB5-B17F-89118D7E01C1}" srcOrd="0" destOrd="0" presId="urn:microsoft.com/office/officeart/2005/8/layout/orgChart1"/>
    <dgm:cxn modelId="{69CE41C2-A768-4B3A-BCE7-424E4CC0BE0F}" type="presParOf" srcId="{041E0DED-AD02-4607-9D4B-A5C8A530A5EF}" destId="{FD9CFC99-7A96-4D19-9770-55E80E885432}" srcOrd="1" destOrd="0" presId="urn:microsoft.com/office/officeart/2005/8/layout/orgChart1"/>
    <dgm:cxn modelId="{AFF93FD8-68AA-415B-9F7F-562465EE9BE9}" type="presParOf" srcId="{B2929204-3C1E-4974-B424-1227C72A70F7}" destId="{19BD52BD-07D7-4585-8497-8B8E400475D6}" srcOrd="1" destOrd="0" presId="urn:microsoft.com/office/officeart/2005/8/layout/orgChart1"/>
    <dgm:cxn modelId="{3D39D92D-4450-4EF8-B0C0-CEDEC62A7F81}" type="presParOf" srcId="{B2929204-3C1E-4974-B424-1227C72A70F7}" destId="{736EBF93-E6CB-42D4-8FA9-47D9BF064923}" srcOrd="2" destOrd="0" presId="urn:microsoft.com/office/officeart/2005/8/layout/orgChart1"/>
    <dgm:cxn modelId="{3BCF98DC-D3D9-4BA2-840F-50400D2CD921}" type="presParOf" srcId="{D34DB78E-EBB3-47DA-935B-38490809D122}" destId="{C4641574-370E-456D-88AC-8E14EC3797E7}" srcOrd="4" destOrd="0" presId="urn:microsoft.com/office/officeart/2005/8/layout/orgChart1"/>
    <dgm:cxn modelId="{6E8A6C30-EEC1-4317-9577-F04A140E804D}" type="presParOf" srcId="{D34DB78E-EBB3-47DA-935B-38490809D122}" destId="{7AE1B752-82EF-421D-BE3E-FC160B38F916}" srcOrd="5" destOrd="0" presId="urn:microsoft.com/office/officeart/2005/8/layout/orgChart1"/>
    <dgm:cxn modelId="{00D48375-8AEA-45DB-9F08-C6E9B545AD36}" type="presParOf" srcId="{7AE1B752-82EF-421D-BE3E-FC160B38F916}" destId="{055344C6-4C36-42EE-8490-8A6BAA45B479}" srcOrd="0" destOrd="0" presId="urn:microsoft.com/office/officeart/2005/8/layout/orgChart1"/>
    <dgm:cxn modelId="{A2E52BBB-CF06-41FC-AA33-8FEEA4B85F72}" type="presParOf" srcId="{055344C6-4C36-42EE-8490-8A6BAA45B479}" destId="{74311E51-D12A-4E57-B7D6-787EFE8FF0B3}" srcOrd="0" destOrd="0" presId="urn:microsoft.com/office/officeart/2005/8/layout/orgChart1"/>
    <dgm:cxn modelId="{CEC10244-2558-4314-AC18-483224905BB8}" type="presParOf" srcId="{055344C6-4C36-42EE-8490-8A6BAA45B479}" destId="{F9A2960B-0312-4193-8734-20AD71E94D14}" srcOrd="1" destOrd="0" presId="urn:microsoft.com/office/officeart/2005/8/layout/orgChart1"/>
    <dgm:cxn modelId="{DA535CE6-4647-41A0-8776-EA590AFEAA54}" type="presParOf" srcId="{7AE1B752-82EF-421D-BE3E-FC160B38F916}" destId="{BE6C9D77-01FD-488B-9E6E-E3122B5EBDE0}" srcOrd="1" destOrd="0" presId="urn:microsoft.com/office/officeart/2005/8/layout/orgChart1"/>
    <dgm:cxn modelId="{78FA6230-6182-494D-8752-52BCBEC46A68}" type="presParOf" srcId="{7AE1B752-82EF-421D-BE3E-FC160B38F916}" destId="{88709414-1C86-4526-8CD4-99664E2792D0}" srcOrd="2" destOrd="0" presId="urn:microsoft.com/office/officeart/2005/8/layout/orgChart1"/>
    <dgm:cxn modelId="{BF74E746-9D89-4E12-8CD0-803AD1BD1306}" type="presParOf" srcId="{5AB6F23C-42D6-4330-B5D0-AD86CF323E85}" destId="{B4018C72-9A09-42C6-96A7-59882CCADE5C}" srcOrd="2" destOrd="0" presId="urn:microsoft.com/office/officeart/2005/8/layout/orgChart1"/>
    <dgm:cxn modelId="{622ADE83-3C06-45DB-9376-6AECA7A72D0E}" type="presParOf" srcId="{60C380D6-530C-45B1-AED7-0C4D08F94326}" destId="{3AEDA136-991F-48CC-B969-9E89E733EEAF}" srcOrd="2" destOrd="0" presId="urn:microsoft.com/office/officeart/2005/8/layout/orgChart1"/>
    <dgm:cxn modelId="{DA4EEA22-4745-4373-AA0C-C490B13560CA}" type="presParOf" srcId="{60C380D6-530C-45B1-AED7-0C4D08F94326}" destId="{0806402B-40E7-4352-8B05-D4C36EE93B4B}" srcOrd="3" destOrd="0" presId="urn:microsoft.com/office/officeart/2005/8/layout/orgChart1"/>
    <dgm:cxn modelId="{AF668C36-C725-4C61-B657-A5C67554B702}" type="presParOf" srcId="{0806402B-40E7-4352-8B05-D4C36EE93B4B}" destId="{F373E10E-2AED-432F-A220-EE8F213534B6}" srcOrd="0" destOrd="0" presId="urn:microsoft.com/office/officeart/2005/8/layout/orgChart1"/>
    <dgm:cxn modelId="{68FEDE47-1760-4D55-8E81-2673F8B43D33}" type="presParOf" srcId="{F373E10E-2AED-432F-A220-EE8F213534B6}" destId="{B4662E0C-11EE-43B8-A823-EB532DFE8CD4}" srcOrd="0" destOrd="0" presId="urn:microsoft.com/office/officeart/2005/8/layout/orgChart1"/>
    <dgm:cxn modelId="{602CAC5E-E763-46EB-9139-2C322D2EF0FC}" type="presParOf" srcId="{F373E10E-2AED-432F-A220-EE8F213534B6}" destId="{C673D3E7-E88D-4E31-B3D4-F50685D80543}" srcOrd="1" destOrd="0" presId="urn:microsoft.com/office/officeart/2005/8/layout/orgChart1"/>
    <dgm:cxn modelId="{15E4D66E-4624-435C-B082-7CA5A8E5EE60}" type="presParOf" srcId="{0806402B-40E7-4352-8B05-D4C36EE93B4B}" destId="{C9464EEF-F3F7-42BF-8DD5-269AC07C2AFD}" srcOrd="1" destOrd="0" presId="urn:microsoft.com/office/officeart/2005/8/layout/orgChart1"/>
    <dgm:cxn modelId="{D612B8CF-B434-40AD-A502-C22A08FCCBF7}" type="presParOf" srcId="{C9464EEF-F3F7-42BF-8DD5-269AC07C2AFD}" destId="{450BE203-D7FE-4F34-9BE4-780E3A69A2E2}" srcOrd="0" destOrd="0" presId="urn:microsoft.com/office/officeart/2005/8/layout/orgChart1"/>
    <dgm:cxn modelId="{32D0DE44-C2A0-4E10-B212-B1C294ED5209}" type="presParOf" srcId="{C9464EEF-F3F7-42BF-8DD5-269AC07C2AFD}" destId="{3C9D8290-19C3-463F-9CE6-D3DFCBA08247}" srcOrd="1" destOrd="0" presId="urn:microsoft.com/office/officeart/2005/8/layout/orgChart1"/>
    <dgm:cxn modelId="{A63E513B-16F9-40A2-A510-08C03AEC8414}" type="presParOf" srcId="{3C9D8290-19C3-463F-9CE6-D3DFCBA08247}" destId="{D90D1034-2FF3-482C-A8CB-7DA11868C5C3}" srcOrd="0" destOrd="0" presId="urn:microsoft.com/office/officeart/2005/8/layout/orgChart1"/>
    <dgm:cxn modelId="{975DDBA8-0F42-496A-B1C8-FCFF14BC1ADF}" type="presParOf" srcId="{D90D1034-2FF3-482C-A8CB-7DA11868C5C3}" destId="{43324501-0470-4E2A-8382-DBF47390EC30}" srcOrd="0" destOrd="0" presId="urn:microsoft.com/office/officeart/2005/8/layout/orgChart1"/>
    <dgm:cxn modelId="{01D7C57B-C162-4B57-A367-5104C38D1CE9}" type="presParOf" srcId="{D90D1034-2FF3-482C-A8CB-7DA11868C5C3}" destId="{ADAE3807-987E-4B1C-BDC7-5C731DE5B019}" srcOrd="1" destOrd="0" presId="urn:microsoft.com/office/officeart/2005/8/layout/orgChart1"/>
    <dgm:cxn modelId="{4B469EB0-08C8-4884-B14E-CBE9F4400B99}" type="presParOf" srcId="{3C9D8290-19C3-463F-9CE6-D3DFCBA08247}" destId="{06ECEEEC-3790-4993-88B1-358FDDDB2A10}" srcOrd="1" destOrd="0" presId="urn:microsoft.com/office/officeart/2005/8/layout/orgChart1"/>
    <dgm:cxn modelId="{FC9BB6FC-4689-40E1-A394-8F97290D7BA7}" type="presParOf" srcId="{3C9D8290-19C3-463F-9CE6-D3DFCBA08247}" destId="{1F5F1CEC-9E48-42F3-A082-961DBC0EC0B2}" srcOrd="2" destOrd="0" presId="urn:microsoft.com/office/officeart/2005/8/layout/orgChart1"/>
    <dgm:cxn modelId="{2DAEA223-3529-4233-8278-A8092990CBCF}" type="presParOf" srcId="{C9464EEF-F3F7-42BF-8DD5-269AC07C2AFD}" destId="{FCC7ADB2-2163-404C-8CB6-CE31E0425570}" srcOrd="2" destOrd="0" presId="urn:microsoft.com/office/officeart/2005/8/layout/orgChart1"/>
    <dgm:cxn modelId="{D75596E6-A9A1-4553-B685-06EFF0C61FD8}" type="presParOf" srcId="{C9464EEF-F3F7-42BF-8DD5-269AC07C2AFD}" destId="{1F143B11-5CA6-4037-B92C-DAE734043DF4}" srcOrd="3" destOrd="0" presId="urn:microsoft.com/office/officeart/2005/8/layout/orgChart1"/>
    <dgm:cxn modelId="{AB941FF1-AEFC-462F-B083-E8B4F6FA03FC}" type="presParOf" srcId="{1F143B11-5CA6-4037-B92C-DAE734043DF4}" destId="{CD01C94F-1A81-4A3C-A216-9E5468C43B89}" srcOrd="0" destOrd="0" presId="urn:microsoft.com/office/officeart/2005/8/layout/orgChart1"/>
    <dgm:cxn modelId="{1A800071-3384-46F2-A99E-275306B1C07D}" type="presParOf" srcId="{CD01C94F-1A81-4A3C-A216-9E5468C43B89}" destId="{A2106A70-A596-4CA3-A3BE-DE62D9055E8F}" srcOrd="0" destOrd="0" presId="urn:microsoft.com/office/officeart/2005/8/layout/orgChart1"/>
    <dgm:cxn modelId="{70777C0C-312B-4B0D-84D3-3A30CA147BE3}" type="presParOf" srcId="{CD01C94F-1A81-4A3C-A216-9E5468C43B89}" destId="{A2187489-05ED-468B-A621-F446EC44134C}" srcOrd="1" destOrd="0" presId="urn:microsoft.com/office/officeart/2005/8/layout/orgChart1"/>
    <dgm:cxn modelId="{F9237674-49E6-4403-A48C-66B14CE89220}" type="presParOf" srcId="{1F143B11-5CA6-4037-B92C-DAE734043DF4}" destId="{5A859737-B964-4E0D-AA50-C91B25F1C94C}" srcOrd="1" destOrd="0" presId="urn:microsoft.com/office/officeart/2005/8/layout/orgChart1"/>
    <dgm:cxn modelId="{95B3FC3D-168D-4E2E-AF33-173409C2C37F}" type="presParOf" srcId="{1F143B11-5CA6-4037-B92C-DAE734043DF4}" destId="{F33E9625-31DA-45EE-BB37-8D57E4EE41F3}" srcOrd="2" destOrd="0" presId="urn:microsoft.com/office/officeart/2005/8/layout/orgChart1"/>
    <dgm:cxn modelId="{5D91C5C2-946C-49A4-9792-F9F14727D47F}" type="presParOf" srcId="{0806402B-40E7-4352-8B05-D4C36EE93B4B}" destId="{1D572F88-08A7-4489-843D-DA692A4DA34B}" srcOrd="2" destOrd="0" presId="urn:microsoft.com/office/officeart/2005/8/layout/orgChart1"/>
    <dgm:cxn modelId="{09AFB50B-655D-453D-8B02-66EB9CA27C14}" type="presParOf" srcId="{60C380D6-530C-45B1-AED7-0C4D08F94326}" destId="{39C32B35-533E-40A1-9D17-0AD776E7AC90}" srcOrd="4" destOrd="0" presId="urn:microsoft.com/office/officeart/2005/8/layout/orgChart1"/>
    <dgm:cxn modelId="{727FABA6-CEDD-461C-9DE5-96E81D1DAAA8}" type="presParOf" srcId="{60C380D6-530C-45B1-AED7-0C4D08F94326}" destId="{59EE1CEB-89C2-4A29-8931-47F0F16E6D1C}" srcOrd="5" destOrd="0" presId="urn:microsoft.com/office/officeart/2005/8/layout/orgChart1"/>
    <dgm:cxn modelId="{C884279E-A3F5-4C46-A2A1-06CEB5BFC32D}" type="presParOf" srcId="{59EE1CEB-89C2-4A29-8931-47F0F16E6D1C}" destId="{96446337-1F8C-42B6-BD83-96330BD57F87}" srcOrd="0" destOrd="0" presId="urn:microsoft.com/office/officeart/2005/8/layout/orgChart1"/>
    <dgm:cxn modelId="{798705D6-6F3A-42E4-B6D8-D1ECA77476B3}" type="presParOf" srcId="{96446337-1F8C-42B6-BD83-96330BD57F87}" destId="{6E58FB44-A17B-4472-AC58-214B660C231F}" srcOrd="0" destOrd="0" presId="urn:microsoft.com/office/officeart/2005/8/layout/orgChart1"/>
    <dgm:cxn modelId="{A3E06E1A-2BFC-44A5-A4B9-34EB5B56BCCD}" type="presParOf" srcId="{96446337-1F8C-42B6-BD83-96330BD57F87}" destId="{CC5B01DE-7DDC-41ED-A3FE-15F1B7CB9872}" srcOrd="1" destOrd="0" presId="urn:microsoft.com/office/officeart/2005/8/layout/orgChart1"/>
    <dgm:cxn modelId="{32096558-81F2-4681-9D53-9D82DC7AC8AD}" type="presParOf" srcId="{59EE1CEB-89C2-4A29-8931-47F0F16E6D1C}" destId="{90B2A06A-A803-45EB-A464-E97B888D9717}" srcOrd="1" destOrd="0" presId="urn:microsoft.com/office/officeart/2005/8/layout/orgChart1"/>
    <dgm:cxn modelId="{C1455779-DF25-4FBE-8DB2-04548F231C8E}" type="presParOf" srcId="{90B2A06A-A803-45EB-A464-E97B888D9717}" destId="{CA59A823-1D6E-4847-85A9-8A43EF3092AF}" srcOrd="0" destOrd="0" presId="urn:microsoft.com/office/officeart/2005/8/layout/orgChart1"/>
    <dgm:cxn modelId="{51DE12FD-A4BA-4394-8B95-E54F78DF7C35}" type="presParOf" srcId="{90B2A06A-A803-45EB-A464-E97B888D9717}" destId="{9E5F7317-B6E5-4B60-BB58-CD326D8B7C89}" srcOrd="1" destOrd="0" presId="urn:microsoft.com/office/officeart/2005/8/layout/orgChart1"/>
    <dgm:cxn modelId="{652C9240-34C0-46AD-89AE-07B33BB5DE95}" type="presParOf" srcId="{9E5F7317-B6E5-4B60-BB58-CD326D8B7C89}" destId="{BA7C14D7-4397-4E07-A65A-27E3BE98F22E}" srcOrd="0" destOrd="0" presId="urn:microsoft.com/office/officeart/2005/8/layout/orgChart1"/>
    <dgm:cxn modelId="{B33ADB2E-9FEE-4138-A6BB-F67AC3FD81B3}" type="presParOf" srcId="{BA7C14D7-4397-4E07-A65A-27E3BE98F22E}" destId="{F244BEE8-E1D5-4899-B7C9-7046A9A63DC0}" srcOrd="0" destOrd="0" presId="urn:microsoft.com/office/officeart/2005/8/layout/orgChart1"/>
    <dgm:cxn modelId="{D89FA334-0F41-4238-9D98-F6A9E3EC84A2}" type="presParOf" srcId="{BA7C14D7-4397-4E07-A65A-27E3BE98F22E}" destId="{2A768B4A-5A96-47B6-97BD-9E74830D3ED4}" srcOrd="1" destOrd="0" presId="urn:microsoft.com/office/officeart/2005/8/layout/orgChart1"/>
    <dgm:cxn modelId="{0190F3EC-A38F-4D4A-8A9D-B93354C8E002}" type="presParOf" srcId="{9E5F7317-B6E5-4B60-BB58-CD326D8B7C89}" destId="{EE1D294D-B39A-4103-8D3F-1DE2FCE03168}" srcOrd="1" destOrd="0" presId="urn:microsoft.com/office/officeart/2005/8/layout/orgChart1"/>
    <dgm:cxn modelId="{A6EC97A7-D538-4298-8159-38EE5F0222A4}" type="presParOf" srcId="{9E5F7317-B6E5-4B60-BB58-CD326D8B7C89}" destId="{EE6C7711-9095-4777-98D2-AEA0C5187DE2}" srcOrd="2" destOrd="0" presId="urn:microsoft.com/office/officeart/2005/8/layout/orgChart1"/>
    <dgm:cxn modelId="{7D698434-2216-45F0-BCA5-01F7E8182E09}" type="presParOf" srcId="{59EE1CEB-89C2-4A29-8931-47F0F16E6D1C}" destId="{1487272B-CCA7-4A5D-9E5F-765AB3766202}" srcOrd="2" destOrd="0" presId="urn:microsoft.com/office/officeart/2005/8/layout/orgChart1"/>
    <dgm:cxn modelId="{F6527F23-8CDF-45AC-AAE1-6321100B6852}" type="presParOf" srcId="{60C380D6-530C-45B1-AED7-0C4D08F94326}" destId="{DEA5A7E2-97D6-412C-9E76-F8C763C21A00}" srcOrd="6" destOrd="0" presId="urn:microsoft.com/office/officeart/2005/8/layout/orgChart1"/>
    <dgm:cxn modelId="{6BE3633D-7095-4E18-82DE-3DCB0E0A216F}" type="presParOf" srcId="{60C380D6-530C-45B1-AED7-0C4D08F94326}" destId="{4F88A0F8-5F2B-44CA-B397-5A17AA2FD4A7}" srcOrd="7" destOrd="0" presId="urn:microsoft.com/office/officeart/2005/8/layout/orgChart1"/>
    <dgm:cxn modelId="{C8142EE4-8106-489A-808A-7D60FA8D7E87}" type="presParOf" srcId="{4F88A0F8-5F2B-44CA-B397-5A17AA2FD4A7}" destId="{9C8BAAA9-5D6A-4BE6-B00A-F335D571FC39}" srcOrd="0" destOrd="0" presId="urn:microsoft.com/office/officeart/2005/8/layout/orgChart1"/>
    <dgm:cxn modelId="{8013D5AE-151A-41AE-B240-A9537F4BBD32}" type="presParOf" srcId="{9C8BAAA9-5D6A-4BE6-B00A-F335D571FC39}" destId="{6A0D21C9-E497-4E78-A35E-3F5EE5E57DFC}" srcOrd="0" destOrd="0" presId="urn:microsoft.com/office/officeart/2005/8/layout/orgChart1"/>
    <dgm:cxn modelId="{2675FFB2-C97A-4E0A-91E4-5F1D914D65DF}" type="presParOf" srcId="{9C8BAAA9-5D6A-4BE6-B00A-F335D571FC39}" destId="{A6AF62BA-07A9-45FA-A46A-35BDCE930031}" srcOrd="1" destOrd="0" presId="urn:microsoft.com/office/officeart/2005/8/layout/orgChart1"/>
    <dgm:cxn modelId="{650D273B-D6F3-4252-97A1-37B98D55E331}" type="presParOf" srcId="{4F88A0F8-5F2B-44CA-B397-5A17AA2FD4A7}" destId="{0A37D2D1-A4FB-4BBB-AD4B-F1CC946A9CB2}" srcOrd="1" destOrd="0" presId="urn:microsoft.com/office/officeart/2005/8/layout/orgChart1"/>
    <dgm:cxn modelId="{5D4F0840-0065-4CF1-9C22-C27BD1D25E97}" type="presParOf" srcId="{0A37D2D1-A4FB-4BBB-AD4B-F1CC946A9CB2}" destId="{19292ED7-31AD-4C60-AF9E-58C19D7C48FF}" srcOrd="0" destOrd="0" presId="urn:microsoft.com/office/officeart/2005/8/layout/orgChart1"/>
    <dgm:cxn modelId="{5E33A857-267C-47A3-A612-B96A27CD27A5}" type="presParOf" srcId="{0A37D2D1-A4FB-4BBB-AD4B-F1CC946A9CB2}" destId="{FA35E406-3CDC-41E8-A5FC-7FE4B4289370}" srcOrd="1" destOrd="0" presId="urn:microsoft.com/office/officeart/2005/8/layout/orgChart1"/>
    <dgm:cxn modelId="{A7E137FD-17CE-464F-A1E0-6A2D3F0417E0}" type="presParOf" srcId="{FA35E406-3CDC-41E8-A5FC-7FE4B4289370}" destId="{808952DD-5A81-4B03-BCAC-378CB28BD52F}" srcOrd="0" destOrd="0" presId="urn:microsoft.com/office/officeart/2005/8/layout/orgChart1"/>
    <dgm:cxn modelId="{B6C1D9B2-60E0-4B66-8DF9-028F30340A7A}" type="presParOf" srcId="{808952DD-5A81-4B03-BCAC-378CB28BD52F}" destId="{F4CA6F57-3F61-4D36-8FED-1A0E5072BFC4}" srcOrd="0" destOrd="0" presId="urn:microsoft.com/office/officeart/2005/8/layout/orgChart1"/>
    <dgm:cxn modelId="{82A41DF1-4060-4D02-AD52-0BAA7D42C3B4}" type="presParOf" srcId="{808952DD-5A81-4B03-BCAC-378CB28BD52F}" destId="{C7FC8619-028A-4592-BE2E-0A974C6C5575}" srcOrd="1" destOrd="0" presId="urn:microsoft.com/office/officeart/2005/8/layout/orgChart1"/>
    <dgm:cxn modelId="{AE28DFA7-3772-4337-A9DA-AA0B1F2E093A}" type="presParOf" srcId="{FA35E406-3CDC-41E8-A5FC-7FE4B4289370}" destId="{184DCC24-B9E9-4A71-8BF9-ECBC5DBA218F}" srcOrd="1" destOrd="0" presId="urn:microsoft.com/office/officeart/2005/8/layout/orgChart1"/>
    <dgm:cxn modelId="{85E928BB-B502-4C57-A6C3-9C4EF9880F14}" type="presParOf" srcId="{FA35E406-3CDC-41E8-A5FC-7FE4B4289370}" destId="{D29A04C8-3044-41BE-81FA-2BB5837F5B30}" srcOrd="2" destOrd="0" presId="urn:microsoft.com/office/officeart/2005/8/layout/orgChart1"/>
    <dgm:cxn modelId="{61DC2F83-4005-4B7C-8DD6-418B58C4A578}" type="presParOf" srcId="{0A37D2D1-A4FB-4BBB-AD4B-F1CC946A9CB2}" destId="{27B2D33C-DBE9-48E5-8608-4C683FF78621}" srcOrd="2" destOrd="0" presId="urn:microsoft.com/office/officeart/2005/8/layout/orgChart1"/>
    <dgm:cxn modelId="{B4ACBDD6-F496-45DD-986B-447EA0514831}" type="presParOf" srcId="{0A37D2D1-A4FB-4BBB-AD4B-F1CC946A9CB2}" destId="{BE378335-B187-41A1-8C66-51F25B6C3ACA}" srcOrd="3" destOrd="0" presId="urn:microsoft.com/office/officeart/2005/8/layout/orgChart1"/>
    <dgm:cxn modelId="{993B3A19-1E09-405E-AC72-C20831D364CA}" type="presParOf" srcId="{BE378335-B187-41A1-8C66-51F25B6C3ACA}" destId="{363C549D-82A7-4E22-A8ED-D4CB8B39017D}" srcOrd="0" destOrd="0" presId="urn:microsoft.com/office/officeart/2005/8/layout/orgChart1"/>
    <dgm:cxn modelId="{C8EE07EA-0691-4DC4-AD3D-1E6288E03778}" type="presParOf" srcId="{363C549D-82A7-4E22-A8ED-D4CB8B39017D}" destId="{480A9E80-4356-4F84-AD40-39483F64001A}" srcOrd="0" destOrd="0" presId="urn:microsoft.com/office/officeart/2005/8/layout/orgChart1"/>
    <dgm:cxn modelId="{8645C62A-5BC6-46E1-AFE9-D2E46AAD48BB}" type="presParOf" srcId="{363C549D-82A7-4E22-A8ED-D4CB8B39017D}" destId="{575885B0-FB35-4E3E-8204-603434E93FC6}" srcOrd="1" destOrd="0" presId="urn:microsoft.com/office/officeart/2005/8/layout/orgChart1"/>
    <dgm:cxn modelId="{E436C1B7-A9D7-4F31-8ECF-94C55EFA3603}" type="presParOf" srcId="{BE378335-B187-41A1-8C66-51F25B6C3ACA}" destId="{61BF8F34-7B2F-46BB-9C30-7DAC7ADA0472}" srcOrd="1" destOrd="0" presId="urn:microsoft.com/office/officeart/2005/8/layout/orgChart1"/>
    <dgm:cxn modelId="{EEC34796-2637-4E3E-B89A-DEC49D3EAEDF}" type="presParOf" srcId="{BE378335-B187-41A1-8C66-51F25B6C3ACA}" destId="{08DBBF1D-7DD6-4E80-A4E6-9D9591434DDE}" srcOrd="2" destOrd="0" presId="urn:microsoft.com/office/officeart/2005/8/layout/orgChart1"/>
    <dgm:cxn modelId="{CC97E26F-5132-46E6-8E62-CCDAF0539480}" type="presParOf" srcId="{4F88A0F8-5F2B-44CA-B397-5A17AA2FD4A7}" destId="{07960D3A-FD86-4B4C-9F4E-491FC4C5B374}" srcOrd="2" destOrd="0" presId="urn:microsoft.com/office/officeart/2005/8/layout/orgChart1"/>
    <dgm:cxn modelId="{D86A6C64-8FCD-43E3-AE4C-E789061526D0}" type="presParOf" srcId="{60C380D6-530C-45B1-AED7-0C4D08F94326}" destId="{CC827193-A1D6-422A-9760-55693040BD15}" srcOrd="8" destOrd="0" presId="urn:microsoft.com/office/officeart/2005/8/layout/orgChart1"/>
    <dgm:cxn modelId="{CAF4B6EA-8C69-4282-9073-0FC6FC7C40AF}" type="presParOf" srcId="{60C380D6-530C-45B1-AED7-0C4D08F94326}" destId="{D640AB15-0392-46B1-9C38-C8E8345E36DC}" srcOrd="9" destOrd="0" presId="urn:microsoft.com/office/officeart/2005/8/layout/orgChart1"/>
    <dgm:cxn modelId="{9A159E5A-F28F-4845-B75E-AE6271C8E759}" type="presParOf" srcId="{D640AB15-0392-46B1-9C38-C8E8345E36DC}" destId="{38FE824A-5146-4CA6-B3CC-1315D8B075C3}" srcOrd="0" destOrd="0" presId="urn:microsoft.com/office/officeart/2005/8/layout/orgChart1"/>
    <dgm:cxn modelId="{E14509B0-9941-4758-B665-A5784FB28FE1}" type="presParOf" srcId="{38FE824A-5146-4CA6-B3CC-1315D8B075C3}" destId="{206D1621-506E-4BAD-8C88-A1DAB3031C1D}" srcOrd="0" destOrd="0" presId="urn:microsoft.com/office/officeart/2005/8/layout/orgChart1"/>
    <dgm:cxn modelId="{ACA05807-52F9-41AA-A4CD-F2FA9F543B41}" type="presParOf" srcId="{38FE824A-5146-4CA6-B3CC-1315D8B075C3}" destId="{8CBDA832-61B6-4E80-8D75-779B35AE2774}" srcOrd="1" destOrd="0" presId="urn:microsoft.com/office/officeart/2005/8/layout/orgChart1"/>
    <dgm:cxn modelId="{4A158535-097E-425E-83C5-A41E9B809F3D}" type="presParOf" srcId="{D640AB15-0392-46B1-9C38-C8E8345E36DC}" destId="{7583E8ED-BB52-423E-939D-98C13A536A69}" srcOrd="1" destOrd="0" presId="urn:microsoft.com/office/officeart/2005/8/layout/orgChart1"/>
    <dgm:cxn modelId="{0E0A7788-5897-44FB-8E20-9ECC4D9834B9}" type="presParOf" srcId="{7583E8ED-BB52-423E-939D-98C13A536A69}" destId="{E0F6C3B0-58BD-411F-8ED2-78FDC6A89B1F}" srcOrd="0" destOrd="0" presId="urn:microsoft.com/office/officeart/2005/8/layout/orgChart1"/>
    <dgm:cxn modelId="{6E6507C9-2BE4-4369-A5F1-8B090BC2209B}" type="presParOf" srcId="{7583E8ED-BB52-423E-939D-98C13A536A69}" destId="{DFFC85F7-9BCB-4C03-ADF2-42B0F2200065}" srcOrd="1" destOrd="0" presId="urn:microsoft.com/office/officeart/2005/8/layout/orgChart1"/>
    <dgm:cxn modelId="{43058853-FFFC-4C97-BB0D-37255AE492EB}" type="presParOf" srcId="{DFFC85F7-9BCB-4C03-ADF2-42B0F2200065}" destId="{EC5F7ECC-23D9-43D3-8714-3D088F29A29B}" srcOrd="0" destOrd="0" presId="urn:microsoft.com/office/officeart/2005/8/layout/orgChart1"/>
    <dgm:cxn modelId="{B5A246C5-268E-4B54-A613-A1639D94A8D6}" type="presParOf" srcId="{EC5F7ECC-23D9-43D3-8714-3D088F29A29B}" destId="{47FE1660-BFCF-4D54-A157-B5C8FD70DC7F}" srcOrd="0" destOrd="0" presId="urn:microsoft.com/office/officeart/2005/8/layout/orgChart1"/>
    <dgm:cxn modelId="{376D22F1-9E11-41CA-A7FE-66E8937C9794}" type="presParOf" srcId="{EC5F7ECC-23D9-43D3-8714-3D088F29A29B}" destId="{F8B1110E-4145-454C-A2CB-03C00B6067E7}" srcOrd="1" destOrd="0" presId="urn:microsoft.com/office/officeart/2005/8/layout/orgChart1"/>
    <dgm:cxn modelId="{7DBB8CDC-3A5C-4A95-ACA6-2316D4CD54E9}" type="presParOf" srcId="{DFFC85F7-9BCB-4C03-ADF2-42B0F2200065}" destId="{419838B1-6178-412A-94FB-4525AC82A7BC}" srcOrd="1" destOrd="0" presId="urn:microsoft.com/office/officeart/2005/8/layout/orgChart1"/>
    <dgm:cxn modelId="{221B77CB-6E67-4D98-A10D-9253242CEA36}" type="presParOf" srcId="{DFFC85F7-9BCB-4C03-ADF2-42B0F2200065}" destId="{D3F99E2D-5E92-4398-B207-7B6C8E867F80}" srcOrd="2" destOrd="0" presId="urn:microsoft.com/office/officeart/2005/8/layout/orgChart1"/>
    <dgm:cxn modelId="{39D98901-D092-4147-BA8C-5EC58DE3A6D6}" type="presParOf" srcId="{D640AB15-0392-46B1-9C38-C8E8345E36DC}" destId="{2C86A27A-F676-4E9C-9F55-9E56E67853E8}" srcOrd="2" destOrd="0" presId="urn:microsoft.com/office/officeart/2005/8/layout/orgChart1"/>
    <dgm:cxn modelId="{B9724A46-550C-455E-9CEA-DA1607018696}" type="presParOf" srcId="{60C380D6-530C-45B1-AED7-0C4D08F94326}" destId="{31972DA1-2B5E-42F4-A10B-1E932A6825C3}" srcOrd="10" destOrd="0" presId="urn:microsoft.com/office/officeart/2005/8/layout/orgChart1"/>
    <dgm:cxn modelId="{D06B3363-B56F-4F97-93B7-EFFEF67DEB00}" type="presParOf" srcId="{60C380D6-530C-45B1-AED7-0C4D08F94326}" destId="{2334378E-8279-4606-9895-3496143AF175}" srcOrd="11" destOrd="0" presId="urn:microsoft.com/office/officeart/2005/8/layout/orgChart1"/>
    <dgm:cxn modelId="{1345C783-B378-4D03-9642-C58F4FF06A44}" type="presParOf" srcId="{2334378E-8279-4606-9895-3496143AF175}" destId="{C7E116C6-1E64-40AF-ACC6-4F847160A75C}" srcOrd="0" destOrd="0" presId="urn:microsoft.com/office/officeart/2005/8/layout/orgChart1"/>
    <dgm:cxn modelId="{FB889366-6D90-490B-9031-ADE52FE10622}" type="presParOf" srcId="{C7E116C6-1E64-40AF-ACC6-4F847160A75C}" destId="{A1673015-965C-4227-9D0F-0146795C9C99}" srcOrd="0" destOrd="0" presId="urn:microsoft.com/office/officeart/2005/8/layout/orgChart1"/>
    <dgm:cxn modelId="{4AAF0E2B-6F74-4CD8-8091-FCD1BE511900}" type="presParOf" srcId="{C7E116C6-1E64-40AF-ACC6-4F847160A75C}" destId="{FBCCA576-F156-4422-B210-6D47CC40A73D}" srcOrd="1" destOrd="0" presId="urn:microsoft.com/office/officeart/2005/8/layout/orgChart1"/>
    <dgm:cxn modelId="{51BBF7D0-E177-4A54-B253-381E0CD40C9D}" type="presParOf" srcId="{2334378E-8279-4606-9895-3496143AF175}" destId="{3C1D3861-C1D8-4F7E-97BE-0B790CC3B8AB}" srcOrd="1" destOrd="0" presId="urn:microsoft.com/office/officeart/2005/8/layout/orgChart1"/>
    <dgm:cxn modelId="{63E8A8E9-AA43-4810-8182-10A250A503D6}" type="presParOf" srcId="{3C1D3861-C1D8-4F7E-97BE-0B790CC3B8AB}" destId="{6106A682-5579-47C8-B858-5EF6B124E45D}" srcOrd="0" destOrd="0" presId="urn:microsoft.com/office/officeart/2005/8/layout/orgChart1"/>
    <dgm:cxn modelId="{0F334D54-70A3-438A-9B37-25F23D626F6F}" type="presParOf" srcId="{3C1D3861-C1D8-4F7E-97BE-0B790CC3B8AB}" destId="{94D1D574-0AAE-4C98-AEB6-57C8A3D79A3F}" srcOrd="1" destOrd="0" presId="urn:microsoft.com/office/officeart/2005/8/layout/orgChart1"/>
    <dgm:cxn modelId="{1CC8B143-4347-494B-8596-4C6F2CBEFBD3}" type="presParOf" srcId="{94D1D574-0AAE-4C98-AEB6-57C8A3D79A3F}" destId="{A29880B2-2A2E-4F3D-9688-524AB5193A32}" srcOrd="0" destOrd="0" presId="urn:microsoft.com/office/officeart/2005/8/layout/orgChart1"/>
    <dgm:cxn modelId="{24331014-70AD-4EAD-B1EB-EC270DC3B399}" type="presParOf" srcId="{A29880B2-2A2E-4F3D-9688-524AB5193A32}" destId="{D2EFCC72-4D9D-47E1-816E-BFD09A7F54ED}" srcOrd="0" destOrd="0" presId="urn:microsoft.com/office/officeart/2005/8/layout/orgChart1"/>
    <dgm:cxn modelId="{1CAC1CCA-1FC1-4FD7-A691-4387B228AE25}" type="presParOf" srcId="{A29880B2-2A2E-4F3D-9688-524AB5193A32}" destId="{239DC295-AF37-4ABD-B26C-706FD04466ED}" srcOrd="1" destOrd="0" presId="urn:microsoft.com/office/officeart/2005/8/layout/orgChart1"/>
    <dgm:cxn modelId="{A7BA21B8-6DAF-4AE6-B348-EB261CD35892}" type="presParOf" srcId="{94D1D574-0AAE-4C98-AEB6-57C8A3D79A3F}" destId="{459EAEFE-1407-4410-9DB3-03CB117E684B}" srcOrd="1" destOrd="0" presId="urn:microsoft.com/office/officeart/2005/8/layout/orgChart1"/>
    <dgm:cxn modelId="{F0909F6F-69E9-4F76-A3F0-E32A84AC1674}" type="presParOf" srcId="{94D1D574-0AAE-4C98-AEB6-57C8A3D79A3F}" destId="{8BCA5D38-0DE3-4938-884B-87F00156BF6F}" srcOrd="2" destOrd="0" presId="urn:microsoft.com/office/officeart/2005/8/layout/orgChart1"/>
    <dgm:cxn modelId="{4AA03465-157A-4221-9366-0FB8840965B1}" type="presParOf" srcId="{3C1D3861-C1D8-4F7E-97BE-0B790CC3B8AB}" destId="{304BA012-7DED-4B98-ABAE-790581061DC2}" srcOrd="2" destOrd="0" presId="urn:microsoft.com/office/officeart/2005/8/layout/orgChart1"/>
    <dgm:cxn modelId="{7EA72104-AF99-4146-B257-239F3D78265A}" type="presParOf" srcId="{3C1D3861-C1D8-4F7E-97BE-0B790CC3B8AB}" destId="{8F7EF3A5-77BF-47E2-8CA8-97B116680050}" srcOrd="3" destOrd="0" presId="urn:microsoft.com/office/officeart/2005/8/layout/orgChart1"/>
    <dgm:cxn modelId="{B5D05E4C-A1C4-4E85-9460-67A1987CDA1B}" type="presParOf" srcId="{8F7EF3A5-77BF-47E2-8CA8-97B116680050}" destId="{1E60FB55-E6DF-4948-92C8-580BA3C56B24}" srcOrd="0" destOrd="0" presId="urn:microsoft.com/office/officeart/2005/8/layout/orgChart1"/>
    <dgm:cxn modelId="{F8D67609-E668-46EA-81BB-7D995DBB3B92}" type="presParOf" srcId="{1E60FB55-E6DF-4948-92C8-580BA3C56B24}" destId="{5A6B8169-A24A-4843-9236-E6E1E227FFA4}" srcOrd="0" destOrd="0" presId="urn:microsoft.com/office/officeart/2005/8/layout/orgChart1"/>
    <dgm:cxn modelId="{CF1D862E-38A3-48A6-9C01-472D0A63DCC7}" type="presParOf" srcId="{1E60FB55-E6DF-4948-92C8-580BA3C56B24}" destId="{3AEA8415-D690-4352-B76E-A1E89BC39D7E}" srcOrd="1" destOrd="0" presId="urn:microsoft.com/office/officeart/2005/8/layout/orgChart1"/>
    <dgm:cxn modelId="{2E5C05CE-422A-4A64-BD21-E7EE6701B7A5}" type="presParOf" srcId="{8F7EF3A5-77BF-47E2-8CA8-97B116680050}" destId="{B550E52D-1CC9-498E-9F3E-60451C96B98E}" srcOrd="1" destOrd="0" presId="urn:microsoft.com/office/officeart/2005/8/layout/orgChart1"/>
    <dgm:cxn modelId="{401FA930-06FF-4450-B0BC-5CEB4E5EBFB0}" type="presParOf" srcId="{8F7EF3A5-77BF-47E2-8CA8-97B116680050}" destId="{851C1284-FF5A-4D9A-A6DF-F2F9707A4069}" srcOrd="2" destOrd="0" presId="urn:microsoft.com/office/officeart/2005/8/layout/orgChart1"/>
    <dgm:cxn modelId="{DCAE04E8-D186-49E2-B170-EDED2E354789}" type="presParOf" srcId="{2334378E-8279-4606-9895-3496143AF175}" destId="{61534118-4573-482F-BC59-0211467BB288}" srcOrd="2" destOrd="0" presId="urn:microsoft.com/office/officeart/2005/8/layout/orgChart1"/>
    <dgm:cxn modelId="{BFA9F865-AD21-4A3B-B8CC-BC82A8FF466C}" type="presParOf" srcId="{5B27F02B-E49E-4FAF-A0A6-BBB674E78023}" destId="{54313CF5-74C8-462A-B0F3-A17499891CCA}" srcOrd="2" destOrd="0" presId="urn:microsoft.com/office/officeart/2005/8/layout/orgChart1"/>
    <dgm:cxn modelId="{4E49B25E-2BE9-44C7-A1C1-D9D4BFC6FC55}" type="presParOf" srcId="{C7548303-06BE-4193-A821-5F4DD031A8D1}" destId="{4550CFA7-6485-4623-B7B7-AE8A6EE02B88}" srcOrd="2" destOrd="0" presId="urn:microsoft.com/office/officeart/2005/8/layout/orgChart1"/>
    <dgm:cxn modelId="{57AD6D3D-53DD-41D5-B740-13C0BF08E205}" type="presParOf" srcId="{4550CFA7-6485-4623-B7B7-AE8A6EE02B88}" destId="{7F9A408B-F03E-4BFC-A047-A702D170B6AB}" srcOrd="0" destOrd="0" presId="urn:microsoft.com/office/officeart/2005/8/layout/orgChart1"/>
    <dgm:cxn modelId="{B63FA7B8-0E2D-4D5E-AE01-74EEB7917035}" type="presParOf" srcId="{4550CFA7-6485-4623-B7B7-AE8A6EE02B88}" destId="{2D15051A-E51C-40F7-A92D-D775D82745FC}" srcOrd="1" destOrd="0" presId="urn:microsoft.com/office/officeart/2005/8/layout/orgChart1"/>
    <dgm:cxn modelId="{525C46F3-6495-4E04-B9BD-F3CE12AF80F1}" type="presParOf" srcId="{2D15051A-E51C-40F7-A92D-D775D82745FC}" destId="{3D518494-DF5B-4731-9734-9213D1087CAB}" srcOrd="0" destOrd="0" presId="urn:microsoft.com/office/officeart/2005/8/layout/orgChart1"/>
    <dgm:cxn modelId="{489CC253-72C9-481C-8AC1-D8791A187B4B}" type="presParOf" srcId="{3D518494-DF5B-4731-9734-9213D1087CAB}" destId="{05B8E487-1256-40CF-AA72-1653FDDABC85}" srcOrd="0" destOrd="0" presId="urn:microsoft.com/office/officeart/2005/8/layout/orgChart1"/>
    <dgm:cxn modelId="{0B682335-FCF8-4DD9-8F5E-03511341B223}" type="presParOf" srcId="{3D518494-DF5B-4731-9734-9213D1087CAB}" destId="{D00C40A5-9AD8-490A-8967-78998AB210F6}" srcOrd="1" destOrd="0" presId="urn:microsoft.com/office/officeart/2005/8/layout/orgChart1"/>
    <dgm:cxn modelId="{FB7C16AB-FCFB-48DA-809C-B01716944054}" type="presParOf" srcId="{2D15051A-E51C-40F7-A92D-D775D82745FC}" destId="{D34619F3-1C56-4EE0-886A-621F6CC777F7}" srcOrd="1" destOrd="0" presId="urn:microsoft.com/office/officeart/2005/8/layout/orgChart1"/>
    <dgm:cxn modelId="{4EDF170E-9565-466A-A739-793D2E577645}" type="presParOf" srcId="{2D15051A-E51C-40F7-A92D-D775D82745FC}" destId="{0DC1BE4A-8B2F-4F9A-A769-C4768177959C}" srcOrd="2" destOrd="0" presId="urn:microsoft.com/office/officeart/2005/8/layout/orgChart1"/>
    <dgm:cxn modelId="{6DB9D0AF-6E8A-408D-9B8E-71B6925E24AD}" type="presParOf" srcId="{4550CFA7-6485-4623-B7B7-AE8A6EE02B88}" destId="{A4C86627-0C08-464F-B0BB-E0C556946693}" srcOrd="2" destOrd="0" presId="urn:microsoft.com/office/officeart/2005/8/layout/orgChart1"/>
    <dgm:cxn modelId="{941B52E2-2841-40F1-A1C2-0D4F183405D1}" type="presParOf" srcId="{4550CFA7-6485-4623-B7B7-AE8A6EE02B88}" destId="{81892C1F-82A8-483B-9FCC-738277585E08}" srcOrd="3" destOrd="0" presId="urn:microsoft.com/office/officeart/2005/8/layout/orgChart1"/>
    <dgm:cxn modelId="{DC52827B-247A-4A79-8801-4BFF37707859}" type="presParOf" srcId="{81892C1F-82A8-483B-9FCC-738277585E08}" destId="{D6643D44-6771-42C6-AB5F-9B808363DA8B}" srcOrd="0" destOrd="0" presId="urn:microsoft.com/office/officeart/2005/8/layout/orgChart1"/>
    <dgm:cxn modelId="{60294D94-5E16-4E51-8F1C-C76F901A0F9D}" type="presParOf" srcId="{D6643D44-6771-42C6-AB5F-9B808363DA8B}" destId="{DBCD6DE3-3575-4395-A87D-B8D1DA0D9563}" srcOrd="0" destOrd="0" presId="urn:microsoft.com/office/officeart/2005/8/layout/orgChart1"/>
    <dgm:cxn modelId="{14253F58-08F6-4647-8735-B6E345248C0A}" type="presParOf" srcId="{D6643D44-6771-42C6-AB5F-9B808363DA8B}" destId="{5CC52459-B012-4201-9389-161715B49FB9}" srcOrd="1" destOrd="0" presId="urn:microsoft.com/office/officeart/2005/8/layout/orgChart1"/>
    <dgm:cxn modelId="{29A3EEF5-0D51-4512-B41E-DBAE239DA7AE}" type="presParOf" srcId="{81892C1F-82A8-483B-9FCC-738277585E08}" destId="{F3A6B86D-B50D-4AE9-8941-C4A640A37638}" srcOrd="1" destOrd="0" presId="urn:microsoft.com/office/officeart/2005/8/layout/orgChart1"/>
    <dgm:cxn modelId="{ADC69410-1F45-474E-B129-58836A3A123E}" type="presParOf" srcId="{81892C1F-82A8-483B-9FCC-738277585E08}" destId="{6D07D5D2-00B7-48F2-B605-E9B9A135CF0C}"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4C86627-0C08-464F-B0BB-E0C556946693}">
      <dsp:nvSpPr>
        <dsp:cNvPr id="0" name=""/>
        <dsp:cNvSpPr/>
      </dsp:nvSpPr>
      <dsp:spPr>
        <a:xfrm>
          <a:off x="3074249" y="2981632"/>
          <a:ext cx="391913" cy="382875"/>
        </a:xfrm>
        <a:custGeom>
          <a:avLst/>
          <a:gdLst/>
          <a:ahLst/>
          <a:cxnLst/>
          <a:rect l="0" t="0" r="0" b="0"/>
          <a:pathLst>
            <a:path>
              <a:moveTo>
                <a:pt x="0" y="0"/>
              </a:moveTo>
              <a:lnTo>
                <a:pt x="0" y="382875"/>
              </a:lnTo>
              <a:lnTo>
                <a:pt x="391913" y="3828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9A408B-F03E-4BFC-A047-A702D170B6AB}">
      <dsp:nvSpPr>
        <dsp:cNvPr id="0" name=""/>
        <dsp:cNvSpPr/>
      </dsp:nvSpPr>
      <dsp:spPr>
        <a:xfrm>
          <a:off x="2626657" y="2981632"/>
          <a:ext cx="447592" cy="373970"/>
        </a:xfrm>
        <a:custGeom>
          <a:avLst/>
          <a:gdLst/>
          <a:ahLst/>
          <a:cxnLst/>
          <a:rect l="0" t="0" r="0" b="0"/>
          <a:pathLst>
            <a:path>
              <a:moveTo>
                <a:pt x="447592" y="0"/>
              </a:moveTo>
              <a:lnTo>
                <a:pt x="447592" y="373970"/>
              </a:lnTo>
              <a:lnTo>
                <a:pt x="0" y="3739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6206" y="4523646"/>
          <a:ext cx="96231" cy="788559"/>
        </a:xfrm>
        <a:custGeom>
          <a:avLst/>
          <a:gdLst/>
          <a:ahLst/>
          <a:cxnLst/>
          <a:rect l="0" t="0" r="0" b="0"/>
          <a:pathLst>
            <a:path>
              <a:moveTo>
                <a:pt x="0" y="0"/>
              </a:moveTo>
              <a:lnTo>
                <a:pt x="0" y="788559"/>
              </a:lnTo>
              <a:lnTo>
                <a:pt x="96231" y="7885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6206" y="4523646"/>
          <a:ext cx="96231" cy="295110"/>
        </a:xfrm>
        <a:custGeom>
          <a:avLst/>
          <a:gdLst/>
          <a:ahLst/>
          <a:cxnLst/>
          <a:rect l="0" t="0" r="0" b="0"/>
          <a:pathLst>
            <a:path>
              <a:moveTo>
                <a:pt x="0" y="0"/>
              </a:moveTo>
              <a:lnTo>
                <a:pt x="0" y="295110"/>
              </a:lnTo>
              <a:lnTo>
                <a:pt x="96231" y="29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4249" y="4068149"/>
          <a:ext cx="2748574" cy="134724"/>
        </a:xfrm>
        <a:custGeom>
          <a:avLst/>
          <a:gdLst/>
          <a:ahLst/>
          <a:cxnLst/>
          <a:rect l="0" t="0" r="0" b="0"/>
          <a:pathLst>
            <a:path>
              <a:moveTo>
                <a:pt x="0" y="0"/>
              </a:moveTo>
              <a:lnTo>
                <a:pt x="0" y="67362"/>
              </a:lnTo>
              <a:lnTo>
                <a:pt x="2748574" y="67362"/>
              </a:lnTo>
              <a:lnTo>
                <a:pt x="2748574" y="134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9937" y="4523646"/>
          <a:ext cx="96231" cy="295110"/>
        </a:xfrm>
        <a:custGeom>
          <a:avLst/>
          <a:gdLst/>
          <a:ahLst/>
          <a:cxnLst/>
          <a:rect l="0" t="0" r="0" b="0"/>
          <a:pathLst>
            <a:path>
              <a:moveTo>
                <a:pt x="0" y="0"/>
              </a:moveTo>
              <a:lnTo>
                <a:pt x="0" y="295110"/>
              </a:lnTo>
              <a:lnTo>
                <a:pt x="96231" y="29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4249" y="4068149"/>
          <a:ext cx="1972305" cy="134724"/>
        </a:xfrm>
        <a:custGeom>
          <a:avLst/>
          <a:gdLst/>
          <a:ahLst/>
          <a:cxnLst/>
          <a:rect l="0" t="0" r="0" b="0"/>
          <a:pathLst>
            <a:path>
              <a:moveTo>
                <a:pt x="0" y="0"/>
              </a:moveTo>
              <a:lnTo>
                <a:pt x="0" y="67362"/>
              </a:lnTo>
              <a:lnTo>
                <a:pt x="1972305" y="67362"/>
              </a:lnTo>
              <a:lnTo>
                <a:pt x="1972305" y="134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54795" y="4523646"/>
          <a:ext cx="189377" cy="750607"/>
        </a:xfrm>
        <a:custGeom>
          <a:avLst/>
          <a:gdLst/>
          <a:ahLst/>
          <a:cxnLst/>
          <a:rect l="0" t="0" r="0" b="0"/>
          <a:pathLst>
            <a:path>
              <a:moveTo>
                <a:pt x="0" y="0"/>
              </a:moveTo>
              <a:lnTo>
                <a:pt x="0" y="750607"/>
              </a:lnTo>
              <a:lnTo>
                <a:pt x="189377" y="750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54795" y="4523646"/>
          <a:ext cx="189377" cy="295110"/>
        </a:xfrm>
        <a:custGeom>
          <a:avLst/>
          <a:gdLst/>
          <a:ahLst/>
          <a:cxnLst/>
          <a:rect l="0" t="0" r="0" b="0"/>
          <a:pathLst>
            <a:path>
              <a:moveTo>
                <a:pt x="0" y="0"/>
              </a:moveTo>
              <a:lnTo>
                <a:pt x="0" y="295110"/>
              </a:lnTo>
              <a:lnTo>
                <a:pt x="189377" y="29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4249" y="4068149"/>
          <a:ext cx="885551" cy="134724"/>
        </a:xfrm>
        <a:custGeom>
          <a:avLst/>
          <a:gdLst/>
          <a:ahLst/>
          <a:cxnLst/>
          <a:rect l="0" t="0" r="0" b="0"/>
          <a:pathLst>
            <a:path>
              <a:moveTo>
                <a:pt x="0" y="0"/>
              </a:moveTo>
              <a:lnTo>
                <a:pt x="0" y="67362"/>
              </a:lnTo>
              <a:lnTo>
                <a:pt x="885551" y="67362"/>
              </a:lnTo>
              <a:lnTo>
                <a:pt x="885551" y="134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71578" y="4523646"/>
          <a:ext cx="170373" cy="295110"/>
        </a:xfrm>
        <a:custGeom>
          <a:avLst/>
          <a:gdLst/>
          <a:ahLst/>
          <a:cxnLst/>
          <a:rect l="0" t="0" r="0" b="0"/>
          <a:pathLst>
            <a:path>
              <a:moveTo>
                <a:pt x="0" y="0"/>
              </a:moveTo>
              <a:lnTo>
                <a:pt x="0" y="295110"/>
              </a:lnTo>
              <a:lnTo>
                <a:pt x="170373" y="29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25908" y="4068149"/>
          <a:ext cx="448341" cy="134724"/>
        </a:xfrm>
        <a:custGeom>
          <a:avLst/>
          <a:gdLst/>
          <a:ahLst/>
          <a:cxnLst/>
          <a:rect l="0" t="0" r="0" b="0"/>
          <a:pathLst>
            <a:path>
              <a:moveTo>
                <a:pt x="448341" y="0"/>
              </a:moveTo>
              <a:lnTo>
                <a:pt x="448341" y="67362"/>
              </a:lnTo>
              <a:lnTo>
                <a:pt x="0" y="67362"/>
              </a:lnTo>
              <a:lnTo>
                <a:pt x="0" y="134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345882" y="4523646"/>
          <a:ext cx="96231" cy="750607"/>
        </a:xfrm>
        <a:custGeom>
          <a:avLst/>
          <a:gdLst/>
          <a:ahLst/>
          <a:cxnLst/>
          <a:rect l="0" t="0" r="0" b="0"/>
          <a:pathLst>
            <a:path>
              <a:moveTo>
                <a:pt x="0" y="0"/>
              </a:moveTo>
              <a:lnTo>
                <a:pt x="0" y="750607"/>
              </a:lnTo>
              <a:lnTo>
                <a:pt x="96231" y="750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45882" y="4523646"/>
          <a:ext cx="96231" cy="295110"/>
        </a:xfrm>
        <a:custGeom>
          <a:avLst/>
          <a:gdLst/>
          <a:ahLst/>
          <a:cxnLst/>
          <a:rect l="0" t="0" r="0" b="0"/>
          <a:pathLst>
            <a:path>
              <a:moveTo>
                <a:pt x="0" y="0"/>
              </a:moveTo>
              <a:lnTo>
                <a:pt x="0" y="295110"/>
              </a:lnTo>
              <a:lnTo>
                <a:pt x="96231" y="29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602499" y="4068149"/>
          <a:ext cx="1471749" cy="134724"/>
        </a:xfrm>
        <a:custGeom>
          <a:avLst/>
          <a:gdLst/>
          <a:ahLst/>
          <a:cxnLst/>
          <a:rect l="0" t="0" r="0" b="0"/>
          <a:pathLst>
            <a:path>
              <a:moveTo>
                <a:pt x="1471749" y="0"/>
              </a:moveTo>
              <a:lnTo>
                <a:pt x="1471749" y="67362"/>
              </a:lnTo>
              <a:lnTo>
                <a:pt x="0" y="67362"/>
              </a:lnTo>
              <a:lnTo>
                <a:pt x="0" y="134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5465" y="4523646"/>
          <a:ext cx="165843" cy="1206103"/>
        </a:xfrm>
        <a:custGeom>
          <a:avLst/>
          <a:gdLst/>
          <a:ahLst/>
          <a:cxnLst/>
          <a:rect l="0" t="0" r="0" b="0"/>
          <a:pathLst>
            <a:path>
              <a:moveTo>
                <a:pt x="0" y="0"/>
              </a:moveTo>
              <a:lnTo>
                <a:pt x="0" y="1206103"/>
              </a:lnTo>
              <a:lnTo>
                <a:pt x="165843" y="1206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5465" y="4523646"/>
          <a:ext cx="165843" cy="750607"/>
        </a:xfrm>
        <a:custGeom>
          <a:avLst/>
          <a:gdLst/>
          <a:ahLst/>
          <a:cxnLst/>
          <a:rect l="0" t="0" r="0" b="0"/>
          <a:pathLst>
            <a:path>
              <a:moveTo>
                <a:pt x="0" y="0"/>
              </a:moveTo>
              <a:lnTo>
                <a:pt x="0" y="750607"/>
              </a:lnTo>
              <a:lnTo>
                <a:pt x="165843" y="7506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5465" y="4523646"/>
          <a:ext cx="165843" cy="295110"/>
        </a:xfrm>
        <a:custGeom>
          <a:avLst/>
          <a:gdLst/>
          <a:ahLst/>
          <a:cxnLst/>
          <a:rect l="0" t="0" r="0" b="0"/>
          <a:pathLst>
            <a:path>
              <a:moveTo>
                <a:pt x="0" y="0"/>
              </a:moveTo>
              <a:lnTo>
                <a:pt x="0" y="295110"/>
              </a:lnTo>
              <a:lnTo>
                <a:pt x="165843" y="29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7715" y="4068149"/>
          <a:ext cx="2516534" cy="134724"/>
        </a:xfrm>
        <a:custGeom>
          <a:avLst/>
          <a:gdLst/>
          <a:ahLst/>
          <a:cxnLst/>
          <a:rect l="0" t="0" r="0" b="0"/>
          <a:pathLst>
            <a:path>
              <a:moveTo>
                <a:pt x="2516534" y="0"/>
              </a:moveTo>
              <a:lnTo>
                <a:pt x="2516534" y="67362"/>
              </a:lnTo>
              <a:lnTo>
                <a:pt x="0" y="67362"/>
              </a:lnTo>
              <a:lnTo>
                <a:pt x="0" y="1347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8529" y="2981632"/>
          <a:ext cx="91440" cy="765744"/>
        </a:xfrm>
        <a:custGeom>
          <a:avLst/>
          <a:gdLst/>
          <a:ahLst/>
          <a:cxnLst/>
          <a:rect l="0" t="0" r="0" b="0"/>
          <a:pathLst>
            <a:path>
              <a:moveTo>
                <a:pt x="45720" y="0"/>
              </a:moveTo>
              <a:lnTo>
                <a:pt x="45720" y="76574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5373" y="2187063"/>
          <a:ext cx="897751" cy="7945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5373" y="2187063"/>
        <a:ext cx="897751" cy="794569"/>
      </dsp:txXfrm>
    </dsp:sp>
    <dsp:sp modelId="{A52F83E3-FC9A-4111-9098-6D0B9DB03CDC}">
      <dsp:nvSpPr>
        <dsp:cNvPr id="0" name=""/>
        <dsp:cNvSpPr/>
      </dsp:nvSpPr>
      <dsp:spPr>
        <a:xfrm>
          <a:off x="2557520" y="3747377"/>
          <a:ext cx="1033457"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7520" y="3747377"/>
        <a:ext cx="1033457" cy="320772"/>
      </dsp:txXfrm>
    </dsp:sp>
    <dsp:sp modelId="{FAB436D4-8BEC-471A-B6A5-FCF15F8C5FA2}">
      <dsp:nvSpPr>
        <dsp:cNvPr id="0" name=""/>
        <dsp:cNvSpPr/>
      </dsp:nvSpPr>
      <dsp:spPr>
        <a:xfrm>
          <a:off x="4902" y="4202873"/>
          <a:ext cx="1105625"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902" y="4202873"/>
        <a:ext cx="1105625" cy="320772"/>
      </dsp:txXfrm>
    </dsp:sp>
    <dsp:sp modelId="{3FBBC774-B054-4ADC-A2E6-92B7FB34AED9}">
      <dsp:nvSpPr>
        <dsp:cNvPr id="0" name=""/>
        <dsp:cNvSpPr/>
      </dsp:nvSpPr>
      <dsp:spPr>
        <a:xfrm>
          <a:off x="281309" y="4658370"/>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1309" y="4658370"/>
        <a:ext cx="641544" cy="320772"/>
      </dsp:txXfrm>
    </dsp:sp>
    <dsp:sp modelId="{BF105CAF-F254-4FB5-B17F-89118D7E01C1}">
      <dsp:nvSpPr>
        <dsp:cNvPr id="0" name=""/>
        <dsp:cNvSpPr/>
      </dsp:nvSpPr>
      <dsp:spPr>
        <a:xfrm>
          <a:off x="281309" y="5113867"/>
          <a:ext cx="1026080"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1309" y="5113867"/>
        <a:ext cx="1026080" cy="320772"/>
      </dsp:txXfrm>
    </dsp:sp>
    <dsp:sp modelId="{74311E51-D12A-4E57-B7D6-787EFE8FF0B3}">
      <dsp:nvSpPr>
        <dsp:cNvPr id="0" name=""/>
        <dsp:cNvSpPr/>
      </dsp:nvSpPr>
      <dsp:spPr>
        <a:xfrm>
          <a:off x="281309" y="5569364"/>
          <a:ext cx="919237"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1309" y="5569364"/>
        <a:ext cx="919237" cy="320772"/>
      </dsp:txXfrm>
    </dsp:sp>
    <dsp:sp modelId="{B4662E0C-11EE-43B8-A823-EB532DFE8CD4}">
      <dsp:nvSpPr>
        <dsp:cNvPr id="0" name=""/>
        <dsp:cNvSpPr/>
      </dsp:nvSpPr>
      <dsp:spPr>
        <a:xfrm>
          <a:off x="1281727" y="4202873"/>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81727" y="4202873"/>
        <a:ext cx="641544" cy="320772"/>
      </dsp:txXfrm>
    </dsp:sp>
    <dsp:sp modelId="{43324501-0470-4E2A-8382-DBF47390EC30}">
      <dsp:nvSpPr>
        <dsp:cNvPr id="0" name=""/>
        <dsp:cNvSpPr/>
      </dsp:nvSpPr>
      <dsp:spPr>
        <a:xfrm>
          <a:off x="1442113" y="4658370"/>
          <a:ext cx="708156"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42113" y="4658370"/>
        <a:ext cx="708156" cy="320772"/>
      </dsp:txXfrm>
    </dsp:sp>
    <dsp:sp modelId="{A2106A70-A596-4CA3-A3BE-DE62D9055E8F}">
      <dsp:nvSpPr>
        <dsp:cNvPr id="0" name=""/>
        <dsp:cNvSpPr/>
      </dsp:nvSpPr>
      <dsp:spPr>
        <a:xfrm>
          <a:off x="1442113" y="5113867"/>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442113" y="5113867"/>
        <a:ext cx="641544" cy="320772"/>
      </dsp:txXfrm>
    </dsp:sp>
    <dsp:sp modelId="{6E58FB44-A17B-4472-AC58-214B660C231F}">
      <dsp:nvSpPr>
        <dsp:cNvPr id="0" name=""/>
        <dsp:cNvSpPr/>
      </dsp:nvSpPr>
      <dsp:spPr>
        <a:xfrm>
          <a:off x="2057996" y="4202873"/>
          <a:ext cx="1135822"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57996" y="4202873"/>
        <a:ext cx="1135822" cy="320772"/>
      </dsp:txXfrm>
    </dsp:sp>
    <dsp:sp modelId="{F244BEE8-E1D5-4899-B7C9-7046A9A63DC0}">
      <dsp:nvSpPr>
        <dsp:cNvPr id="0" name=""/>
        <dsp:cNvSpPr/>
      </dsp:nvSpPr>
      <dsp:spPr>
        <a:xfrm>
          <a:off x="2341952" y="4658370"/>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41952" y="4658370"/>
        <a:ext cx="641544" cy="320772"/>
      </dsp:txXfrm>
    </dsp:sp>
    <dsp:sp modelId="{6A0D21C9-E497-4E78-A35E-3F5EE5E57DFC}">
      <dsp:nvSpPr>
        <dsp:cNvPr id="0" name=""/>
        <dsp:cNvSpPr/>
      </dsp:nvSpPr>
      <dsp:spPr>
        <a:xfrm>
          <a:off x="3328543" y="4202873"/>
          <a:ext cx="126251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Elaboración</a:t>
          </a:r>
        </a:p>
      </dsp:txBody>
      <dsp:txXfrm>
        <a:off x="3328543" y="4202873"/>
        <a:ext cx="1262514" cy="320772"/>
      </dsp:txXfrm>
    </dsp:sp>
    <dsp:sp modelId="{F4CA6F57-3F61-4D36-8FED-1A0E5072BFC4}">
      <dsp:nvSpPr>
        <dsp:cNvPr id="0" name=""/>
        <dsp:cNvSpPr/>
      </dsp:nvSpPr>
      <dsp:spPr>
        <a:xfrm>
          <a:off x="3644172" y="4658370"/>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44172" y="4658370"/>
        <a:ext cx="641544" cy="320772"/>
      </dsp:txXfrm>
    </dsp:sp>
    <dsp:sp modelId="{480A9E80-4356-4F84-AD40-39483F64001A}">
      <dsp:nvSpPr>
        <dsp:cNvPr id="0" name=""/>
        <dsp:cNvSpPr/>
      </dsp:nvSpPr>
      <dsp:spPr>
        <a:xfrm>
          <a:off x="3644172" y="5113867"/>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44172" y="5113867"/>
        <a:ext cx="641544" cy="320772"/>
      </dsp:txXfrm>
    </dsp:sp>
    <dsp:sp modelId="{206D1621-506E-4BAD-8C88-A1DAB3031C1D}">
      <dsp:nvSpPr>
        <dsp:cNvPr id="0" name=""/>
        <dsp:cNvSpPr/>
      </dsp:nvSpPr>
      <dsp:spPr>
        <a:xfrm>
          <a:off x="4725783" y="4202873"/>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25783" y="4202873"/>
        <a:ext cx="641544" cy="320772"/>
      </dsp:txXfrm>
    </dsp:sp>
    <dsp:sp modelId="{47FE1660-BFCF-4D54-A157-B5C8FD70DC7F}">
      <dsp:nvSpPr>
        <dsp:cNvPr id="0" name=""/>
        <dsp:cNvSpPr/>
      </dsp:nvSpPr>
      <dsp:spPr>
        <a:xfrm>
          <a:off x="4886169" y="4658370"/>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86169" y="4658370"/>
        <a:ext cx="641544" cy="320772"/>
      </dsp:txXfrm>
    </dsp:sp>
    <dsp:sp modelId="{A1673015-965C-4227-9D0F-0146795C9C99}">
      <dsp:nvSpPr>
        <dsp:cNvPr id="0" name=""/>
        <dsp:cNvSpPr/>
      </dsp:nvSpPr>
      <dsp:spPr>
        <a:xfrm>
          <a:off x="5502052" y="4202873"/>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502052" y="4202873"/>
        <a:ext cx="641544" cy="320772"/>
      </dsp:txXfrm>
    </dsp:sp>
    <dsp:sp modelId="{D2EFCC72-4D9D-47E1-816E-BFD09A7F54ED}">
      <dsp:nvSpPr>
        <dsp:cNvPr id="0" name=""/>
        <dsp:cNvSpPr/>
      </dsp:nvSpPr>
      <dsp:spPr>
        <a:xfrm>
          <a:off x="5662438" y="4658370"/>
          <a:ext cx="641544" cy="32077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62438" y="4658370"/>
        <a:ext cx="641544" cy="320772"/>
      </dsp:txXfrm>
    </dsp:sp>
    <dsp:sp modelId="{5A6B8169-A24A-4843-9236-E6E1E227FFA4}">
      <dsp:nvSpPr>
        <dsp:cNvPr id="0" name=""/>
        <dsp:cNvSpPr/>
      </dsp:nvSpPr>
      <dsp:spPr>
        <a:xfrm>
          <a:off x="5662438" y="5113867"/>
          <a:ext cx="953803" cy="3966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62438" y="5113867"/>
        <a:ext cx="953803" cy="396676"/>
      </dsp:txXfrm>
    </dsp:sp>
    <dsp:sp modelId="{05B8E487-1256-40CF-AA72-1653FDDABC85}">
      <dsp:nvSpPr>
        <dsp:cNvPr id="0" name=""/>
        <dsp:cNvSpPr/>
      </dsp:nvSpPr>
      <dsp:spPr>
        <a:xfrm>
          <a:off x="1985112" y="3116357"/>
          <a:ext cx="641544" cy="4784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85112" y="3116357"/>
        <a:ext cx="641544" cy="478492"/>
      </dsp:txXfrm>
    </dsp:sp>
    <dsp:sp modelId="{DBCD6DE3-3575-4395-A87D-B8D1DA0D9563}">
      <dsp:nvSpPr>
        <dsp:cNvPr id="0" name=""/>
        <dsp:cNvSpPr/>
      </dsp:nvSpPr>
      <dsp:spPr>
        <a:xfrm>
          <a:off x="3466163" y="3116360"/>
          <a:ext cx="1097419" cy="4962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Administrador de Sistema</a:t>
          </a:r>
        </a:p>
      </dsp:txBody>
      <dsp:txXfrm>
        <a:off x="3466163" y="3116360"/>
        <a:ext cx="1097419" cy="4962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928F6B-27CF-4302-B8D3-87ABCE33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2072</Words>
  <Characters>11402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dcterms:created xsi:type="dcterms:W3CDTF">2015-03-09T13:49:00Z</dcterms:created>
  <dcterms:modified xsi:type="dcterms:W3CDTF">2015-03-10T14:33:00Z</dcterms:modified>
</cp:coreProperties>
</file>