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BC" w:rsidRDefault="00D432BC" w:rsidP="000149B1">
      <w:pPr>
        <w:spacing w:line="360" w:lineRule="auto"/>
        <w:ind w:left="302"/>
        <w:jc w:val="center"/>
        <w:rPr>
          <w:b/>
          <w:bCs/>
          <w:sz w:val="28"/>
          <w:szCs w:val="28"/>
        </w:rPr>
      </w:pPr>
      <w:r w:rsidRPr="00572084">
        <w:rPr>
          <w:rFonts w:hint="cs"/>
          <w:b/>
          <w:bCs/>
          <w:sz w:val="28"/>
          <w:szCs w:val="28"/>
          <w:rtl/>
        </w:rPr>
        <w:t>אברהם - אבי המאמינים \ ד"ר (יחזקאל) חזי כהן</w:t>
      </w:r>
    </w:p>
    <w:p w:rsidR="00D432BC" w:rsidRPr="000149B1" w:rsidRDefault="00D432BC" w:rsidP="000149B1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 w:rsidRPr="000149B1">
        <w:rPr>
          <w:rFonts w:hint="cs"/>
          <w:b/>
          <w:bCs/>
          <w:sz w:val="28"/>
          <w:szCs w:val="28"/>
          <w:rtl/>
        </w:rPr>
        <w:t xml:space="preserve">הצלת ישמעאל </w:t>
      </w:r>
      <w:r w:rsidRPr="000149B1">
        <w:rPr>
          <w:b/>
          <w:bCs/>
          <w:sz w:val="28"/>
          <w:szCs w:val="28"/>
          <w:rtl/>
        </w:rPr>
        <w:t>–</w:t>
      </w:r>
      <w:r w:rsidRPr="000149B1">
        <w:rPr>
          <w:rFonts w:hint="cs"/>
          <w:b/>
          <w:bCs/>
          <w:sz w:val="28"/>
          <w:szCs w:val="28"/>
          <w:rtl/>
        </w:rPr>
        <w:t xml:space="preserve"> כ"א</w:t>
      </w:r>
      <w:r w:rsidR="000149B1">
        <w:rPr>
          <w:rFonts w:hint="cs"/>
          <w:b/>
          <w:bCs/>
          <w:sz w:val="28"/>
          <w:szCs w:val="28"/>
          <w:rtl/>
        </w:rPr>
        <w:t xml:space="preserve"> ט-</w:t>
      </w:r>
      <w:proofErr w:type="spellStart"/>
      <w:r w:rsidR="000149B1">
        <w:rPr>
          <w:rFonts w:hint="cs"/>
          <w:b/>
          <w:bCs/>
          <w:sz w:val="28"/>
          <w:szCs w:val="28"/>
          <w:rtl/>
        </w:rPr>
        <w:t>כא</w:t>
      </w:r>
      <w:proofErr w:type="spellEnd"/>
    </w:p>
    <w:p w:rsidR="00D432BC" w:rsidRDefault="00D432BC" w:rsidP="008C5148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 w:rsidRPr="00572084">
        <w:rPr>
          <w:rFonts w:hint="cs"/>
          <w:b/>
          <w:bCs/>
          <w:sz w:val="28"/>
          <w:szCs w:val="28"/>
          <w:rtl/>
        </w:rPr>
        <w:t xml:space="preserve">הרצאה מספר  </w:t>
      </w:r>
      <w:r w:rsidR="008C5148">
        <w:rPr>
          <w:rFonts w:hint="cs"/>
          <w:b/>
          <w:bCs/>
          <w:rtl/>
        </w:rPr>
        <w:t>19</w:t>
      </w:r>
    </w:p>
    <w:p w:rsidR="0089105B" w:rsidRDefault="000149B1" w:rsidP="000149B1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0149B1">
        <w:rPr>
          <w:rFonts w:ascii="Narkisim" w:hAnsi="Narkisim" w:cs="Narkisim"/>
          <w:sz w:val="28"/>
          <w:szCs w:val="28"/>
          <w:rtl/>
        </w:rPr>
        <w:t>התורה מתארת את שילוח ישמעאל ואת שארע לו בדרך למצרים</w:t>
      </w:r>
      <w:r>
        <w:rPr>
          <w:rFonts w:ascii="Narkisim" w:hAnsi="Narkisim" w:cs="Narkisim" w:hint="cs"/>
          <w:sz w:val="28"/>
          <w:szCs w:val="28"/>
          <w:rtl/>
        </w:rPr>
        <w:t xml:space="preserve">. ובעיקר את הצלתו על ידי האל. פרופ' אוריאל סימון עמד על ההקבלה המפתיעה שבין סיפורנו לסיפור העקדה. </w:t>
      </w:r>
      <w:r w:rsidRPr="000149B1">
        <w:rPr>
          <w:rFonts w:ascii="Narkisim" w:hAnsi="Narkisim" w:cs="Narkisim"/>
          <w:sz w:val="28"/>
          <w:szCs w:val="28"/>
          <w:rtl/>
        </w:rPr>
        <w:t xml:space="preserve"> </w:t>
      </w:r>
    </w:p>
    <w:p w:rsidR="000149B1" w:rsidRDefault="000149B1" w:rsidP="000149B1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א' סימון, גירוש ישמעאל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העקדה שקדמה לעקדת יצחק, </w:t>
      </w:r>
      <w:r w:rsidRPr="000149B1">
        <w:rPr>
          <w:rFonts w:ascii="Narkisim" w:hAnsi="Narkisim" w:cs="Narkisim" w:hint="cs"/>
          <w:b/>
          <w:bCs/>
          <w:sz w:val="28"/>
          <w:szCs w:val="28"/>
          <w:rtl/>
        </w:rPr>
        <w:t>בקש שלום ורדפהו</w:t>
      </w:r>
      <w:r>
        <w:rPr>
          <w:rFonts w:ascii="Narkisim" w:hAnsi="Narkisim" w:cs="Narkisim" w:hint="cs"/>
          <w:sz w:val="28"/>
          <w:szCs w:val="28"/>
          <w:rtl/>
        </w:rPr>
        <w:t>, עמ' 57-54</w:t>
      </w:r>
      <w:bookmarkStart w:id="0" w:name="_GoBack"/>
      <w:bookmarkEnd w:id="0"/>
      <w:r>
        <w:rPr>
          <w:rFonts w:ascii="Narkisim" w:hAnsi="Narkisim" w:cs="Narkisim" w:hint="cs"/>
          <w:sz w:val="28"/>
          <w:szCs w:val="28"/>
          <w:rtl/>
        </w:rPr>
        <w:t>.</w:t>
      </w:r>
    </w:p>
    <w:p w:rsidR="000149B1" w:rsidRPr="006967E9" w:rsidRDefault="000149B1" w:rsidP="000149B1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6967E9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מאגר שאלות:</w:t>
      </w:r>
    </w:p>
    <w:p w:rsidR="000149B1" w:rsidRDefault="000149B1" w:rsidP="000149B1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עמדו על מערכת ההקבלות בין שני הסיפורים? (55-54). מומלץ לערוך טבלה.</w:t>
      </w:r>
    </w:p>
    <w:p w:rsidR="00AF513A" w:rsidRDefault="00AF513A" w:rsidP="000149B1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מדוע הוא מכנה את גירוש ישמעאל עקדה? (55)</w:t>
      </w:r>
    </w:p>
    <w:p w:rsidR="00AF513A" w:rsidRDefault="00AF513A" w:rsidP="00AF513A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 פשר ההקבלה העקבית הזו? (55) </w:t>
      </w:r>
    </w:p>
    <w:p w:rsidR="00AF513A" w:rsidRDefault="00AF513A" w:rsidP="000149B1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ההבדל בין שתי הפרדות מישמעאל ויצחק לפרדה מארצו ומולדתו? (56-55)</w:t>
      </w:r>
    </w:p>
    <w:p w:rsidR="00AF513A" w:rsidRDefault="00AF513A" w:rsidP="000149B1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הצד השווה בין שתי העקדות מבחינה רגשית ומוסרית? (56)</w:t>
      </w:r>
    </w:p>
    <w:p w:rsidR="00AF513A" w:rsidRDefault="00AF513A" w:rsidP="000149B1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מדוע לא שלח אברהם את ישמעאל עם רכוש, לפי </w:t>
      </w:r>
      <w:proofErr w:type="spellStart"/>
      <w:r>
        <w:rPr>
          <w:rFonts w:ascii="Narkisim" w:hAnsi="Narkisim" w:cs="Narkisim" w:hint="cs"/>
          <w:sz w:val="28"/>
          <w:szCs w:val="28"/>
          <w:rtl/>
        </w:rPr>
        <w:t>הראב"ע</w:t>
      </w:r>
      <w:proofErr w:type="spellEnd"/>
      <w:r>
        <w:rPr>
          <w:rFonts w:ascii="Narkisim" w:hAnsi="Narkisim" w:cs="Narkisim" w:hint="cs"/>
          <w:sz w:val="28"/>
          <w:szCs w:val="28"/>
          <w:rtl/>
        </w:rPr>
        <w:t>? (56)</w:t>
      </w:r>
    </w:p>
    <w:p w:rsidR="00AF513A" w:rsidRDefault="00AF513A" w:rsidP="000149B1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מדוע בעקדת ישמעאל הובטח שהמעשה מוצדק ושגורלו של הילד יהיה טוב, ואילו בעקדת יצחק אי אפשר היה לגלות לאברהם שאחרית הילד תהיה טובה? (56)</w:t>
      </w:r>
    </w:p>
    <w:p w:rsidR="00AF513A" w:rsidRDefault="00AF513A" w:rsidP="00AF513A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האם התורה רגישה לפן המוסרי? כיצד הדבר בא לידי ביטוי? (57-56)</w:t>
      </w:r>
    </w:p>
    <w:p w:rsidR="00AF513A" w:rsidRDefault="00AF513A" w:rsidP="000149B1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סימון טען "רק לה' לבדו יש הסמכות לצוות על הפרת מוסרו, וכן שההפקעה הזמנית הזאת לא נועדה לערער את תוקפו של המוסר." (57). הסבירו את טענתו? ומהיכן למד זאת? </w:t>
      </w:r>
    </w:p>
    <w:p w:rsidR="00AF513A" w:rsidRPr="000149B1" w:rsidRDefault="00AF513A" w:rsidP="00AF513A">
      <w:pPr>
        <w:pStyle w:val="a3"/>
        <w:numPr>
          <w:ilvl w:val="0"/>
          <w:numId w:val="1"/>
        </w:numPr>
        <w:spacing w:line="360" w:lineRule="auto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 ההבדלים בין יפתח הגלעדי לאברהם? </w:t>
      </w:r>
      <w:r w:rsidR="00CB201F">
        <w:rPr>
          <w:rFonts w:ascii="Narkisim" w:hAnsi="Narkisim" w:cs="Narkisim" w:hint="cs"/>
          <w:sz w:val="28"/>
          <w:szCs w:val="28"/>
          <w:rtl/>
        </w:rPr>
        <w:t xml:space="preserve">(57) </w:t>
      </w:r>
      <w:r>
        <w:rPr>
          <w:rFonts w:ascii="Narkisim" w:hAnsi="Narkisim" w:cs="Narkisim" w:hint="cs"/>
          <w:sz w:val="28"/>
          <w:szCs w:val="28"/>
          <w:rtl/>
        </w:rPr>
        <w:t xml:space="preserve">וכיצד מביע סיפור זה את אותה התפיסה העולה מסיפורי העקדה? </w:t>
      </w:r>
    </w:p>
    <w:p w:rsidR="00DB2D1C" w:rsidRPr="005C16E9" w:rsidRDefault="00DB2D1C" w:rsidP="005C16E9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sectPr w:rsidR="00DB2D1C" w:rsidRPr="005C16E9" w:rsidSect="00B732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676BE"/>
    <w:multiLevelType w:val="hybridMultilevel"/>
    <w:tmpl w:val="90102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5B"/>
    <w:rsid w:val="000149B1"/>
    <w:rsid w:val="005C16E9"/>
    <w:rsid w:val="006967E9"/>
    <w:rsid w:val="0089105B"/>
    <w:rsid w:val="008C5148"/>
    <w:rsid w:val="00AF513A"/>
    <w:rsid w:val="00B73248"/>
    <w:rsid w:val="00CB201F"/>
    <w:rsid w:val="00CE7F0E"/>
    <w:rsid w:val="00D432BC"/>
    <w:rsid w:val="00DB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E379A-B4AE-4D8F-A7E3-4C923DBA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2017-05-09T09:23:00Z</dcterms:created>
  <dcterms:modified xsi:type="dcterms:W3CDTF">2017-06-22T19:14:00Z</dcterms:modified>
</cp:coreProperties>
</file>