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231249">
      <w:pPr>
        <w:pStyle w:val="5"/>
        <w:spacing w:before="77"/>
        <w:ind w:left="106" w:right="42"/>
      </w:pPr>
      <w:r>
        <w:t>Na osnovu čl. 30. i 33. Zakona o radu ("Sl. Glasnik RS", br.24/2005, 61/2005, 54/2009, 32/2013,</w:t>
      </w:r>
      <w:r>
        <w:rPr>
          <w:spacing w:val="23"/>
        </w:rPr>
        <w:t xml:space="preserve"> </w:t>
      </w:r>
      <w:r>
        <w:t>75/2014,</w:t>
      </w:r>
      <w:r>
        <w:rPr>
          <w:spacing w:val="23"/>
        </w:rPr>
        <w:t xml:space="preserve"> </w:t>
      </w:r>
      <w:r>
        <w:t>13/2017-OUS, 113/2017</w:t>
      </w:r>
      <w:r>
        <w:rPr>
          <w:spacing w:val="23"/>
        </w:rPr>
        <w:t xml:space="preserve"> </w:t>
      </w:r>
      <w:r>
        <w:t>i</w:t>
      </w:r>
    </w:p>
    <w:p w14:paraId="437168EF">
      <w:pPr>
        <w:pStyle w:val="5"/>
        <w:spacing w:before="4"/>
        <w:ind w:left="106"/>
      </w:pPr>
      <w:r>
        <w:rPr>
          <w:spacing w:val="-2"/>
        </w:rPr>
        <w:t>95/2018</w:t>
      </w:r>
      <w:r>
        <w:rPr>
          <w:spacing w:val="2"/>
        </w:rPr>
        <w:t xml:space="preserve"> </w:t>
      </w:r>
      <w:r>
        <w:rPr>
          <w:spacing w:val="-2"/>
        </w:rPr>
        <w:t>-Autentično</w:t>
      </w:r>
      <w:r>
        <w:rPr>
          <w:spacing w:val="3"/>
        </w:rPr>
        <w:t xml:space="preserve"> </w:t>
      </w:r>
      <w:r>
        <w:rPr>
          <w:spacing w:val="-2"/>
        </w:rPr>
        <w:t>tumačenje),</w:t>
      </w:r>
      <w:r>
        <w:rPr>
          <w:spacing w:val="10"/>
        </w:rPr>
        <w:t xml:space="preserve"> </w:t>
      </w:r>
      <w:r>
        <w:rPr>
          <w:spacing w:val="-2"/>
        </w:rPr>
        <w:t>ugovarači:</w:t>
      </w:r>
    </w:p>
    <w:p w14:paraId="1F85BBB3">
      <w:pPr>
        <w:pStyle w:val="5"/>
        <w:jc w:val="left"/>
      </w:pPr>
    </w:p>
    <w:p w14:paraId="0653C67F">
      <w:pPr>
        <w:pStyle w:val="5"/>
        <w:jc w:val="left"/>
      </w:pPr>
    </w:p>
    <w:p w14:paraId="51123959">
      <w:pPr>
        <w:pStyle w:val="5"/>
        <w:spacing w:before="1"/>
        <w:jc w:val="left"/>
      </w:pPr>
    </w:p>
    <w:p w14:paraId="5066637F">
      <w:pPr>
        <w:pStyle w:val="2"/>
        <w:ind w:left="106"/>
        <w:jc w:val="both"/>
      </w:pPr>
      <w:bookmarkStart w:id="0" w:name="POSLODAVAC: PRUNUS DOO NOVI SAD, sa"/>
      <w:bookmarkEnd w:id="0"/>
      <w:r>
        <w:t>POSLODAVAC: {EMPLOYER_NAME}, sa</w:t>
      </w:r>
      <w:r>
        <w:rPr>
          <w:spacing w:val="47"/>
        </w:rPr>
      </w:r>
      <w:r/>
      <w:r>
        <w:rPr>
          <w:spacing w:val="48"/>
        </w:rPr>
      </w:r>
      <w:r/>
      <w:r>
        <w:rPr>
          <w:spacing w:val="47"/>
        </w:rPr>
      </w:r>
      <w:r/>
      <w:r>
        <w:rPr>
          <w:spacing w:val="40"/>
        </w:rPr>
      </w:r>
      <w:r/>
      <w:r>
        <w:rPr>
          <w:spacing w:val="43"/>
        </w:rPr>
      </w:r>
      <w:r>
        <w:rPr>
          <w:spacing w:val="-5"/>
        </w:rPr>
      </w:r>
    </w:p>
    <w:p w14:paraId="7A5B944D">
      <w:pPr>
        <w:spacing w:before="1" w:line="240" w:lineRule="auto"/>
        <w:ind w:left="106" w:right="39" w:firstLine="0"/>
        <w:jc w:val="both"/>
        <w:rPr>
          <w:b/>
          <w:sz w:val="22"/>
        </w:rPr>
      </w:pPr>
      <w:r>
        <w:rPr>
          <w:b/>
          <w:sz w:val="22"/>
        </w:rPr>
        <w:t>sedištem u opstini: {EMPLOYER_CITY}, ul. {EMPLOYER_ADDRESS}, maticni broj: {EMPLOYER_MB}, PIB: {EMPLOYER_PIB}, koga zastupa direktor {EMPLOYER_DIRECTOR}.</w:t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1"/>
          <w:sz w:val="22"/>
        </w:rPr>
      </w:r>
      <w:r>
        <w:rPr>
          <w:b/>
          <w:sz w:val="22"/>
        </w:rPr>
      </w:r>
      <w:r>
        <w:rPr>
          <w:b/>
          <w:spacing w:val="-6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</w:p>
    <w:p w14:paraId="6FA3E25C">
      <w:pPr>
        <w:pStyle w:val="5"/>
        <w:spacing w:before="256"/>
        <w:ind w:left="106" w:right="38"/>
      </w:pPr>
      <w:r>
        <w:rPr>
          <w:b/>
        </w:rPr>
        <w:t>ZAPOSLENI:{WORKER_FULL_NAME}, državljanin {NATIONALITY_SR_GENITIVE}, rođen {DATE_OF_BIRTH}. godine, broj pasoša {PASSPORT_NUMBER}, izdat od strane {PASSPORT_ISSUER}</w:t>
      </w:r>
      <w:r>
        <w:rPr>
          <w:rFonts w:hint="default"/>
          <w:b/>
          <w:lang w:val="sr-Latn-RS"/>
        </w:rPr>
      </w:r>
      <w:r>
        <w:rPr>
          <w:b/>
        </w:rPr>
      </w:r>
      <w:r>
        <w:rPr>
          <w:b/>
          <w:spacing w:val="-13"/>
        </w:rPr>
      </w:r>
      <w:r/>
      <w:r>
        <w:rPr>
          <w:spacing w:val="-12"/>
        </w:rPr>
      </w:r>
      <w:r>
        <w:rPr>
          <w:rFonts w:hint="default"/>
          <w:spacing w:val="-12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24D01213">
      <w:pPr>
        <w:pStyle w:val="5"/>
        <w:jc w:val="left"/>
      </w:pPr>
    </w:p>
    <w:p w14:paraId="785371F2">
      <w:pPr>
        <w:pStyle w:val="5"/>
        <w:spacing w:before="1"/>
        <w:ind w:left="106" w:right="47"/>
      </w:pPr>
      <w:r>
        <w:t>Zaključuju u {SIGNING_CITY}, dana {SIGNING_DATE_SR} godine sledeći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69668BF8">
      <w:pPr>
        <w:pStyle w:val="5"/>
        <w:tabs>
          <w:tab w:val="left" w:pos="2103"/>
          <w:tab w:val="left" w:pos="3688"/>
        </w:tabs>
        <w:spacing w:before="77"/>
        <w:ind w:left="106" w:right="102"/>
      </w:pPr>
      <w:r>
        <w:br w:type="column"/>
      </w:r>
      <w:r>
        <w:t xml:space="preserve">Pursuant to article 30 and article 33 of the Employment Act ("Off. Herald of RS", </w:t>
      </w:r>
      <w:r>
        <w:rPr>
          <w:spacing w:val="-2"/>
        </w:rPr>
        <w:t>Nos.24/2005,</w:t>
      </w:r>
      <w:r>
        <w:tab/>
      </w:r>
      <w:r>
        <w:rPr>
          <w:spacing w:val="-2"/>
        </w:rPr>
        <w:t>61/2005,</w:t>
      </w:r>
      <w:r>
        <w:tab/>
      </w:r>
      <w:r>
        <w:rPr>
          <w:spacing w:val="-2"/>
        </w:rPr>
        <w:t>54/2009,</w:t>
      </w:r>
    </w:p>
    <w:p w14:paraId="122D8A81">
      <w:pPr>
        <w:pStyle w:val="5"/>
        <w:tabs>
          <w:tab w:val="left" w:pos="1714"/>
          <w:tab w:val="left" w:pos="2708"/>
        </w:tabs>
        <w:spacing w:before="4"/>
        <w:ind w:left="106" w:right="102"/>
      </w:pPr>
      <w:r>
        <w:t xml:space="preserve">32/2013,75/2014,13/2017-Decision of the CC, </w:t>
      </w:r>
      <w:r>
        <w:rPr>
          <w:spacing w:val="-2"/>
        </w:rPr>
        <w:t>113/2017</w:t>
      </w:r>
      <w:r>
        <w:tab/>
      </w:r>
      <w:r>
        <w:rPr>
          <w:spacing w:val="-4"/>
        </w:rPr>
        <w:t>and</w:t>
      </w:r>
      <w:r>
        <w:tab/>
      </w:r>
      <w:r>
        <w:rPr>
          <w:spacing w:val="-2"/>
        </w:rPr>
        <w:t xml:space="preserve">95/2018-authentici </w:t>
      </w:r>
      <w:r>
        <w:t>interpretation), contracting parties:</w:t>
      </w:r>
    </w:p>
    <w:p w14:paraId="3123CE6C">
      <w:pPr>
        <w:pStyle w:val="5"/>
        <w:spacing w:before="1"/>
        <w:jc w:val="left"/>
      </w:pPr>
    </w:p>
    <w:p w14:paraId="026A59AB">
      <w:pPr>
        <w:pStyle w:val="2"/>
        <w:ind w:left="106"/>
        <w:jc w:val="both"/>
      </w:pPr>
      <w:bookmarkStart w:id="1" w:name="EMPLOYER: PRUNUS DOO NOVI SAD, seated"/>
      <w:bookmarkEnd w:id="1"/>
      <w:r>
        <w:t>EMPLOYER: {EMPLOYER_NAME}, seated</w:t>
      </w:r>
      <w:r>
        <w:rPr>
          <w:spacing w:val="6"/>
        </w:rPr>
      </w:r>
      <w:r/>
      <w:r>
        <w:rPr>
          <w:spacing w:val="10"/>
        </w:rPr>
      </w:r>
      <w:r/>
      <w:r>
        <w:rPr>
          <w:spacing w:val="10"/>
        </w:rPr>
      </w:r>
      <w:r/>
      <w:r>
        <w:rPr>
          <w:spacing w:val="4"/>
        </w:rPr>
      </w:r>
      <w:r/>
      <w:r>
        <w:rPr>
          <w:spacing w:val="12"/>
        </w:rPr>
      </w:r>
      <w:r>
        <w:rPr>
          <w:spacing w:val="-2"/>
        </w:rPr>
      </w:r>
    </w:p>
    <w:p w14:paraId="3263A22A">
      <w:pPr>
        <w:spacing w:before="1" w:line="240" w:lineRule="auto"/>
        <w:ind w:left="106" w:right="109" w:firstLine="0"/>
        <w:jc w:val="both"/>
        <w:rPr>
          <w:b/>
          <w:sz w:val="22"/>
        </w:rPr>
      </w:pPr>
      <w:r>
        <w:rPr>
          <w:b/>
          <w:sz w:val="22"/>
        </w:rPr>
        <w:t>in {EMPLOYER_CITY} municipality, {EMPLOYER_ADDRESS} street, registration No: {EMPLOYER_MB}, Tax identification No: {EMPLOYER_PIB}, represented by director {EMPLOYER_DIRECTOR}.</w:t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</w:p>
    <w:p w14:paraId="69AE1153">
      <w:pPr>
        <w:pStyle w:val="5"/>
        <w:spacing w:before="256"/>
        <w:ind w:left="106" w:right="104"/>
        <w:rPr>
          <w:rFonts w:hint="default"/>
          <w:lang w:val="sr-Latn-RS"/>
        </w:rPr>
      </w:pPr>
      <w:r>
        <w:rPr>
          <w:b/>
        </w:rPr>
        <w:t>EMPLOYEE: {WORKER_FULL_NAME}, citizen of {NATIONALITY_EN}, born {DATE_OF_BIRTH}. passport no: {PASSPORT_NUMBER}, issued by {PASSPORT_ISSUER}</w:t>
      </w:r>
      <w:r>
        <w:rPr>
          <w:rFonts w:hint="default"/>
          <w:b/>
          <w:lang w:val="sr-Latn-RS"/>
        </w:rPr>
      </w:r>
      <w:r>
        <w:rPr>
          <w:b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bookmarkStart w:id="22" w:name="_GoBack"/>
      <w:bookmarkEnd w:id="22"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</w:p>
    <w:p w14:paraId="73034603">
      <w:pPr>
        <w:pStyle w:val="5"/>
        <w:jc w:val="left"/>
      </w:pPr>
    </w:p>
    <w:p w14:paraId="5EFFD06D">
      <w:pPr>
        <w:pStyle w:val="5"/>
        <w:spacing w:before="1"/>
        <w:ind w:left="106" w:right="109"/>
      </w:pPr>
      <w:r>
        <w:t>Concluded in {SIGNING_CITY}, on {SIGNING_DATE_SR} following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spacing w:val="40"/>
        </w:rPr>
      </w:r>
      <w:r>
        <w:rPr>
          <w:spacing w:val="-2"/>
        </w:rPr>
      </w:r>
    </w:p>
    <w:p w14:paraId="6B0E2ACC">
      <w:pPr>
        <w:pStyle w:val="5"/>
        <w:spacing w:after="0"/>
        <w:sectPr>
          <w:headerReference w:type="default" r:id="rId9"/>
          <w:footerReference w:type="default" r:id="rId10"/>
          <w:type w:val="continuous"/>
          <w:pgSz w:w="12240" w:h="15840"/>
          <w:pgMar w:top="1360" w:right="1440" w:bottom="280" w:left="1440" w:header="720" w:footer="720" w:gutter="0"/>
          <w:cols w:equalWidth="0" w:num="2">
            <w:col w:w="4618" w:space="59"/>
            <w:col w:w="4683"/>
          </w:cols>
        </w:sectPr>
      </w:pPr>
    </w:p>
    <w:p w14:paraId="58865C55">
      <w:pPr>
        <w:pStyle w:val="2"/>
        <w:tabs>
          <w:tab w:val="left" w:pos="5123"/>
        </w:tabs>
        <w:spacing w:before="256"/>
        <w:ind w:left="889"/>
      </w:pPr>
      <w:bookmarkStart w:id="2" w:name="PREDLOG UGOVORA O RADU EMPLOYMENT CONTRA"/>
      <w:bookmarkEnd w:id="2"/>
      <w:r>
        <w:t>PREDLOG</w:t>
      </w:r>
      <w:r>
        <w:rPr>
          <w:spacing w:val="-4"/>
        </w:rPr>
        <w:t xml:space="preserve"> </w:t>
      </w:r>
      <w:r>
        <w:t>UGOVORA</w:t>
      </w:r>
      <w:r>
        <w:rPr>
          <w:spacing w:val="-10"/>
        </w:rPr>
        <w:t xml:space="preserve"> </w:t>
      </w:r>
      <w:r>
        <w:t>O</w:t>
      </w:r>
      <w:r>
        <w:rPr>
          <w:spacing w:val="-4"/>
        </w:rPr>
        <w:t xml:space="preserve"> RADU</w:t>
      </w:r>
      <w:r>
        <w:tab/>
      </w:r>
      <w:r>
        <w:rPr>
          <w:spacing w:val="-2"/>
        </w:rPr>
        <w:t>EMPLOYMENT</w:t>
      </w:r>
      <w:r>
        <w:rPr>
          <w:spacing w:val="-3"/>
        </w:rPr>
        <w:t xml:space="preserve"> </w:t>
      </w:r>
      <w:r>
        <w:rPr>
          <w:spacing w:val="-2"/>
        </w:rPr>
        <w:t>CONTRACT</w:t>
      </w:r>
      <w:r>
        <w:rPr>
          <w:spacing w:val="6"/>
        </w:rPr>
        <w:t xml:space="preserve"> </w:t>
      </w:r>
      <w:r>
        <w:rPr>
          <w:spacing w:val="-2"/>
        </w:rPr>
        <w:t>PROPOSAL</w:t>
      </w:r>
    </w:p>
    <w:p w14:paraId="670172CB">
      <w:pPr>
        <w:pStyle w:val="5"/>
        <w:spacing w:before="8"/>
        <w:jc w:val="left"/>
        <w:rPr>
          <w:b/>
          <w:sz w:val="13"/>
        </w:rPr>
      </w:pPr>
    </w:p>
    <w:p w14:paraId="7A291ECD">
      <w:pPr>
        <w:pStyle w:val="5"/>
        <w:spacing w:after="0"/>
        <w:jc w:val="left"/>
        <w:rPr>
          <w:b/>
          <w:sz w:val="13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25CF396">
      <w:pPr>
        <w:pStyle w:val="7"/>
        <w:numPr>
          <w:ilvl w:val="0"/>
          <w:numId w:val="1"/>
        </w:numPr>
        <w:tabs>
          <w:tab w:val="left" w:pos="464"/>
        </w:tabs>
        <w:spacing w:before="101" w:after="0" w:line="240" w:lineRule="auto"/>
        <w:ind w:left="464" w:right="0" w:hanging="354"/>
        <w:jc w:val="both"/>
        <w:rPr>
          <w:b/>
          <w:sz w:val="22"/>
        </w:rPr>
      </w:pPr>
      <w:r>
        <w:rPr>
          <w:b/>
          <w:sz w:val="22"/>
        </w:rPr>
        <w:t>Uslovi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potrebni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za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radno</w:t>
      </w:r>
      <w:r>
        <w:rPr>
          <w:b/>
          <w:spacing w:val="-5"/>
          <w:sz w:val="22"/>
        </w:rPr>
        <w:t xml:space="preserve"> </w:t>
      </w:r>
      <w:r>
        <w:rPr>
          <w:b/>
          <w:spacing w:val="-4"/>
          <w:sz w:val="22"/>
        </w:rPr>
        <w:t>mesto</w:t>
      </w:r>
    </w:p>
    <w:p w14:paraId="23FCDF88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38" w:hanging="438"/>
        <w:jc w:val="both"/>
        <w:rPr>
          <w:b/>
          <w:sz w:val="22"/>
        </w:rPr>
      </w:pPr>
      <w:r>
        <w:rPr>
          <w:sz w:val="22"/>
        </w:rPr>
        <w:t>Poslodavac zasniva radni odnos sa zaposlenim na radnom mestu: {JOB_TITLE_SR}.</w:t>
      </w:r>
      <w:r>
        <w:rPr>
          <w:b/>
          <w:spacing w:val="-2"/>
          <w:sz w:val="22"/>
        </w:rPr>
      </w:r>
    </w:p>
    <w:p w14:paraId="4DD9C7EE">
      <w:pPr>
        <w:pStyle w:val="5"/>
        <w:jc w:val="left"/>
        <w:rPr>
          <w:b/>
        </w:rPr>
      </w:pPr>
    </w:p>
    <w:p w14:paraId="34B6E1E3">
      <w:pPr>
        <w:pStyle w:val="7"/>
        <w:numPr>
          <w:ilvl w:val="1"/>
          <w:numId w:val="1"/>
        </w:numPr>
        <w:tabs>
          <w:tab w:val="left" w:pos="536"/>
        </w:tabs>
        <w:spacing w:before="0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4"/>
          <w:sz w:val="22"/>
        </w:rPr>
        <w:t xml:space="preserve"> </w:t>
      </w:r>
      <w:r>
        <w:rPr>
          <w:sz w:val="22"/>
        </w:rPr>
        <w:t>je</w:t>
      </w:r>
      <w:r>
        <w:rPr>
          <w:spacing w:val="-8"/>
          <w:sz w:val="22"/>
        </w:rPr>
        <w:t xml:space="preserve"> </w:t>
      </w:r>
      <w:r>
        <w:rPr>
          <w:sz w:val="22"/>
        </w:rPr>
        <w:t>lice</w:t>
      </w:r>
      <w:r>
        <w:rPr>
          <w:spacing w:val="-8"/>
          <w:sz w:val="22"/>
        </w:rPr>
        <w:t xml:space="preserve"> </w:t>
      </w:r>
      <w:r>
        <w:rPr>
          <w:sz w:val="22"/>
        </w:rPr>
        <w:t>bez</w:t>
      </w:r>
      <w:r>
        <w:rPr>
          <w:spacing w:val="-4"/>
          <w:sz w:val="22"/>
        </w:rPr>
        <w:t xml:space="preserve"> </w:t>
      </w:r>
      <w:r>
        <w:rPr>
          <w:sz w:val="22"/>
        </w:rPr>
        <w:t>strucne</w:t>
      </w:r>
      <w:r>
        <w:rPr>
          <w:spacing w:val="32"/>
          <w:sz w:val="22"/>
        </w:rPr>
        <w:t xml:space="preserve"> </w:t>
      </w:r>
      <w:r>
        <w:rPr>
          <w:spacing w:val="-2"/>
          <w:sz w:val="22"/>
        </w:rPr>
        <w:t>spreme.</w:t>
      </w:r>
    </w:p>
    <w:p w14:paraId="2E11AB2F">
      <w:pPr>
        <w:pStyle w:val="5"/>
        <w:spacing w:before="3"/>
        <w:jc w:val="left"/>
      </w:pPr>
    </w:p>
    <w:p w14:paraId="609D81AB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U skladu sa opstim aktom Poslodavca za navedeno radon mesto se ne zahteva posebna stručna sprema.</w:t>
      </w:r>
    </w:p>
    <w:p w14:paraId="423B560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6" w:hanging="438"/>
        <w:jc w:val="both"/>
        <w:rPr>
          <w:sz w:val="22"/>
        </w:rPr>
      </w:pPr>
      <w:r>
        <w:rPr>
          <w:sz w:val="22"/>
        </w:rPr>
        <w:t>Dodatni uslov: poželjno poznavanje engleskog jezika—početni nivo.</w:t>
      </w:r>
    </w:p>
    <w:p w14:paraId="74C5E3D6">
      <w:pPr>
        <w:pStyle w:val="2"/>
        <w:numPr>
          <w:ilvl w:val="0"/>
          <w:numId w:val="1"/>
        </w:numPr>
        <w:tabs>
          <w:tab w:val="left" w:pos="464"/>
        </w:tabs>
        <w:spacing w:before="0" w:after="0" w:line="256" w:lineRule="exact"/>
        <w:ind w:left="464" w:right="0" w:hanging="358"/>
        <w:jc w:val="both"/>
      </w:pPr>
      <w:bookmarkStart w:id="3" w:name="2. Naziv i opis poslova"/>
      <w:bookmarkEnd w:id="3"/>
      <w:r>
        <w:t>Naziv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opis</w:t>
      </w:r>
      <w:r>
        <w:rPr>
          <w:spacing w:val="-1"/>
        </w:rPr>
        <w:t xml:space="preserve"> </w:t>
      </w:r>
      <w:r>
        <w:rPr>
          <w:spacing w:val="-2"/>
        </w:rPr>
        <w:t>poslova</w:t>
      </w:r>
    </w:p>
    <w:p w14:paraId="2CEFD6FF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5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će obavljati poslove na radom mestu – {JOB_TITLE_SR}.</w:t>
      </w:r>
      <w:r>
        <w:rPr>
          <w:b/>
          <w:sz w:val="22"/>
        </w:rPr>
      </w:r>
      <w:r>
        <w:rPr>
          <w:sz w:val="22"/>
        </w:rPr>
      </w:r>
    </w:p>
    <w:p w14:paraId="0BF07E3D">
      <w:pPr>
        <w:pStyle w:val="7"/>
        <w:numPr>
          <w:ilvl w:val="1"/>
          <w:numId w:val="1"/>
        </w:numPr>
        <w:tabs>
          <w:tab w:val="left" w:pos="536"/>
        </w:tabs>
        <w:spacing w:before="3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Opis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poslova:</w:t>
      </w:r>
    </w:p>
    <w:p w14:paraId="4D8C0E5F">
      <w:pPr>
        <w:pStyle w:val="7"/>
        <w:numPr>
          <w:ilvl w:val="2"/>
          <w:numId w:val="1"/>
        </w:numPr>
        <w:tabs>
          <w:tab w:val="left" w:pos="826"/>
        </w:tabs>
        <w:spacing w:before="121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{JOB_DESC_SR_1}</w:t>
      </w:r>
    </w:p>
    <w:p w14:paraId="52A6CECD">
      <w:pPr>
        <w:pStyle w:val="7"/>
        <w:numPr>
          <w:ilvl w:val="2"/>
          <w:numId w:val="1"/>
        </w:numPr>
        <w:tabs>
          <w:tab w:val="left" w:pos="826"/>
        </w:tabs>
        <w:spacing w:before="120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{JOB_DESC_SR_2}</w:t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6"/>
          <w:sz w:val="22"/>
        </w:rPr>
      </w:r>
      <w:r>
        <w:rPr>
          <w:sz w:val="22"/>
        </w:rPr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</w:p>
    <w:p w14:paraId="39E81B78">
      <w:pPr>
        <w:pStyle w:val="7"/>
        <w:numPr>
          <w:ilvl w:val="2"/>
          <w:numId w:val="1"/>
        </w:numPr>
        <w:tabs>
          <w:tab w:val="left" w:pos="826"/>
        </w:tabs>
        <w:spacing w:before="119" w:after="0" w:line="240" w:lineRule="auto"/>
        <w:ind w:left="826" w:right="41" w:hanging="361"/>
        <w:jc w:val="both"/>
        <w:rPr>
          <w:sz w:val="22"/>
        </w:rPr>
      </w:pPr>
      <w:r>
        <w:rPr>
          <w:sz w:val="22"/>
        </w:rPr>
        <w:t>{JOB_DESC_SR_3}</w:t>
      </w:r>
      <w:r>
        <w:rPr>
          <w:spacing w:val="-2"/>
          <w:sz w:val="22"/>
        </w:rPr>
      </w:r>
    </w:p>
    <w:p w14:paraId="517E50A3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8"/>
        <w:jc w:val="both"/>
      </w:pPr>
      <w:r>
        <w:rPr>
          <w:b w:val="0"/>
        </w:rPr>
        <w:br w:type="column"/>
      </w:r>
      <w:bookmarkStart w:id="4" w:name="1.  Conditions needed for the job positi"/>
      <w:bookmarkEnd w:id="4"/>
      <w:r>
        <w:t>Conditions</w:t>
      </w:r>
      <w:r>
        <w:rPr>
          <w:spacing w:val="-6"/>
        </w:rPr>
        <w:t xml:space="preserve"> </w:t>
      </w:r>
      <w:r>
        <w:t>needed</w:t>
      </w:r>
      <w:r>
        <w:rPr>
          <w:spacing w:val="-8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job</w:t>
      </w:r>
      <w:r>
        <w:rPr>
          <w:spacing w:val="-7"/>
        </w:rPr>
        <w:t xml:space="preserve"> </w:t>
      </w:r>
      <w:r>
        <w:rPr>
          <w:spacing w:val="-2"/>
        </w:rPr>
        <w:t>position</w:t>
      </w:r>
    </w:p>
    <w:p w14:paraId="10702DB4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>The employer establishes the employment relationship with the employee for the position: {JOB_TITLE_EN}.</w:t>
      </w:r>
      <w:r>
        <w:rPr>
          <w:spacing w:val="-4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1"/>
          <w:sz w:val="22"/>
        </w:rPr>
      </w:r>
      <w:r>
        <w:rPr>
          <w:sz w:val="22"/>
        </w:rPr>
      </w:r>
      <w:r>
        <w:rPr>
          <w:spacing w:val="-4"/>
          <w:sz w:val="22"/>
        </w:rPr>
      </w:r>
      <w:r>
        <w:rPr>
          <w:sz w:val="22"/>
        </w:rPr>
      </w:r>
      <w:r>
        <w:rPr>
          <w:b/>
          <w:sz w:val="22"/>
        </w:rPr>
      </w:r>
      <w:r>
        <w:rPr>
          <w:sz w:val="22"/>
        </w:rPr>
      </w:r>
    </w:p>
    <w:p w14:paraId="17E8C21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37" w:lineRule="auto"/>
        <w:ind w:left="562" w:right="108" w:hanging="432"/>
        <w:jc w:val="both"/>
        <w:rPr>
          <w:sz w:val="22"/>
        </w:rPr>
      </w:pPr>
      <w:r>
        <w:rPr>
          <w:sz w:val="22"/>
        </w:rPr>
        <w:t xml:space="preserve">The employee has no professional </w:t>
      </w:r>
      <w:r>
        <w:rPr>
          <w:spacing w:val="-2"/>
          <w:sz w:val="22"/>
        </w:rPr>
        <w:t>qualifications.</w:t>
      </w:r>
    </w:p>
    <w:p w14:paraId="60A025B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Pursuant</w:t>
      </w:r>
      <w:r>
        <w:rPr>
          <w:spacing w:val="-13"/>
          <w:sz w:val="22"/>
        </w:rPr>
        <w:t xml:space="preserve"> </w:t>
      </w:r>
      <w:r>
        <w:rPr>
          <w:sz w:val="22"/>
        </w:rPr>
        <w:t>to</w:t>
      </w:r>
      <w:r>
        <w:rPr>
          <w:spacing w:val="-12"/>
          <w:sz w:val="22"/>
        </w:rPr>
        <w:t xml:space="preserve"> </w:t>
      </w:r>
      <w:r>
        <w:rPr>
          <w:sz w:val="22"/>
        </w:rPr>
        <w:t>general</w:t>
      </w:r>
      <w:r>
        <w:rPr>
          <w:spacing w:val="-8"/>
          <w:sz w:val="22"/>
        </w:rPr>
        <w:t xml:space="preserve"> </w:t>
      </w:r>
      <w:r>
        <w:rPr>
          <w:sz w:val="22"/>
        </w:rPr>
        <w:t>act</w:t>
      </w:r>
      <w:r>
        <w:rPr>
          <w:spacing w:val="-11"/>
          <w:sz w:val="22"/>
        </w:rPr>
        <w:t xml:space="preserve"> </w:t>
      </w:r>
      <w:r>
        <w:rPr>
          <w:sz w:val="22"/>
        </w:rPr>
        <w:t>of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9"/>
          <w:sz w:val="22"/>
        </w:rPr>
        <w:t xml:space="preserve"> </w:t>
      </w:r>
      <w:r>
        <w:rPr>
          <w:sz w:val="22"/>
        </w:rPr>
        <w:t>Employer,</w:t>
      </w:r>
      <w:r>
        <w:rPr>
          <w:spacing w:val="-13"/>
          <w:sz w:val="22"/>
        </w:rPr>
        <w:t xml:space="preserve"> </w:t>
      </w:r>
      <w:r>
        <w:rPr>
          <w:sz w:val="22"/>
        </w:rPr>
        <w:t>no particular professional qualifications are required</w:t>
      </w:r>
      <w:r>
        <w:rPr>
          <w:spacing w:val="-10"/>
          <w:sz w:val="22"/>
        </w:rPr>
        <w:t xml:space="preserve"> </w:t>
      </w:r>
      <w:r>
        <w:rPr>
          <w:sz w:val="22"/>
        </w:rPr>
        <w:t>for</w:t>
      </w:r>
      <w:r>
        <w:rPr>
          <w:spacing w:val="-12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above</w:t>
      </w:r>
      <w:r>
        <w:rPr>
          <w:spacing w:val="-11"/>
          <w:sz w:val="22"/>
        </w:rPr>
        <w:t xml:space="preserve"> </w:t>
      </w:r>
      <w:r>
        <w:rPr>
          <w:sz w:val="22"/>
        </w:rPr>
        <w:t>mentioned</w:t>
      </w:r>
      <w:r>
        <w:rPr>
          <w:spacing w:val="-12"/>
          <w:sz w:val="22"/>
        </w:rPr>
        <w:t xml:space="preserve"> </w:t>
      </w:r>
      <w:r>
        <w:rPr>
          <w:sz w:val="22"/>
        </w:rPr>
        <w:t>position.</w:t>
      </w:r>
    </w:p>
    <w:p w14:paraId="1FFD0C2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Additional requirement: Desirable english language competency-beginner level.</w:t>
      </w:r>
    </w:p>
    <w:p w14:paraId="6364967F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both"/>
      </w:pPr>
      <w:bookmarkStart w:id="5" w:name="2. Name and Description of Jobs"/>
      <w:bookmarkEnd w:id="5"/>
      <w:r>
        <w:t>Name</w:t>
      </w:r>
      <w:r>
        <w:rPr>
          <w:spacing w:val="-11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Description</w:t>
      </w:r>
      <w:r>
        <w:rPr>
          <w:spacing w:val="-3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spacing w:val="-4"/>
        </w:rPr>
        <w:t>Jobs</w:t>
      </w:r>
    </w:p>
    <w:p w14:paraId="2709DF3C">
      <w:pPr>
        <w:pStyle w:val="5"/>
        <w:spacing w:before="5"/>
        <w:jc w:val="left"/>
        <w:rPr>
          <w:b/>
        </w:rPr>
      </w:pPr>
    </w:p>
    <w:p w14:paraId="6C90102B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37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shall work on a job position of {JOB_TITLE_EN}.</w:t>
      </w:r>
      <w:r>
        <w:rPr>
          <w:b/>
          <w:sz w:val="22"/>
        </w:rPr>
      </w:r>
      <w:r>
        <w:rPr>
          <w:sz w:val="22"/>
        </w:rPr>
      </w:r>
    </w:p>
    <w:p w14:paraId="67FBDDEC">
      <w:pPr>
        <w:pStyle w:val="7"/>
        <w:numPr>
          <w:ilvl w:val="1"/>
          <w:numId w:val="2"/>
        </w:numPr>
        <w:tabs>
          <w:tab w:val="left" w:pos="559"/>
        </w:tabs>
        <w:spacing w:before="1" w:after="0" w:line="240" w:lineRule="auto"/>
        <w:ind w:left="559" w:right="0" w:hanging="425"/>
        <w:jc w:val="both"/>
        <w:rPr>
          <w:sz w:val="22"/>
        </w:rPr>
      </w:pPr>
      <w:r>
        <w:rPr>
          <w:sz w:val="22"/>
        </w:rPr>
        <w:t>Job</w:t>
      </w:r>
      <w:r>
        <w:rPr>
          <w:spacing w:val="-8"/>
          <w:sz w:val="22"/>
        </w:rPr>
        <w:t xml:space="preserve"> </w:t>
      </w:r>
      <w:r>
        <w:rPr>
          <w:sz w:val="22"/>
        </w:rPr>
        <w:t>Description</w:t>
      </w:r>
      <w:r>
        <w:rPr>
          <w:spacing w:val="-8"/>
          <w:sz w:val="22"/>
        </w:rPr>
        <w:t xml:space="preserve"> </w:t>
      </w:r>
      <w:r>
        <w:rPr>
          <w:spacing w:val="-4"/>
          <w:sz w:val="22"/>
        </w:rPr>
        <w:t>for:</w:t>
      </w:r>
    </w:p>
    <w:p w14:paraId="0DC7E6EB">
      <w:pPr>
        <w:pStyle w:val="7"/>
        <w:numPr>
          <w:ilvl w:val="2"/>
          <w:numId w:val="2"/>
        </w:numPr>
        <w:tabs>
          <w:tab w:val="left" w:pos="826"/>
        </w:tabs>
        <w:spacing w:before="121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{JOB_DESC_EN_1}</w:t>
      </w:r>
    </w:p>
    <w:p w14:paraId="58354EAB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5" w:hanging="360"/>
        <w:jc w:val="both"/>
        <w:rPr>
          <w:sz w:val="22"/>
        </w:rPr>
      </w:pPr>
      <w:r>
        <w:rPr>
          <w:spacing w:val="-4"/>
          <w:sz w:val="22"/>
        </w:rPr>
        <w:t>{JOB_DESC_EN_2}</w:t>
      </w:r>
      <w:r>
        <w:rPr>
          <w:sz w:val="22"/>
        </w:rPr>
      </w:r>
    </w:p>
    <w:p w14:paraId="51E47615">
      <w:pPr>
        <w:pStyle w:val="7"/>
        <w:numPr>
          <w:ilvl w:val="2"/>
          <w:numId w:val="2"/>
        </w:numPr>
        <w:tabs>
          <w:tab w:val="left" w:pos="826"/>
        </w:tabs>
        <w:spacing w:before="119" w:after="0" w:line="240" w:lineRule="auto"/>
        <w:ind w:left="826" w:right="97" w:hanging="360"/>
        <w:jc w:val="both"/>
        <w:rPr>
          <w:sz w:val="22"/>
        </w:rPr>
      </w:pPr>
      <w:r>
        <w:rPr>
          <w:sz w:val="22"/>
        </w:rPr>
        <w:t>{JOB_DESC_EN_3}</w:t>
      </w:r>
      <w:r>
        <w:rPr>
          <w:spacing w:val="-2"/>
          <w:sz w:val="22"/>
        </w:rPr>
      </w:r>
    </w:p>
    <w:p w14:paraId="3204CD2C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2" w:space="55"/>
            <w:col w:w="4683"/>
          </w:cols>
        </w:sectPr>
      </w:pPr>
    </w:p>
    <w:p w14:paraId="060729A0">
      <w:pPr>
        <w:pStyle w:val="5"/>
        <w:spacing w:before="77"/>
        <w:ind w:left="826" w:right="38"/>
      </w:pPr>
      <w:r>
        <w:t>mase,</w:t>
      </w:r>
      <w:r>
        <w:rPr>
          <w:spacing w:val="-13"/>
        </w:rPr>
        <w:t xml:space="preserve"> </w:t>
      </w:r>
      <w:r>
        <w:t>kao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korišćenje</w:t>
      </w:r>
      <w:r>
        <w:rPr>
          <w:spacing w:val="-12"/>
        </w:rPr>
        <w:t xml:space="preserve"> </w:t>
      </w:r>
      <w:r>
        <w:t>zaštitne</w:t>
      </w:r>
      <w:r>
        <w:rPr>
          <w:spacing w:val="-12"/>
        </w:rPr>
        <w:t xml:space="preserve"> </w:t>
      </w:r>
      <w:r>
        <w:t>opreme</w:t>
      </w:r>
      <w:r>
        <w:rPr>
          <w:spacing w:val="-12"/>
        </w:rPr>
        <w:t xml:space="preserve"> </w:t>
      </w:r>
      <w:r>
        <w:t>u skladu sa propisima.</w:t>
      </w:r>
    </w:p>
    <w:p w14:paraId="7CEA8856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39" w:hanging="361"/>
        <w:jc w:val="both"/>
        <w:rPr>
          <w:sz w:val="22"/>
        </w:rPr>
      </w:pPr>
      <w:r>
        <w:rPr>
          <w:sz w:val="22"/>
        </w:rPr>
        <w:t/>
      </w:r>
    </w:p>
    <w:p w14:paraId="12DC8119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42" w:hanging="361"/>
        <w:jc w:val="both"/>
        <w:rPr>
          <w:sz w:val="22"/>
        </w:rPr>
      </w:pPr>
      <w:r>
        <w:rPr>
          <w:sz w:val="22"/>
        </w:rPr>
        <w:t/>
      </w:r>
    </w:p>
    <w:p w14:paraId="64191DF0">
      <w:pPr>
        <w:pStyle w:val="5"/>
        <w:spacing w:before="77"/>
        <w:ind w:left="826" w:right="104"/>
      </w:pPr>
      <w:r>
        <w:br w:type="column"/>
      </w:r>
      <w:r>
        <w:t/>
      </w:r>
    </w:p>
    <w:p w14:paraId="4F60B3E7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/>
      </w:r>
      <w:r>
        <w:rPr>
          <w:spacing w:val="-13"/>
          <w:sz w:val="22"/>
        </w:rPr>
        <w:t xml:space="preserve"> </w:t>
      </w:r>
      <w:r>
        <w:rPr>
          <w:sz w:val="22"/>
        </w:rPr>
        <w:t>or</w:t>
      </w:r>
      <w:r>
        <w:rPr>
          <w:spacing w:val="-12"/>
          <w:sz w:val="22"/>
        </w:rPr>
        <w:t xml:space="preserve"> </w:t>
      </w:r>
      <w:r>
        <w:rPr>
          <w:sz w:val="22"/>
        </w:rPr>
        <w:t>with</w:t>
      </w:r>
      <w:r>
        <w:rPr>
          <w:spacing w:val="-12"/>
          <w:sz w:val="22"/>
        </w:rPr>
        <w:t xml:space="preserve"> </w:t>
      </w:r>
      <w:r>
        <w:rPr>
          <w:sz w:val="22"/>
        </w:rPr>
        <w:t>mechanical</w:t>
      </w:r>
      <w:r>
        <w:rPr>
          <w:spacing w:val="-12"/>
          <w:sz w:val="22"/>
        </w:rPr>
        <w:t xml:space="preserve"> </w:t>
      </w:r>
      <w:r>
        <w:rPr>
          <w:sz w:val="22"/>
        </w:rPr>
        <w:t>assistance.</w:t>
      </w:r>
    </w:p>
    <w:p w14:paraId="61D6B242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Keeping</w:t>
      </w:r>
      <w:r>
        <w:rPr>
          <w:spacing w:val="40"/>
          <w:sz w:val="22"/>
        </w:rPr>
        <w:t xml:space="preserve"> </w:t>
      </w:r>
      <w:r>
        <w:rPr>
          <w:sz w:val="22"/>
        </w:rPr>
        <w:t>the</w:t>
      </w:r>
      <w:r>
        <w:rPr>
          <w:spacing w:val="40"/>
          <w:sz w:val="22"/>
        </w:rPr>
        <w:t xml:space="preserve"> </w:t>
      </w:r>
      <w:r>
        <w:rPr>
          <w:sz w:val="22"/>
        </w:rPr>
        <w:t>work</w:t>
      </w:r>
      <w:r>
        <w:rPr>
          <w:spacing w:val="80"/>
          <w:sz w:val="22"/>
        </w:rPr>
        <w:t xml:space="preserve"> </w:t>
      </w:r>
      <w:r>
        <w:rPr>
          <w:sz w:val="22"/>
        </w:rPr>
        <w:t>area</w:t>
      </w:r>
      <w:r>
        <w:rPr>
          <w:spacing w:val="40"/>
          <w:sz w:val="22"/>
        </w:rPr>
        <w:t xml:space="preserve"> </w:t>
      </w:r>
      <w:r>
        <w:rPr>
          <w:sz w:val="22"/>
        </w:rPr>
        <w:t>clean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40"/>
          <w:sz w:val="22"/>
        </w:rPr>
        <w:t xml:space="preserve"> </w:t>
      </w:r>
      <w:r>
        <w:rPr>
          <w:sz w:val="22"/>
        </w:rPr>
        <w:t>safe</w:t>
      </w:r>
      <w:r>
        <w:rPr>
          <w:spacing w:val="40"/>
          <w:sz w:val="22"/>
        </w:rPr>
        <w:t xml:space="preserve"> </w:t>
      </w:r>
      <w:r>
        <w:rPr>
          <w:sz w:val="22"/>
        </w:rPr>
        <w:t>while</w:t>
      </w:r>
      <w:r>
        <w:rPr>
          <w:spacing w:val="40"/>
          <w:sz w:val="22"/>
        </w:rPr>
        <w:t xml:space="preserve"> </w:t>
      </w:r>
      <w:r>
        <w:rPr>
          <w:sz w:val="22"/>
        </w:rPr>
        <w:t>strictly</w:t>
      </w:r>
      <w:r>
        <w:rPr>
          <w:spacing w:val="40"/>
          <w:sz w:val="22"/>
        </w:rPr>
        <w:t xml:space="preserve"> </w:t>
      </w:r>
      <w:r>
        <w:rPr>
          <w:sz w:val="22"/>
        </w:rPr>
        <w:t>following</w:t>
      </w:r>
      <w:r>
        <w:rPr>
          <w:spacing w:val="80"/>
          <w:sz w:val="22"/>
        </w:rPr>
        <w:t xml:space="preserve"> </w:t>
      </w:r>
      <w:r>
        <w:rPr>
          <w:sz w:val="22"/>
        </w:rPr>
        <w:t>workplace safety rules.</w:t>
      </w:r>
    </w:p>
    <w:p w14:paraId="4B2F9975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19" w:space="57"/>
            <w:col w:w="4684"/>
          </w:cols>
        </w:sectPr>
      </w:pPr>
    </w:p>
    <w:p w14:paraId="1F433F3F">
      <w:pPr>
        <w:pStyle w:val="5"/>
        <w:jc w:val="left"/>
        <w:rPr>
          <w:sz w:val="20"/>
        </w:rPr>
      </w:pPr>
    </w:p>
    <w:p w14:paraId="538E41B6">
      <w:pPr>
        <w:pStyle w:val="5"/>
        <w:spacing w:before="68"/>
        <w:jc w:val="left"/>
        <w:rPr>
          <w:sz w:val="20"/>
        </w:rPr>
      </w:pPr>
    </w:p>
    <w:p w14:paraId="392CD49E">
      <w:pPr>
        <w:pStyle w:val="5"/>
        <w:spacing w:after="0"/>
        <w:jc w:val="left"/>
        <w:rPr>
          <w:sz w:val="20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D87AF24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4"/>
        <w:jc w:val="left"/>
      </w:pPr>
      <w:bookmarkStart w:id="6" w:name="3. Mesto rada"/>
      <w:bookmarkEnd w:id="6"/>
      <w:r>
        <w:t>Mesto</w:t>
      </w:r>
      <w:r>
        <w:rPr>
          <w:spacing w:val="-7"/>
        </w:rPr>
        <w:t xml:space="preserve"> </w:t>
      </w:r>
      <w:r>
        <w:rPr>
          <w:spacing w:val="-4"/>
        </w:rPr>
        <w:t>rada</w:t>
      </w:r>
    </w:p>
    <w:p w14:paraId="333F04DE">
      <w:pPr>
        <w:pStyle w:val="5"/>
        <w:spacing w:before="2"/>
        <w:jc w:val="left"/>
        <w:rPr>
          <w:b/>
        </w:rPr>
      </w:pPr>
    </w:p>
    <w:p w14:paraId="05554D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Zaposleni ce obavljati poslove na teritoriji {EMPLOYER_CITY}, a po potrebi poslodavca na teritoriji cele Srbije.</w:t>
      </w:r>
    </w:p>
    <w:p w14:paraId="7788EA9D">
      <w:pPr>
        <w:pStyle w:val="5"/>
        <w:spacing w:before="255"/>
        <w:jc w:val="left"/>
      </w:pPr>
    </w:p>
    <w:p w14:paraId="558243F2">
      <w:pPr>
        <w:pStyle w:val="2"/>
        <w:numPr>
          <w:ilvl w:val="0"/>
          <w:numId w:val="2"/>
        </w:numPr>
        <w:tabs>
          <w:tab w:val="left" w:pos="463"/>
          <w:tab w:val="left" w:pos="466"/>
        </w:tabs>
        <w:spacing w:before="0" w:after="0" w:line="240" w:lineRule="auto"/>
        <w:ind w:left="466" w:right="50" w:hanging="361"/>
        <w:jc w:val="both"/>
      </w:pPr>
      <w:bookmarkStart w:id="7" w:name="4. Vreme trajanja ugovora i datum stupan"/>
      <w:bookmarkEnd w:id="7"/>
      <w:r>
        <w:t>Vreme</w:t>
      </w:r>
      <w:r>
        <w:rPr>
          <w:spacing w:val="-13"/>
        </w:rPr>
        <w:t xml:space="preserve"> </w:t>
      </w:r>
      <w:r>
        <w:t>trajanja</w:t>
      </w:r>
      <w:r>
        <w:rPr>
          <w:spacing w:val="-12"/>
        </w:rPr>
        <w:t xml:space="preserve"> </w:t>
      </w:r>
      <w:r>
        <w:t>ugovora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datum</w:t>
      </w:r>
      <w:r>
        <w:rPr>
          <w:spacing w:val="-12"/>
        </w:rPr>
        <w:t xml:space="preserve"> </w:t>
      </w:r>
      <w:r>
        <w:t>stupanja na radu</w:t>
      </w:r>
    </w:p>
    <w:p w14:paraId="0D8831F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7" w:after="0" w:line="240" w:lineRule="auto"/>
        <w:ind w:left="543" w:right="39" w:hanging="438"/>
        <w:jc w:val="both"/>
        <w:rPr>
          <w:sz w:val="22"/>
        </w:rPr>
      </w:pPr>
      <w:r>
        <w:rPr>
          <w:sz w:val="22"/>
        </w:rPr>
        <w:t>Zaposleni zasniva radni odnos na određeno vreme, počev od {CONTRACT_START_DATE}godine do {CONTRACT_END_DATE} godine.</w:t>
      </w:r>
      <w:r>
        <w:rPr>
          <w:spacing w:val="-13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</w:p>
    <w:p w14:paraId="7660B2E7">
      <w:pPr>
        <w:pStyle w:val="5"/>
        <w:spacing w:before="1"/>
        <w:jc w:val="left"/>
      </w:pPr>
    </w:p>
    <w:p w14:paraId="6E72505E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13"/>
          <w:sz w:val="22"/>
        </w:rPr>
        <w:t xml:space="preserve"> </w:t>
      </w:r>
      <w:r>
        <w:rPr>
          <w:sz w:val="22"/>
        </w:rPr>
        <w:t>zasniva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12"/>
          <w:sz w:val="22"/>
        </w:rPr>
        <w:t xml:space="preserve"> </w:t>
      </w:r>
      <w:r>
        <w:rPr>
          <w:sz w:val="22"/>
        </w:rPr>
        <w:t>odnos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određeno vreme zbog ograničenog trajanja radne dozvole za zapošljavanje.</w:t>
      </w:r>
    </w:p>
    <w:p w14:paraId="1F6B8846">
      <w:pPr>
        <w:pStyle w:val="5"/>
        <w:spacing w:before="1"/>
        <w:jc w:val="left"/>
      </w:pPr>
    </w:p>
    <w:p w14:paraId="26886D0A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je dužan da stupi na rad danom dobijanja radne dozvole od strane nadležnog organa Republike Srbije.</w:t>
      </w:r>
    </w:p>
    <w:p w14:paraId="72B8A3A3">
      <w:pPr>
        <w:pStyle w:val="5"/>
        <w:jc w:val="left"/>
      </w:pPr>
    </w:p>
    <w:p w14:paraId="018240BB">
      <w:pPr>
        <w:pStyle w:val="5"/>
        <w:spacing w:before="1"/>
        <w:jc w:val="left"/>
      </w:pPr>
    </w:p>
    <w:p w14:paraId="54C84F5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Poslodavac se obavezuje da, najkasnije pre stupanja zaposlenog na rad, podnese sve propisane prijave na obavezno socijalno osiguranje i da blagovremeno uplaćuje doprinose u skladu sa zakonom.</w:t>
      </w:r>
    </w:p>
    <w:p w14:paraId="6726A0B0">
      <w:pPr>
        <w:pStyle w:val="5"/>
        <w:jc w:val="left"/>
      </w:pPr>
    </w:p>
    <w:p w14:paraId="11A9D8B1">
      <w:pPr>
        <w:pStyle w:val="5"/>
        <w:jc w:val="left"/>
      </w:pPr>
    </w:p>
    <w:p w14:paraId="2B06D0B2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8" w:name="5. Radno vreme (Vrsta, trajanje i raspor"/>
      <w:bookmarkEnd w:id="8"/>
      <w:r>
        <w:t>Radno</w:t>
      </w:r>
      <w:r>
        <w:rPr>
          <w:spacing w:val="-10"/>
        </w:rPr>
        <w:t xml:space="preserve"> </w:t>
      </w:r>
      <w:r>
        <w:t>vreme</w:t>
      </w:r>
      <w:r>
        <w:rPr>
          <w:spacing w:val="-7"/>
        </w:rPr>
        <w:t xml:space="preserve"> </w:t>
      </w:r>
      <w:r>
        <w:t>(Vrsta,</w:t>
      </w:r>
      <w:r>
        <w:rPr>
          <w:spacing w:val="-8"/>
        </w:rPr>
        <w:t xml:space="preserve"> </w:t>
      </w:r>
      <w:r>
        <w:t>trajanje</w:t>
      </w:r>
      <w:r>
        <w:rPr>
          <w:spacing w:val="-5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rPr>
          <w:spacing w:val="-2"/>
        </w:rPr>
        <w:t>raspored)</w:t>
      </w:r>
    </w:p>
    <w:p w14:paraId="06845F09">
      <w:pPr>
        <w:pStyle w:val="5"/>
        <w:jc w:val="left"/>
        <w:rPr>
          <w:b/>
        </w:rPr>
      </w:pPr>
    </w:p>
    <w:p w14:paraId="65990D45">
      <w:pPr>
        <w:pStyle w:val="5"/>
        <w:jc w:val="left"/>
        <w:rPr>
          <w:b/>
        </w:rPr>
      </w:pPr>
    </w:p>
    <w:p w14:paraId="3F953714">
      <w:pPr>
        <w:pStyle w:val="5"/>
        <w:spacing w:before="1"/>
        <w:jc w:val="left"/>
        <w:rPr>
          <w:b/>
        </w:rPr>
      </w:pPr>
    </w:p>
    <w:p w14:paraId="26B36D74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0" w:after="0" w:line="240" w:lineRule="auto"/>
        <w:ind w:left="538" w:right="43" w:hanging="433"/>
        <w:jc w:val="both"/>
        <w:rPr>
          <w:sz w:val="22"/>
        </w:rPr>
      </w:pPr>
      <w:r>
        <w:rPr>
          <w:sz w:val="22"/>
        </w:rPr>
        <w:t>Zaposleni zasniva radni odnos sa punim radnim vremenom, u trajanju od 8 časova dnevno i 40 časova nedeljno.</w:t>
      </w:r>
    </w:p>
    <w:p w14:paraId="4D4238A6">
      <w:pPr>
        <w:pStyle w:val="2"/>
        <w:numPr>
          <w:ilvl w:val="0"/>
          <w:numId w:val="1"/>
        </w:numPr>
        <w:tabs>
          <w:tab w:val="left" w:pos="463"/>
        </w:tabs>
        <w:spacing w:before="101" w:after="0" w:line="240" w:lineRule="auto"/>
        <w:ind w:left="463" w:right="0" w:hanging="353"/>
        <w:jc w:val="left"/>
      </w:pPr>
      <w:r>
        <w:rPr>
          <w:b w:val="0"/>
        </w:rPr>
        <w:br w:type="column"/>
      </w:r>
      <w:r>
        <w:t>Place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4"/>
        </w:rPr>
        <w:t>work</w:t>
      </w:r>
    </w:p>
    <w:p w14:paraId="5D8B98F8">
      <w:pPr>
        <w:pStyle w:val="5"/>
        <w:spacing w:before="2"/>
        <w:jc w:val="left"/>
        <w:rPr>
          <w:b/>
        </w:rPr>
      </w:pPr>
    </w:p>
    <w:p w14:paraId="222B0E4A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will perform tasks in the territory of the City of {EMPLOYER_CITY}, and if necessary</w:t>
      </w:r>
      <w:r>
        <w:rPr>
          <w:spacing w:val="-6"/>
          <w:sz w:val="22"/>
        </w:rPr>
        <w:t xml:space="preserve"> </w:t>
      </w:r>
      <w:r>
        <w:rPr>
          <w:sz w:val="22"/>
        </w:rPr>
        <w:t>by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employer,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territory of the whole of Serbia.</w:t>
      </w:r>
    </w:p>
    <w:p w14:paraId="40AECE2F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255" w:after="0" w:line="240" w:lineRule="auto"/>
        <w:ind w:left="466" w:right="960" w:hanging="360"/>
        <w:jc w:val="left"/>
      </w:pPr>
      <w:bookmarkStart w:id="9" w:name="4. Term of the Contract and Date of Comm"/>
      <w:bookmarkEnd w:id="9"/>
      <w:r>
        <w:t>Term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Contract</w:t>
      </w:r>
      <w:r>
        <w:rPr>
          <w:spacing w:val="-8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Date</w:t>
      </w:r>
      <w:r>
        <w:rPr>
          <w:spacing w:val="-12"/>
        </w:rPr>
        <w:t xml:space="preserve"> </w:t>
      </w:r>
      <w:r>
        <w:t>of Commencement of work</w:t>
      </w:r>
    </w:p>
    <w:p w14:paraId="7AA3FA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7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employee establishes the employment relationship for a definite period of time starting on the {CONTRACT_START_DATE} up to the {CONTRACT_END_DATE}</w:t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pacing w:val="-2"/>
          <w:sz w:val="22"/>
        </w:rPr>
      </w:r>
      <w:r>
        <w:rPr>
          <w:rFonts w:hint="default"/>
          <w:spacing w:val="-2"/>
          <w:sz w:val="22"/>
          <w:lang w:val="sr-Latn-RS"/>
        </w:rPr>
      </w:r>
      <w:r>
        <w:rPr>
          <w:spacing w:val="-2"/>
          <w:sz w:val="22"/>
        </w:rPr>
      </w:r>
    </w:p>
    <w:p w14:paraId="5778990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2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for a definite period of time due to time-limited work permit for </w:t>
      </w:r>
      <w:r>
        <w:rPr>
          <w:spacing w:val="-2"/>
          <w:sz w:val="22"/>
        </w:rPr>
        <w:t>employment.</w:t>
      </w:r>
    </w:p>
    <w:p w14:paraId="670BB4A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 employee is hereby bound to commence his Work duties on the day of the</w:t>
      </w:r>
      <w:r>
        <w:rPr>
          <w:spacing w:val="-1"/>
          <w:sz w:val="22"/>
        </w:rPr>
        <w:t xml:space="preserve"> </w:t>
      </w:r>
      <w:r>
        <w:rPr>
          <w:sz w:val="22"/>
        </w:rPr>
        <w:t>starting</w:t>
      </w:r>
      <w:r>
        <w:rPr>
          <w:spacing w:val="-1"/>
          <w:sz w:val="22"/>
        </w:rPr>
        <w:t xml:space="preserve"> </w:t>
      </w:r>
      <w:r>
        <w:rPr>
          <w:sz w:val="22"/>
        </w:rPr>
        <w:t>date</w:t>
      </w:r>
      <w:r>
        <w:rPr>
          <w:spacing w:val="-1"/>
          <w:sz w:val="22"/>
        </w:rPr>
        <w:t xml:space="preserve"> </w:t>
      </w:r>
      <w:r>
        <w:rPr>
          <w:sz w:val="22"/>
        </w:rPr>
        <w:t>of his work</w:t>
      </w:r>
      <w:r>
        <w:rPr>
          <w:spacing w:val="-4"/>
          <w:sz w:val="22"/>
        </w:rPr>
        <w:t xml:space="preserve"> </w:t>
      </w:r>
      <w:r>
        <w:rPr>
          <w:sz w:val="22"/>
        </w:rPr>
        <w:t>permit</w:t>
      </w:r>
      <w:r>
        <w:rPr>
          <w:spacing w:val="-1"/>
          <w:sz w:val="22"/>
        </w:rPr>
        <w:t xml:space="preserve"> </w:t>
      </w:r>
      <w:r>
        <w:rPr>
          <w:sz w:val="22"/>
        </w:rPr>
        <w:t xml:space="preserve">issued by competent authority of the Republic of </w:t>
      </w:r>
      <w:r>
        <w:rPr>
          <w:spacing w:val="-2"/>
          <w:sz w:val="22"/>
        </w:rPr>
        <w:t>Serbia.</w:t>
      </w:r>
    </w:p>
    <w:p w14:paraId="4D01319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to, at the latest prior</w:t>
      </w:r>
      <w:r>
        <w:rPr>
          <w:spacing w:val="80"/>
          <w:sz w:val="22"/>
        </w:rPr>
        <w:t xml:space="preserve"> </w:t>
      </w:r>
      <w:r>
        <w:rPr>
          <w:sz w:val="22"/>
        </w:rPr>
        <w:t>to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moment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of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the employee’s Commencement of work, file a required application for mandatory social insurance and pay contributions in conformity with law.</w:t>
      </w:r>
    </w:p>
    <w:p w14:paraId="1AD196F1">
      <w:pPr>
        <w:pStyle w:val="5"/>
        <w:jc w:val="left"/>
      </w:pPr>
    </w:p>
    <w:p w14:paraId="0F18E7D7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0" w:after="0" w:line="240" w:lineRule="auto"/>
        <w:ind w:left="466" w:right="1677" w:hanging="360"/>
        <w:jc w:val="left"/>
      </w:pPr>
      <w:bookmarkStart w:id="10" w:name="5. Working Hours (Type,Duration,Schedule"/>
      <w:bookmarkEnd w:id="10"/>
      <w:r>
        <w:t xml:space="preserve">Working Hours </w:t>
      </w:r>
      <w:r>
        <w:rPr>
          <w:spacing w:val="-4"/>
        </w:rPr>
        <w:t>(Type,Duration,Schedule)</w:t>
      </w:r>
    </w:p>
    <w:p w14:paraId="1A149F2A">
      <w:pPr>
        <w:pStyle w:val="5"/>
        <w:jc w:val="left"/>
        <w:rPr>
          <w:b/>
        </w:rPr>
      </w:pPr>
    </w:p>
    <w:p w14:paraId="00CEA389">
      <w:pPr>
        <w:pStyle w:val="5"/>
        <w:spacing w:before="1"/>
        <w:jc w:val="left"/>
        <w:rPr>
          <w:b/>
        </w:rPr>
      </w:pPr>
    </w:p>
    <w:p w14:paraId="1263B76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with full-time working hours that is 8 hours per day and 40 hours per </w:t>
      </w:r>
      <w:r>
        <w:rPr>
          <w:spacing w:val="-2"/>
          <w:sz w:val="22"/>
        </w:rPr>
        <w:t>week.</w:t>
      </w:r>
    </w:p>
    <w:p w14:paraId="2601019A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E1C83CD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O promeni radnog vremena poslodavac će zaposlenog obavestiti najmanje pet dana pre promene.</w:t>
      </w:r>
    </w:p>
    <w:p w14:paraId="242A1548">
      <w:pPr>
        <w:pStyle w:val="5"/>
        <w:spacing w:before="6"/>
        <w:jc w:val="left"/>
      </w:pPr>
    </w:p>
    <w:p w14:paraId="6BE28EE9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prihvata da u toku rada bude raspoređen</w:t>
      </w:r>
      <w:r>
        <w:rPr>
          <w:spacing w:val="-2"/>
          <w:sz w:val="22"/>
        </w:rPr>
        <w:t xml:space="preserve"> </w:t>
      </w:r>
      <w:r>
        <w:rPr>
          <w:sz w:val="22"/>
        </w:rPr>
        <w:t>u</w:t>
      </w:r>
      <w:r>
        <w:rPr>
          <w:spacing w:val="-2"/>
          <w:sz w:val="22"/>
        </w:rPr>
        <w:t xml:space="preserve"> </w:t>
      </w:r>
      <w:r>
        <w:rPr>
          <w:sz w:val="22"/>
        </w:rPr>
        <w:t>slučaju</w:t>
      </w:r>
      <w:r>
        <w:rPr>
          <w:spacing w:val="-2"/>
          <w:sz w:val="22"/>
        </w:rPr>
        <w:t xml:space="preserve"> </w:t>
      </w:r>
      <w:r>
        <w:rPr>
          <w:sz w:val="22"/>
        </w:rPr>
        <w:t>potrebe</w:t>
      </w:r>
      <w:r>
        <w:rPr>
          <w:spacing w:val="-5"/>
          <w:sz w:val="22"/>
        </w:rPr>
        <w:t xml:space="preserve"> </w:t>
      </w:r>
      <w:r>
        <w:rPr>
          <w:sz w:val="22"/>
        </w:rPr>
        <w:t>procesa</w:t>
      </w:r>
      <w:r>
        <w:rPr>
          <w:spacing w:val="-2"/>
          <w:sz w:val="22"/>
        </w:rPr>
        <w:t xml:space="preserve"> </w:t>
      </w:r>
      <w:r>
        <w:rPr>
          <w:sz w:val="22"/>
        </w:rPr>
        <w:t>rada i organizacije rada,na svako radno mesto koje odgovara njegovoj stručnoj spremi.</w:t>
      </w:r>
    </w:p>
    <w:p w14:paraId="1CA42A51">
      <w:pPr>
        <w:pStyle w:val="5"/>
        <w:spacing w:before="256"/>
        <w:jc w:val="left"/>
      </w:pPr>
    </w:p>
    <w:p w14:paraId="0FB1AC12">
      <w:pPr>
        <w:pStyle w:val="2"/>
        <w:numPr>
          <w:ilvl w:val="0"/>
          <w:numId w:val="1"/>
        </w:numPr>
        <w:tabs>
          <w:tab w:val="left" w:pos="463"/>
          <w:tab w:val="left" w:pos="466"/>
        </w:tabs>
        <w:spacing w:before="1" w:after="0" w:line="240" w:lineRule="auto"/>
        <w:ind w:left="466" w:right="710" w:hanging="361"/>
        <w:jc w:val="left"/>
      </w:pPr>
      <w:bookmarkStart w:id="11" w:name="6. Naknada za rad - Zarada, naknada zara"/>
      <w:bookmarkEnd w:id="11"/>
      <w:r>
        <w:t>Naknada</w:t>
      </w:r>
      <w:r>
        <w:rPr>
          <w:spacing w:val="-11"/>
        </w:rPr>
        <w:t xml:space="preserve"> </w:t>
      </w:r>
      <w:r>
        <w:t>za</w:t>
      </w:r>
      <w:r>
        <w:rPr>
          <w:spacing w:val="-11"/>
        </w:rPr>
        <w:t xml:space="preserve"> </w:t>
      </w:r>
      <w:r>
        <w:t>rad</w:t>
      </w:r>
      <w:r>
        <w:rPr>
          <w:spacing w:val="23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Zarada,</w:t>
      </w:r>
      <w:r>
        <w:rPr>
          <w:spacing w:val="-13"/>
        </w:rPr>
        <w:t xml:space="preserve"> </w:t>
      </w:r>
      <w:r>
        <w:t>naknada zarade i druga primanja</w:t>
      </w:r>
    </w:p>
    <w:p w14:paraId="03FC34F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7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 xml:space="preserve">Zaposlenom se utvrđuje zarada za poslove koje obavlja, koja ne može biti manja od minimalne zarade i to zarada zaposlenog utvrdena je u skladu sa zakonom u iznosu od </w:t>
      </w:r>
      <w:r>
        <w:rPr>
          <w:b/>
          <w:sz w:val="22"/>
        </w:rPr>
        <w:t>RSD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{SALARY_RSD}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neto</w:t>
      </w:r>
      <w:r>
        <w:rPr>
          <w:b/>
          <w:spacing w:val="-10"/>
          <w:sz w:val="22"/>
        </w:rPr>
        <w:t xml:space="preserve"> </w:t>
      </w:r>
      <w:r>
        <w:rPr>
          <w:sz w:val="22"/>
        </w:rPr>
        <w:t>mesečno,</w:t>
      </w:r>
      <w:r>
        <w:rPr>
          <w:spacing w:val="-2"/>
          <w:sz w:val="22"/>
        </w:rPr>
        <w:t xml:space="preserve"> </w:t>
      </w:r>
      <w:r>
        <w:rPr>
          <w:sz w:val="22"/>
        </w:rPr>
        <w:t>uvećano za pripadajuće poreze i doprinose.</w:t>
      </w:r>
    </w:p>
    <w:p w14:paraId="0A8F2635">
      <w:pPr>
        <w:pStyle w:val="5"/>
        <w:jc w:val="left"/>
      </w:pPr>
    </w:p>
    <w:p w14:paraId="7D72DDDA">
      <w:pPr>
        <w:pStyle w:val="5"/>
        <w:spacing w:before="1"/>
        <w:jc w:val="left"/>
      </w:pPr>
    </w:p>
    <w:p w14:paraId="0313AAD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ima pravo na isplatu toplog obroka I pravo na isplatu regresa u skladu sa odlukom direktora.</w:t>
      </w:r>
    </w:p>
    <w:p w14:paraId="316B1AD8">
      <w:pPr>
        <w:pStyle w:val="5"/>
        <w:jc w:val="left"/>
      </w:pPr>
    </w:p>
    <w:p w14:paraId="2D5CB765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 xml:space="preserve">Po osnovu radnog učinka, zarada može da se uveća odnosno umanji po oceni </w:t>
      </w:r>
      <w:r>
        <w:rPr>
          <w:spacing w:val="-2"/>
          <w:sz w:val="22"/>
        </w:rPr>
        <w:t>poslodavca.</w:t>
      </w:r>
    </w:p>
    <w:p w14:paraId="083011F9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Zarada se isplaćuje u celosti do petog u tekućem mesecu za prethodni mesec.</w:t>
      </w:r>
    </w:p>
    <w:p w14:paraId="1974074B">
      <w:pPr>
        <w:pStyle w:val="5"/>
        <w:jc w:val="left"/>
      </w:pPr>
    </w:p>
    <w:p w14:paraId="1DAC659A">
      <w:pPr>
        <w:pStyle w:val="5"/>
        <w:jc w:val="left"/>
      </w:pPr>
    </w:p>
    <w:p w14:paraId="485AC4E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2" w:name="7. Odmori i odsustva"/>
      <w:bookmarkEnd w:id="12"/>
      <w:r>
        <w:t>Odmori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rPr>
          <w:spacing w:val="-2"/>
        </w:rPr>
        <w:t>odsustva</w:t>
      </w:r>
    </w:p>
    <w:p w14:paraId="38C8867E">
      <w:pPr>
        <w:pStyle w:val="5"/>
        <w:spacing w:before="3"/>
        <w:jc w:val="left"/>
        <w:rPr>
          <w:b/>
        </w:rPr>
      </w:pPr>
    </w:p>
    <w:p w14:paraId="4796B53A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Zaposleni ima pravo na godišnji odmor za svaku kalendarsku godinu u trajanju od najmanje 20 radnih dana.</w:t>
      </w:r>
    </w:p>
    <w:p w14:paraId="495D33A0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ima pravo na dvanaestinu godišnjeg odmora za svakih mesec dana rada u kalendarskoj godini u kojoj je prvi put zasnovao radni odnos ili u kojoj mu prestaje radni odnos.</w:t>
      </w:r>
    </w:p>
    <w:p w14:paraId="5356A752">
      <w:pPr>
        <w:pStyle w:val="5"/>
        <w:spacing w:before="257"/>
        <w:jc w:val="left"/>
      </w:pPr>
    </w:p>
    <w:p w14:paraId="52B92EA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3" w:name="8. Naknada štete"/>
      <w:bookmarkEnd w:id="13"/>
      <w:r>
        <w:t>Naknada</w:t>
      </w:r>
      <w:r>
        <w:rPr>
          <w:spacing w:val="-7"/>
        </w:rPr>
        <w:t xml:space="preserve"> </w:t>
      </w:r>
      <w:r>
        <w:rPr>
          <w:spacing w:val="-2"/>
        </w:rPr>
        <w:t>štete</w:t>
      </w:r>
    </w:p>
    <w:p w14:paraId="14AC62C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Poslodavac je dužan da organizuje rad kojim se obezbeđuje bezbednost, te</w:t>
      </w:r>
      <w:r>
        <w:rPr>
          <w:spacing w:val="-4"/>
          <w:sz w:val="22"/>
        </w:rPr>
        <w:t xml:space="preserve"> </w:t>
      </w:r>
      <w:r>
        <w:rPr>
          <w:sz w:val="22"/>
        </w:rPr>
        <w:t>zaštita života i zdravlja zaposlenog u skladu sa zakonom i drugim propisima. Zaposleni je</w:t>
      </w:r>
    </w:p>
    <w:p w14:paraId="315BA84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77" w:after="0" w:line="240" w:lineRule="auto"/>
        <w:ind w:left="562" w:right="102" w:hanging="432"/>
        <w:jc w:val="both"/>
        <w:rPr>
          <w:sz w:val="22"/>
        </w:rPr>
      </w:pPr>
      <w:r>
        <w:br w:type="column"/>
      </w:r>
      <w:r>
        <w:rPr>
          <w:sz w:val="22"/>
        </w:rPr>
        <w:t>The employer is obliged to inform the employee about the changes to the working hours schedule at least five days in advance.</w:t>
      </w:r>
    </w:p>
    <w:p w14:paraId="23BF6EB0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gives his consent to be assigned to other working duties or position</w:t>
      </w:r>
      <w:r>
        <w:rPr>
          <w:spacing w:val="-2"/>
          <w:sz w:val="22"/>
        </w:rPr>
        <w:t xml:space="preserve"> </w:t>
      </w:r>
      <w:r>
        <w:rPr>
          <w:sz w:val="22"/>
        </w:rPr>
        <w:t>which</w:t>
      </w:r>
      <w:r>
        <w:rPr>
          <w:spacing w:val="-2"/>
          <w:sz w:val="22"/>
        </w:rPr>
        <w:t xml:space="preserve"> </w:t>
      </w:r>
      <w:r>
        <w:rPr>
          <w:sz w:val="22"/>
        </w:rPr>
        <w:t>are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40"/>
          <w:sz w:val="22"/>
        </w:rPr>
        <w:t xml:space="preserve"> </w:t>
      </w:r>
      <w:r>
        <w:rPr>
          <w:sz w:val="22"/>
        </w:rPr>
        <w:t>accordance</w:t>
      </w:r>
      <w:r>
        <w:rPr>
          <w:spacing w:val="40"/>
          <w:sz w:val="22"/>
        </w:rPr>
        <w:t xml:space="preserve"> </w:t>
      </w:r>
      <w:r>
        <w:rPr>
          <w:sz w:val="22"/>
        </w:rPr>
        <w:t>with</w:t>
      </w:r>
      <w:r>
        <w:rPr>
          <w:spacing w:val="-2"/>
          <w:sz w:val="22"/>
        </w:rPr>
        <w:t xml:space="preserve"> </w:t>
      </w:r>
      <w:r>
        <w:rPr>
          <w:sz w:val="22"/>
        </w:rPr>
        <w:t>his qualification if work processes and work organization so require.</w:t>
      </w:r>
    </w:p>
    <w:p w14:paraId="36A6C7DF">
      <w:pPr>
        <w:pStyle w:val="2"/>
        <w:numPr>
          <w:ilvl w:val="0"/>
          <w:numId w:val="2"/>
        </w:numPr>
        <w:tabs>
          <w:tab w:val="left" w:pos="464"/>
          <w:tab w:val="left" w:pos="466"/>
        </w:tabs>
        <w:spacing w:before="257" w:after="0" w:line="240" w:lineRule="auto"/>
        <w:ind w:left="466" w:right="197" w:hanging="360"/>
        <w:jc w:val="both"/>
      </w:pPr>
      <w:bookmarkStart w:id="14" w:name="6. Compensation for work -Salary, Compen"/>
      <w:bookmarkEnd w:id="14"/>
      <w:r>
        <w:t>Compensation for work -Salary, Compensation</w:t>
      </w:r>
      <w:r>
        <w:rPr>
          <w:spacing w:val="-6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Salary,</w:t>
      </w:r>
      <w:r>
        <w:rPr>
          <w:spacing w:val="-5"/>
        </w:rPr>
        <w:t xml:space="preserve"> </w:t>
      </w:r>
      <w:r>
        <w:t>Other</w:t>
      </w:r>
      <w:r>
        <w:rPr>
          <w:spacing w:val="-9"/>
        </w:rPr>
        <w:t xml:space="preserve"> </w:t>
      </w:r>
      <w:r>
        <w:t>Earnings</w:t>
      </w:r>
    </w:p>
    <w:p w14:paraId="2D1DACBA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7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is entitled to a salary determined for performing his work duties, which can’t be less than minimum wage, as follows: The employee' salary is determined in accordance with law in the amount</w:t>
      </w:r>
      <w:r>
        <w:rPr>
          <w:spacing w:val="-4"/>
          <w:sz w:val="22"/>
        </w:rPr>
        <w:t xml:space="preserve"> </w:t>
      </w:r>
      <w:r>
        <w:rPr>
          <w:sz w:val="22"/>
        </w:rPr>
        <w:t>of</w:t>
      </w:r>
      <w:r>
        <w:rPr>
          <w:spacing w:val="-7"/>
          <w:sz w:val="22"/>
        </w:rPr>
        <w:t xml:space="preserve"> </w:t>
      </w:r>
      <w:r>
        <w:rPr>
          <w:sz w:val="22"/>
        </w:rPr>
        <w:t>RSD</w:t>
      </w:r>
      <w:r>
        <w:rPr>
          <w:spacing w:val="-8"/>
          <w:sz w:val="22"/>
        </w:rPr>
        <w:t xml:space="preserve"> </w:t>
      </w:r>
      <w:r>
        <w:rPr>
          <w:sz w:val="22"/>
        </w:rPr>
        <w:t>{SALARY_RSD}</w:t>
      </w:r>
      <w:r>
        <w:rPr>
          <w:spacing w:val="-8"/>
          <w:sz w:val="22"/>
        </w:rPr>
        <w:t xml:space="preserve"> </w:t>
      </w:r>
      <w:r>
        <w:rPr>
          <w:sz w:val="22"/>
        </w:rPr>
        <w:t>netto</w:t>
      </w:r>
      <w:r>
        <w:rPr>
          <w:spacing w:val="-8"/>
          <w:sz w:val="22"/>
        </w:rPr>
        <w:t xml:space="preserve"> </w:t>
      </w:r>
      <w:r>
        <w:rPr>
          <w:sz w:val="22"/>
        </w:rPr>
        <w:t>per</w:t>
      </w:r>
      <w:r>
        <w:rPr>
          <w:spacing w:val="-6"/>
          <w:sz w:val="22"/>
        </w:rPr>
        <w:t xml:space="preserve"> </w:t>
      </w:r>
      <w:r>
        <w:rPr>
          <w:sz w:val="22"/>
        </w:rPr>
        <w:t>month, increased by the amount of taxes and contributions thereon.</w:t>
      </w:r>
    </w:p>
    <w:p w14:paraId="2C5281AE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1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is entitled to a refund of expenses for food during work and for subsidy for the use of annual leave in a accordance with director’s decisions.</w:t>
      </w:r>
    </w:p>
    <w:p w14:paraId="18D9889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Based on</w:t>
      </w:r>
      <w:r>
        <w:rPr>
          <w:spacing w:val="-2"/>
          <w:sz w:val="22"/>
        </w:rPr>
        <w:t xml:space="preserve"> </w:t>
      </w:r>
      <w:r>
        <w:rPr>
          <w:sz w:val="22"/>
        </w:rPr>
        <w:t>work</w:t>
      </w:r>
      <w:r>
        <w:rPr>
          <w:spacing w:val="-4"/>
          <w:sz w:val="22"/>
        </w:rPr>
        <w:t xml:space="preserve"> </w:t>
      </w:r>
      <w:r>
        <w:rPr>
          <w:sz w:val="22"/>
        </w:rPr>
        <w:t xml:space="preserve">performance, salary can be raised or reduced by the employer’s </w:t>
      </w:r>
      <w:r>
        <w:rPr>
          <w:spacing w:val="-2"/>
          <w:sz w:val="22"/>
        </w:rPr>
        <w:t>evaluation.</w:t>
      </w:r>
    </w:p>
    <w:p w14:paraId="49BEB032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Salary is to be paid in full amount by the fifth of the current month for the previous </w:t>
      </w:r>
      <w:bookmarkStart w:id="15" w:name="7. Vacations and Leaves"/>
      <w:bookmarkEnd w:id="15"/>
      <w:r>
        <w:rPr>
          <w:spacing w:val="-2"/>
          <w:sz w:val="22"/>
        </w:rPr>
        <w:t>month.</w:t>
      </w:r>
    </w:p>
    <w:p w14:paraId="64280DC3">
      <w:pPr>
        <w:pStyle w:val="5"/>
        <w:jc w:val="left"/>
      </w:pPr>
    </w:p>
    <w:p w14:paraId="3488AD8A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r>
        <w:t>Vacations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Leaves</w:t>
      </w:r>
    </w:p>
    <w:p w14:paraId="3286EB20">
      <w:pPr>
        <w:pStyle w:val="5"/>
        <w:spacing w:before="3"/>
        <w:jc w:val="left"/>
        <w:rPr>
          <w:b/>
        </w:rPr>
      </w:pPr>
    </w:p>
    <w:p w14:paraId="47A0028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8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is entitled</w:t>
      </w:r>
      <w:r>
        <w:rPr>
          <w:spacing w:val="-2"/>
          <w:sz w:val="22"/>
        </w:rPr>
        <w:t xml:space="preserve"> </w:t>
      </w:r>
      <w:r>
        <w:rPr>
          <w:sz w:val="22"/>
        </w:rPr>
        <w:t>to</w:t>
      </w:r>
      <w:r>
        <w:rPr>
          <w:spacing w:val="-8"/>
          <w:sz w:val="22"/>
        </w:rPr>
        <w:t xml:space="preserve"> </w:t>
      </w:r>
      <w:r>
        <w:rPr>
          <w:sz w:val="22"/>
        </w:rPr>
        <w:t>annual</w:t>
      </w:r>
      <w:r>
        <w:rPr>
          <w:spacing w:val="-2"/>
          <w:sz w:val="22"/>
        </w:rPr>
        <w:t xml:space="preserve"> </w:t>
      </w:r>
      <w:r>
        <w:rPr>
          <w:sz w:val="22"/>
        </w:rPr>
        <w:t>leave</w:t>
      </w:r>
      <w:r>
        <w:rPr>
          <w:spacing w:val="-8"/>
          <w:sz w:val="22"/>
        </w:rPr>
        <w:t xml:space="preserve"> </w:t>
      </w:r>
      <w:r>
        <w:rPr>
          <w:sz w:val="22"/>
        </w:rPr>
        <w:t>in theduration of no less than 20 work days for every calendar year.</w:t>
      </w:r>
    </w:p>
    <w:p w14:paraId="782D6B29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employee</w:t>
      </w:r>
      <w:r>
        <w:rPr>
          <w:spacing w:val="-5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entitled</w:t>
      </w:r>
      <w:r>
        <w:rPr>
          <w:spacing w:val="-1"/>
          <w:sz w:val="22"/>
        </w:rPr>
        <w:t xml:space="preserve"> </w:t>
      </w:r>
      <w:r>
        <w:rPr>
          <w:sz w:val="22"/>
        </w:rPr>
        <w:t>to</w:t>
      </w:r>
      <w:r>
        <w:rPr>
          <w:spacing w:val="-2"/>
          <w:sz w:val="22"/>
        </w:rPr>
        <w:t xml:space="preserve"> </w:t>
      </w:r>
      <w:r>
        <w:rPr>
          <w:sz w:val="22"/>
        </w:rPr>
        <w:t>a</w:t>
      </w:r>
      <w:r>
        <w:rPr>
          <w:spacing w:val="-6"/>
          <w:sz w:val="22"/>
        </w:rPr>
        <w:t xml:space="preserve"> </w:t>
      </w:r>
      <w:r>
        <w:rPr>
          <w:sz w:val="22"/>
        </w:rPr>
        <w:t>twelfth</w:t>
      </w:r>
      <w:r>
        <w:rPr>
          <w:spacing w:val="-1"/>
          <w:sz w:val="22"/>
        </w:rPr>
        <w:t xml:space="preserve"> </w:t>
      </w:r>
      <w:r>
        <w:rPr>
          <w:sz w:val="22"/>
        </w:rPr>
        <w:t>of</w:t>
      </w:r>
      <w:r>
        <w:rPr>
          <w:spacing w:val="-4"/>
          <w:sz w:val="22"/>
        </w:rPr>
        <w:t xml:space="preserve"> </w:t>
      </w:r>
      <w:r>
        <w:rPr>
          <w:sz w:val="22"/>
        </w:rPr>
        <w:t>the annual leave</w:t>
      </w:r>
      <w:r>
        <w:rPr>
          <w:spacing w:val="-3"/>
          <w:sz w:val="22"/>
        </w:rPr>
        <w:t xml:space="preserve"> </w:t>
      </w:r>
      <w:r>
        <w:rPr>
          <w:sz w:val="22"/>
        </w:rPr>
        <w:t>for every working month</w:t>
      </w:r>
      <w:r>
        <w:rPr>
          <w:spacing w:val="-2"/>
          <w:sz w:val="22"/>
        </w:rPr>
        <w:t xml:space="preserve"> </w:t>
      </w:r>
      <w:r>
        <w:rPr>
          <w:sz w:val="22"/>
        </w:rPr>
        <w:t>in a calendar year in which he establishes the employment relationship for the</w:t>
      </w:r>
      <w:r>
        <w:rPr>
          <w:spacing w:val="-1"/>
          <w:sz w:val="22"/>
        </w:rPr>
        <w:t xml:space="preserve"> </w:t>
      </w:r>
      <w:r>
        <w:rPr>
          <w:sz w:val="22"/>
        </w:rPr>
        <w:t>first time or</w:t>
      </w:r>
      <w:r>
        <w:rPr>
          <w:spacing w:val="-13"/>
          <w:sz w:val="22"/>
        </w:rPr>
        <w:t xml:space="preserve"> </w:t>
      </w:r>
      <w:r>
        <w:rPr>
          <w:sz w:val="22"/>
        </w:rPr>
        <w:t>in</w:t>
      </w:r>
      <w:r>
        <w:rPr>
          <w:spacing w:val="-9"/>
          <w:sz w:val="22"/>
        </w:rPr>
        <w:t xml:space="preserve"> </w:t>
      </w:r>
      <w:r>
        <w:rPr>
          <w:sz w:val="22"/>
        </w:rPr>
        <w:t>which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employment</w:t>
      </w:r>
      <w:r>
        <w:rPr>
          <w:spacing w:val="-7"/>
          <w:sz w:val="22"/>
        </w:rPr>
        <w:t xml:space="preserve"> </w:t>
      </w:r>
      <w:r>
        <w:rPr>
          <w:sz w:val="22"/>
        </w:rPr>
        <w:t>relationship</w:t>
      </w:r>
      <w:r>
        <w:rPr>
          <w:spacing w:val="-8"/>
          <w:sz w:val="22"/>
        </w:rPr>
        <w:t xml:space="preserve"> </w:t>
      </w:r>
      <w:r>
        <w:rPr>
          <w:sz w:val="22"/>
        </w:rPr>
        <w:t xml:space="preserve">is </w:t>
      </w:r>
      <w:r>
        <w:rPr>
          <w:spacing w:val="-2"/>
          <w:sz w:val="22"/>
        </w:rPr>
        <w:t>terminated.</w:t>
      </w:r>
    </w:p>
    <w:p w14:paraId="742B9D17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left"/>
      </w:pPr>
      <w:bookmarkStart w:id="16" w:name="8. Tort liablity"/>
      <w:bookmarkEnd w:id="16"/>
      <w:r>
        <w:t>Tort</w:t>
      </w:r>
      <w:r>
        <w:rPr>
          <w:spacing w:val="-7"/>
        </w:rPr>
        <w:t xml:space="preserve"> </w:t>
      </w:r>
      <w:r>
        <w:rPr>
          <w:spacing w:val="-2"/>
        </w:rPr>
        <w:t>liablity</w:t>
      </w:r>
    </w:p>
    <w:p w14:paraId="038FDDB1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>The employer is obliged to organize work in such way that it secures safety and protection of life and health in conformity with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sz w:val="22"/>
        </w:rPr>
        <w:t xml:space="preserve"> </w:t>
      </w:r>
      <w:r>
        <w:rPr>
          <w:sz w:val="22"/>
        </w:rPr>
        <w:t>law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80"/>
          <w:sz w:val="22"/>
        </w:rPr>
        <w:t xml:space="preserve"> </w:t>
      </w:r>
      <w:r>
        <w:rPr>
          <w:sz w:val="22"/>
        </w:rPr>
        <w:t>other</w:t>
      </w:r>
      <w:r>
        <w:rPr>
          <w:spacing w:val="80"/>
          <w:sz w:val="22"/>
        </w:rPr>
        <w:t xml:space="preserve"> </w:t>
      </w:r>
      <w:r>
        <w:rPr>
          <w:sz w:val="22"/>
        </w:rPr>
        <w:t>regulations.</w:t>
      </w:r>
    </w:p>
    <w:p w14:paraId="30F40059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C23FEEA">
      <w:pPr>
        <w:pStyle w:val="5"/>
        <w:spacing w:before="77"/>
        <w:ind w:left="538" w:right="43"/>
      </w:pPr>
      <w:r>
        <w:t xml:space="preserve">dužan da se pridržava propisanih mera bezbednosti I zaštite života i zdravlja na </w:t>
      </w:r>
      <w:r>
        <w:rPr>
          <w:spacing w:val="-2"/>
        </w:rPr>
        <w:t>radu.</w:t>
      </w:r>
    </w:p>
    <w:p w14:paraId="6C5E4E9D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4" w:after="0" w:line="240" w:lineRule="auto"/>
        <w:ind w:left="538" w:right="47" w:hanging="433"/>
        <w:jc w:val="both"/>
        <w:rPr>
          <w:sz w:val="22"/>
        </w:rPr>
      </w:pPr>
      <w:r>
        <w:rPr>
          <w:sz w:val="22"/>
        </w:rPr>
        <w:t>Zaposleni izjavljuje da nema zdravstvenih ograničenja koja mogu uticati na nesmetano</w:t>
      </w:r>
      <w:r>
        <w:rPr>
          <w:spacing w:val="-10"/>
          <w:sz w:val="22"/>
        </w:rPr>
        <w:t xml:space="preserve"> </w:t>
      </w:r>
      <w:r>
        <w:rPr>
          <w:sz w:val="22"/>
        </w:rPr>
        <w:t>obavljanje</w:t>
      </w:r>
      <w:r>
        <w:rPr>
          <w:spacing w:val="-10"/>
          <w:sz w:val="22"/>
        </w:rPr>
        <w:t xml:space="preserve"> </w:t>
      </w:r>
      <w:r>
        <w:rPr>
          <w:sz w:val="22"/>
        </w:rPr>
        <w:t>poslova</w:t>
      </w:r>
      <w:r>
        <w:rPr>
          <w:spacing w:val="-10"/>
          <w:sz w:val="22"/>
        </w:rPr>
        <w:t xml:space="preserve"> </w:t>
      </w:r>
      <w:r>
        <w:rPr>
          <w:sz w:val="22"/>
        </w:rPr>
        <w:t>predviđenih ovim ugovorom.</w:t>
      </w:r>
    </w:p>
    <w:p w14:paraId="1FD6E953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1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je dužan da zaposlenom nadoknadi</w:t>
      </w:r>
      <w:r>
        <w:rPr>
          <w:spacing w:val="-6"/>
          <w:sz w:val="22"/>
        </w:rPr>
        <w:t xml:space="preserve"> </w:t>
      </w:r>
      <w:r>
        <w:rPr>
          <w:sz w:val="22"/>
        </w:rPr>
        <w:t>štetu</w:t>
      </w:r>
      <w:r>
        <w:rPr>
          <w:spacing w:val="-4"/>
          <w:sz w:val="22"/>
        </w:rPr>
        <w:t xml:space="preserve"> </w:t>
      </w:r>
      <w:r>
        <w:rPr>
          <w:sz w:val="22"/>
        </w:rPr>
        <w:t>koju</w:t>
      </w:r>
      <w:r>
        <w:rPr>
          <w:spacing w:val="-5"/>
          <w:sz w:val="22"/>
        </w:rPr>
        <w:t xml:space="preserve"> </w:t>
      </w:r>
      <w:r>
        <w:rPr>
          <w:sz w:val="22"/>
        </w:rPr>
        <w:t>ovaj</w:t>
      </w:r>
      <w:r>
        <w:rPr>
          <w:spacing w:val="-8"/>
          <w:sz w:val="22"/>
        </w:rPr>
        <w:t xml:space="preserve"> </w:t>
      </w:r>
      <w:r>
        <w:rPr>
          <w:sz w:val="22"/>
        </w:rPr>
        <w:t>pretrpi</w:t>
      </w:r>
      <w:r>
        <w:rPr>
          <w:spacing w:val="-1"/>
          <w:sz w:val="22"/>
        </w:rPr>
        <w:t xml:space="preserve"> </w:t>
      </w:r>
      <w:r>
        <w:rPr>
          <w:sz w:val="22"/>
        </w:rPr>
        <w:t>u</w:t>
      </w:r>
      <w:r>
        <w:rPr>
          <w:spacing w:val="-5"/>
          <w:sz w:val="22"/>
        </w:rPr>
        <w:t xml:space="preserve"> </w:t>
      </w:r>
      <w:r>
        <w:rPr>
          <w:sz w:val="22"/>
        </w:rPr>
        <w:t>slučaju povrede na radu ili u vezi sa radom.</w:t>
      </w:r>
    </w:p>
    <w:p w14:paraId="1EABC2B5">
      <w:pPr>
        <w:pStyle w:val="5"/>
        <w:spacing w:before="1"/>
        <w:jc w:val="left"/>
      </w:pPr>
    </w:p>
    <w:p w14:paraId="6CAF161D">
      <w:pPr>
        <w:pStyle w:val="7"/>
        <w:numPr>
          <w:ilvl w:val="1"/>
          <w:numId w:val="2"/>
        </w:numPr>
        <w:tabs>
          <w:tab w:val="left" w:pos="535"/>
          <w:tab w:val="left" w:pos="543"/>
          <w:tab w:val="left" w:pos="1796"/>
          <w:tab w:val="left" w:pos="3241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Zaposleni je odgovoran za štetu koju je, na radu ili u vezi sa radom, namerno ili iz </w:t>
      </w:r>
      <w:r>
        <w:rPr>
          <w:spacing w:val="-2"/>
          <w:sz w:val="22"/>
        </w:rPr>
        <w:t>krajnje</w:t>
      </w:r>
      <w:r>
        <w:rPr>
          <w:sz w:val="22"/>
        </w:rPr>
        <w:tab/>
      </w:r>
      <w:r>
        <w:rPr>
          <w:spacing w:val="-2"/>
          <w:sz w:val="22"/>
        </w:rPr>
        <w:t>nepažnje</w:t>
      </w:r>
      <w:r>
        <w:rPr>
          <w:sz w:val="22"/>
        </w:rPr>
        <w:tab/>
      </w:r>
      <w:r>
        <w:rPr>
          <w:spacing w:val="-2"/>
          <w:sz w:val="22"/>
        </w:rPr>
        <w:t>prouzrokovao poslodavcu.</w:t>
      </w:r>
    </w:p>
    <w:p w14:paraId="148B77C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Postojanje</w:t>
      </w:r>
      <w:r>
        <w:rPr>
          <w:spacing w:val="-13"/>
          <w:sz w:val="22"/>
        </w:rPr>
        <w:t xml:space="preserve"> </w:t>
      </w:r>
      <w:r>
        <w:rPr>
          <w:sz w:val="22"/>
        </w:rPr>
        <w:t>štete,</w:t>
      </w:r>
      <w:r>
        <w:rPr>
          <w:spacing w:val="-12"/>
          <w:sz w:val="22"/>
        </w:rPr>
        <w:t xml:space="preserve"> </w:t>
      </w:r>
      <w:r>
        <w:rPr>
          <w:sz w:val="22"/>
        </w:rPr>
        <w:t>njenu</w:t>
      </w:r>
      <w:r>
        <w:rPr>
          <w:spacing w:val="-12"/>
          <w:sz w:val="22"/>
        </w:rPr>
        <w:t xml:space="preserve"> </w:t>
      </w:r>
      <w:r>
        <w:rPr>
          <w:sz w:val="22"/>
        </w:rPr>
        <w:t>visinu</w:t>
      </w:r>
      <w:r>
        <w:rPr>
          <w:spacing w:val="-12"/>
          <w:sz w:val="22"/>
        </w:rPr>
        <w:t xml:space="preserve"> </w:t>
      </w:r>
      <w:r>
        <w:rPr>
          <w:sz w:val="22"/>
        </w:rPr>
        <w:t>i</w:t>
      </w:r>
      <w:r>
        <w:rPr>
          <w:spacing w:val="-12"/>
          <w:sz w:val="22"/>
        </w:rPr>
        <w:t xml:space="preserve"> </w:t>
      </w:r>
      <w:r>
        <w:rPr>
          <w:sz w:val="22"/>
        </w:rPr>
        <w:t>odgovornost zaposlenog</w:t>
      </w:r>
      <w:r>
        <w:rPr>
          <w:spacing w:val="-13"/>
          <w:sz w:val="22"/>
        </w:rPr>
        <w:t xml:space="preserve"> </w:t>
      </w:r>
      <w:r>
        <w:rPr>
          <w:sz w:val="22"/>
        </w:rPr>
        <w:t>utvrđuje</w:t>
      </w:r>
      <w:r>
        <w:rPr>
          <w:spacing w:val="-12"/>
          <w:sz w:val="22"/>
        </w:rPr>
        <w:t xml:space="preserve"> </w:t>
      </w:r>
      <w:r>
        <w:rPr>
          <w:sz w:val="22"/>
        </w:rPr>
        <w:t>poslodavac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predlog neposrednog rukovodioca koji je dužan da sasluša zaposlenog.</w:t>
      </w:r>
    </w:p>
    <w:p w14:paraId="5536E36F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Poslodavac može, u opravdanim slučajevima delimično (ili potpuno) osloboditi zaposlenog od naknade štete koju je prouzrokovao, osim ako je štetu prouzrokovao namerno.</w:t>
      </w:r>
    </w:p>
    <w:p w14:paraId="2F7F35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" w:after="0" w:line="240" w:lineRule="auto"/>
        <w:ind w:left="543" w:right="45" w:hanging="438"/>
        <w:jc w:val="both"/>
        <w:rPr>
          <w:sz w:val="22"/>
        </w:rPr>
      </w:pPr>
      <w:r>
        <w:rPr>
          <w:sz w:val="22"/>
        </w:rPr>
        <w:t>Predlog za oslobađanje od naknade štete može podneti zaposleni.</w:t>
      </w:r>
    </w:p>
    <w:p w14:paraId="67E68D0A">
      <w:pPr>
        <w:pStyle w:val="5"/>
        <w:jc w:val="left"/>
      </w:pPr>
    </w:p>
    <w:p w14:paraId="073DB204">
      <w:pPr>
        <w:pStyle w:val="5"/>
        <w:jc w:val="left"/>
      </w:pPr>
    </w:p>
    <w:p w14:paraId="0B5F36DC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7" w:name="9. Otkaz ugovora"/>
      <w:bookmarkEnd w:id="17"/>
      <w:r>
        <w:t>Otkaz</w:t>
      </w:r>
      <w:r>
        <w:rPr>
          <w:spacing w:val="-2"/>
        </w:rPr>
        <w:t xml:space="preserve"> ugovora</w:t>
      </w:r>
    </w:p>
    <w:p w14:paraId="0C04ADC5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Svaka od ugovornih strana može otkazati ovaj ugovor, pod uslovima, u slučajevima i procedure utvrđenim zakonom, opštim aktom i ugovorom o radu.</w:t>
      </w:r>
    </w:p>
    <w:p w14:paraId="3F48231B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Otkazom ugovora o radu u saglasnosti sa zakonom,</w:t>
      </w:r>
      <w:r>
        <w:rPr>
          <w:spacing w:val="-12"/>
          <w:sz w:val="22"/>
        </w:rPr>
        <w:t xml:space="preserve"> </w:t>
      </w:r>
      <w:r>
        <w:rPr>
          <w:sz w:val="22"/>
        </w:rPr>
        <w:t>prestaje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9"/>
          <w:sz w:val="22"/>
        </w:rPr>
        <w:t xml:space="preserve"> </w:t>
      </w:r>
      <w:r>
        <w:rPr>
          <w:sz w:val="22"/>
        </w:rPr>
        <w:t>odnos</w:t>
      </w:r>
      <w:r>
        <w:rPr>
          <w:spacing w:val="-13"/>
          <w:sz w:val="22"/>
        </w:rPr>
        <w:t xml:space="preserve"> </w:t>
      </w:r>
      <w:r>
        <w:rPr>
          <w:sz w:val="22"/>
        </w:rPr>
        <w:t>zaposlenog.</w:t>
      </w:r>
    </w:p>
    <w:p w14:paraId="36889B59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3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Poslodavac može zaposlenom da otkaže ugovoro radu ako za to postoji opravdani razlog koji se odnosi na radnu sposobnost zaposlenog i njegovo ponašanje.</w:t>
      </w:r>
    </w:p>
    <w:p w14:paraId="4AACF1E2">
      <w:pPr>
        <w:pStyle w:val="5"/>
        <w:spacing w:before="2"/>
        <w:jc w:val="left"/>
      </w:pPr>
    </w:p>
    <w:p w14:paraId="03F3C361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može da otkaže ugovor o radu zaposlenom koji svojom krivicom učini povredu radne obaveze.</w:t>
      </w:r>
    </w:p>
    <w:p w14:paraId="7E5DDF56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Poslodavac može da otkaže ugovor o radu zaposlenom koji ne poštuje radnu </w:t>
      </w:r>
      <w:r>
        <w:rPr>
          <w:spacing w:val="-2"/>
          <w:sz w:val="22"/>
        </w:rPr>
        <w:t>disciplinu.</w:t>
      </w:r>
    </w:p>
    <w:p w14:paraId="4C10953E">
      <w:pPr>
        <w:pStyle w:val="5"/>
        <w:spacing w:before="77"/>
        <w:ind w:left="562" w:right="107"/>
      </w:pPr>
      <w:r>
        <w:br w:type="column"/>
      </w:r>
      <w:r>
        <w:t>Employee</w:t>
      </w:r>
      <w:r>
        <w:rPr>
          <w:spacing w:val="-1"/>
        </w:rPr>
        <w:t xml:space="preserve"> </w:t>
      </w:r>
      <w:r>
        <w:t>is obliged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regulations on safety and protection of life and health at work.</w:t>
      </w:r>
    </w:p>
    <w:p w14:paraId="4D5A53B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4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herby states that they have no health disabilities which may affect their capability to perform their agreed work duties without difficulties.</w:t>
      </w:r>
    </w:p>
    <w:p w14:paraId="7AAF28CD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 pay to the employee a compensation of damage sustained due to an injury sustained at work or related to work.</w:t>
      </w:r>
    </w:p>
    <w:p w14:paraId="677DB73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is liable for the damage he causes to the employer, at work or in relation to work, with intent or by gross </w:t>
      </w:r>
      <w:r>
        <w:rPr>
          <w:spacing w:val="-2"/>
          <w:sz w:val="22"/>
        </w:rPr>
        <w:t>negligence.</w:t>
      </w:r>
    </w:p>
    <w:p w14:paraId="6D4B6072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Damage existence, its’ amount and the employee’s liability is determined by the employer upon receiving the proposal of immediate supervisor, who is obliged to hear out the employee.</w:t>
      </w:r>
    </w:p>
    <w:p w14:paraId="17A645D3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The employer can, due to justifiable reasons, partially (or fully) relieve the employee of compensation for damage caused, unless the damage was caused </w:t>
      </w:r>
      <w:r>
        <w:rPr>
          <w:spacing w:val="-2"/>
          <w:sz w:val="22"/>
        </w:rPr>
        <w:t>intentionally.</w:t>
      </w:r>
    </w:p>
    <w:p w14:paraId="44A7ACF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can file a proposal for excused from liability for the damage </w:t>
      </w:r>
      <w:r>
        <w:rPr>
          <w:spacing w:val="-2"/>
          <w:sz w:val="22"/>
        </w:rPr>
        <w:t>caused.</w:t>
      </w:r>
    </w:p>
    <w:p w14:paraId="54648163">
      <w:pPr>
        <w:pStyle w:val="5"/>
        <w:jc w:val="left"/>
      </w:pPr>
    </w:p>
    <w:p w14:paraId="2471D831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18" w:name="9. Termination of Employment Contract"/>
      <w:bookmarkEnd w:id="18"/>
      <w:r>
        <w:t>Termination</w:t>
      </w:r>
      <w:r>
        <w:rPr>
          <w:spacing w:val="-7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Employment</w:t>
      </w:r>
      <w:r>
        <w:rPr>
          <w:spacing w:val="-10"/>
        </w:rPr>
        <w:t xml:space="preserve"> </w:t>
      </w:r>
      <w:r>
        <w:rPr>
          <w:spacing w:val="-2"/>
        </w:rPr>
        <w:t>Contract</w:t>
      </w:r>
    </w:p>
    <w:p w14:paraId="4CE4744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6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Each of the contracting parties can cancel this contract, under conditions, in cases and following procedures as determined by law, by law and employment contract.</w:t>
      </w:r>
    </w:p>
    <w:p w14:paraId="06DDE57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10" w:hanging="432"/>
        <w:jc w:val="both"/>
        <w:rPr>
          <w:sz w:val="22"/>
        </w:rPr>
      </w:pPr>
      <w:r>
        <w:rPr>
          <w:sz w:val="22"/>
        </w:rPr>
        <w:t>By cancellation of employment contract in accordance with the law, the employment relationship is terminated.</w:t>
      </w:r>
    </w:p>
    <w:p w14:paraId="5C600A17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5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employer may</w:t>
      </w:r>
      <w:r>
        <w:rPr>
          <w:spacing w:val="-1"/>
          <w:sz w:val="22"/>
        </w:rPr>
        <w:t xml:space="preserve"> </w:t>
      </w:r>
      <w:r>
        <w:rPr>
          <w:sz w:val="22"/>
        </w:rPr>
        <w:t>cancel</w:t>
      </w:r>
      <w:r>
        <w:rPr>
          <w:spacing w:val="-2"/>
          <w:sz w:val="22"/>
        </w:rPr>
        <w:t xml:space="preserve"> </w:t>
      </w:r>
      <w:r>
        <w:rPr>
          <w:sz w:val="22"/>
        </w:rPr>
        <w:t>the employment contract for just cause which relates to employee’s work ability and his conduct.</w:t>
      </w:r>
    </w:p>
    <w:p w14:paraId="27C86EC5">
      <w:pPr>
        <w:pStyle w:val="5"/>
        <w:jc w:val="left"/>
      </w:pPr>
    </w:p>
    <w:p w14:paraId="5074EAE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the employee who on his own fault commits a breach of a work duty.</w:t>
      </w:r>
    </w:p>
    <w:p w14:paraId="7CB4C8D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an employee who does not respect the work discipline.</w:t>
      </w:r>
    </w:p>
    <w:p w14:paraId="4291CBB8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The employee’s employment relationship may</w:t>
      </w:r>
      <w:r>
        <w:rPr>
          <w:spacing w:val="-12"/>
          <w:sz w:val="22"/>
        </w:rPr>
        <w:t xml:space="preserve"> </w:t>
      </w:r>
      <w:r>
        <w:rPr>
          <w:sz w:val="22"/>
        </w:rPr>
        <w:t>be</w:t>
      </w:r>
      <w:r>
        <w:rPr>
          <w:spacing w:val="-11"/>
          <w:sz w:val="22"/>
        </w:rPr>
        <w:t xml:space="preserve"> </w:t>
      </w:r>
      <w:r>
        <w:rPr>
          <w:sz w:val="22"/>
        </w:rPr>
        <w:t>terminated</w:t>
      </w:r>
      <w:r>
        <w:rPr>
          <w:spacing w:val="-11"/>
          <w:sz w:val="22"/>
        </w:rPr>
        <w:t xml:space="preserve"> </w:t>
      </w:r>
      <w:r>
        <w:rPr>
          <w:sz w:val="22"/>
        </w:rPr>
        <w:t>if</w:t>
      </w:r>
      <w:r>
        <w:rPr>
          <w:spacing w:val="-13"/>
          <w:sz w:val="22"/>
        </w:rPr>
        <w:t xml:space="preserve"> </w:t>
      </w:r>
      <w:r>
        <w:rPr>
          <w:sz w:val="22"/>
        </w:rPr>
        <w:t>there</w:t>
      </w:r>
      <w:r>
        <w:rPr>
          <w:spacing w:val="-11"/>
          <w:sz w:val="22"/>
        </w:rPr>
        <w:t xml:space="preserve"> </w:t>
      </w:r>
      <w:r>
        <w:rPr>
          <w:sz w:val="22"/>
        </w:rPr>
        <w:t>is</w:t>
      </w:r>
      <w:r>
        <w:rPr>
          <w:spacing w:val="-13"/>
          <w:sz w:val="22"/>
        </w:rPr>
        <w:t xml:space="preserve"> </w:t>
      </w:r>
      <w:r>
        <w:rPr>
          <w:sz w:val="22"/>
        </w:rPr>
        <w:t>a</w:t>
      </w:r>
      <w:r>
        <w:rPr>
          <w:spacing w:val="-11"/>
          <w:sz w:val="22"/>
        </w:rPr>
        <w:t xml:space="preserve"> </w:t>
      </w:r>
      <w:r>
        <w:rPr>
          <w:sz w:val="22"/>
        </w:rPr>
        <w:t>valid</w:t>
      </w:r>
      <w:r>
        <w:rPr>
          <w:spacing w:val="-7"/>
          <w:sz w:val="22"/>
        </w:rPr>
        <w:t xml:space="preserve"> </w:t>
      </w:r>
      <w:r>
        <w:rPr>
          <w:sz w:val="22"/>
        </w:rPr>
        <w:t>reason</w:t>
      </w:r>
    </w:p>
    <w:p w14:paraId="6687903A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6" w:space="51"/>
            <w:col w:w="4683"/>
          </w:cols>
        </w:sectPr>
      </w:pPr>
    </w:p>
    <w:p w14:paraId="649E7BB8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Zaposlenom</w:t>
      </w:r>
      <w:r>
        <w:rPr>
          <w:spacing w:val="-3"/>
          <w:sz w:val="22"/>
        </w:rPr>
        <w:t xml:space="preserve"> </w:t>
      </w:r>
      <w:r>
        <w:rPr>
          <w:sz w:val="22"/>
        </w:rPr>
        <w:t>može</w:t>
      </w:r>
      <w:r>
        <w:rPr>
          <w:spacing w:val="-4"/>
          <w:sz w:val="22"/>
        </w:rPr>
        <w:t xml:space="preserve"> </w:t>
      </w:r>
      <w:r>
        <w:rPr>
          <w:sz w:val="22"/>
        </w:rPr>
        <w:t>da</w:t>
      </w:r>
      <w:r>
        <w:rPr>
          <w:spacing w:val="-9"/>
          <w:sz w:val="22"/>
        </w:rPr>
        <w:t xml:space="preserve"> </w:t>
      </w:r>
      <w:r>
        <w:rPr>
          <w:sz w:val="22"/>
        </w:rPr>
        <w:t>prestane</w:t>
      </w:r>
      <w:r>
        <w:rPr>
          <w:spacing w:val="-4"/>
          <w:sz w:val="22"/>
        </w:rPr>
        <w:t xml:space="preserve"> </w:t>
      </w:r>
      <w:r>
        <w:rPr>
          <w:sz w:val="22"/>
        </w:rPr>
        <w:t>radni</w:t>
      </w:r>
      <w:r>
        <w:rPr>
          <w:spacing w:val="-6"/>
          <w:sz w:val="22"/>
        </w:rPr>
        <w:t xml:space="preserve"> </w:t>
      </w:r>
      <w:r>
        <w:rPr>
          <w:sz w:val="22"/>
        </w:rPr>
        <w:t>odnos ako zato postoji opravdan razlog koji se odnosi na potrebe poslodavca I to :</w:t>
      </w:r>
    </w:p>
    <w:p w14:paraId="52EEB21A">
      <w:pPr>
        <w:pStyle w:val="7"/>
        <w:numPr>
          <w:ilvl w:val="2"/>
          <w:numId w:val="2"/>
        </w:numPr>
        <w:tabs>
          <w:tab w:val="left" w:pos="1258"/>
        </w:tabs>
        <w:spacing w:before="4" w:after="0" w:line="240" w:lineRule="auto"/>
        <w:ind w:left="1258" w:right="128" w:hanging="360"/>
        <w:jc w:val="left"/>
        <w:rPr>
          <w:sz w:val="22"/>
        </w:rPr>
      </w:pPr>
      <w:r>
        <w:rPr>
          <w:sz w:val="22"/>
        </w:rPr>
        <w:t>ako</w:t>
      </w:r>
      <w:r>
        <w:rPr>
          <w:spacing w:val="-13"/>
          <w:sz w:val="22"/>
        </w:rPr>
        <w:t xml:space="preserve"> </w:t>
      </w:r>
      <w:r>
        <w:rPr>
          <w:sz w:val="22"/>
        </w:rPr>
        <w:t>usled</w:t>
      </w:r>
      <w:r>
        <w:rPr>
          <w:spacing w:val="-12"/>
          <w:sz w:val="22"/>
        </w:rPr>
        <w:t xml:space="preserve"> </w:t>
      </w:r>
      <w:r>
        <w:rPr>
          <w:sz w:val="22"/>
        </w:rPr>
        <w:t>tehnoloških,ekonomskih ili organizacionih promena prestane potreba za obavljanjem određenog posla ili dođe do smanjenja obima posla;</w:t>
      </w:r>
    </w:p>
    <w:p w14:paraId="21F75195">
      <w:pPr>
        <w:pStyle w:val="7"/>
        <w:numPr>
          <w:ilvl w:val="2"/>
          <w:numId w:val="2"/>
        </w:numPr>
        <w:tabs>
          <w:tab w:val="left" w:pos="1258"/>
        </w:tabs>
        <w:spacing w:before="2" w:after="0" w:line="240" w:lineRule="auto"/>
        <w:ind w:left="1258" w:right="147" w:hanging="360"/>
        <w:jc w:val="left"/>
        <w:rPr>
          <w:sz w:val="22"/>
        </w:rPr>
      </w:pPr>
      <w:r>
        <w:rPr>
          <w:sz w:val="22"/>
        </w:rPr>
        <w:t>ako odbije zaključenje aneksa ugovora</w:t>
      </w:r>
      <w:r>
        <w:rPr>
          <w:spacing w:val="-13"/>
          <w:sz w:val="22"/>
        </w:rPr>
        <w:t xml:space="preserve"> </w:t>
      </w:r>
      <w:r>
        <w:rPr>
          <w:sz w:val="22"/>
        </w:rPr>
        <w:t>u</w:t>
      </w:r>
      <w:r>
        <w:rPr>
          <w:spacing w:val="-12"/>
          <w:sz w:val="22"/>
        </w:rPr>
        <w:t xml:space="preserve"> </w:t>
      </w:r>
      <w:r>
        <w:rPr>
          <w:sz w:val="22"/>
        </w:rPr>
        <w:t>smislu</w:t>
      </w:r>
      <w:r>
        <w:rPr>
          <w:spacing w:val="-12"/>
          <w:sz w:val="22"/>
        </w:rPr>
        <w:t xml:space="preserve"> </w:t>
      </w:r>
      <w:r>
        <w:rPr>
          <w:sz w:val="22"/>
        </w:rPr>
        <w:t>člana</w:t>
      </w:r>
      <w:r>
        <w:rPr>
          <w:spacing w:val="-12"/>
          <w:sz w:val="22"/>
        </w:rPr>
        <w:t xml:space="preserve"> </w:t>
      </w:r>
      <w:r>
        <w:rPr>
          <w:sz w:val="22"/>
        </w:rPr>
        <w:t>171.</w:t>
      </w:r>
      <w:r>
        <w:rPr>
          <w:spacing w:val="-12"/>
          <w:sz w:val="22"/>
        </w:rPr>
        <w:t xml:space="preserve"> </w:t>
      </w:r>
      <w:r>
        <w:rPr>
          <w:sz w:val="22"/>
        </w:rPr>
        <w:t>stav</w:t>
      </w:r>
      <w:r>
        <w:rPr>
          <w:spacing w:val="-12"/>
          <w:sz w:val="22"/>
        </w:rPr>
        <w:t xml:space="preserve"> </w:t>
      </w:r>
      <w:r>
        <w:rPr>
          <w:sz w:val="22"/>
        </w:rPr>
        <w:t>1. tač. 1-5)ovog Zakona o radu.</w:t>
      </w:r>
    </w:p>
    <w:p w14:paraId="5FCE24F8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Ugovor o radu je moguće raskinuti i sporazumom ugovornih strana,u kom slučaju sporazumom regulišu međusobna prava i obaveze, u skladu sa zakonom,opštim</w:t>
      </w:r>
      <w:r>
        <w:rPr>
          <w:spacing w:val="-12"/>
          <w:sz w:val="22"/>
        </w:rPr>
        <w:t xml:space="preserve"> </w:t>
      </w:r>
      <w:r>
        <w:rPr>
          <w:sz w:val="22"/>
        </w:rPr>
        <w:t>aktom</w:t>
      </w:r>
      <w:r>
        <w:rPr>
          <w:spacing w:val="-7"/>
          <w:sz w:val="22"/>
        </w:rPr>
        <w:t xml:space="preserve"> </w:t>
      </w:r>
      <w:r>
        <w:rPr>
          <w:sz w:val="22"/>
        </w:rPr>
        <w:t>I</w:t>
      </w:r>
      <w:r>
        <w:rPr>
          <w:spacing w:val="-13"/>
          <w:sz w:val="22"/>
        </w:rPr>
        <w:t xml:space="preserve"> </w:t>
      </w:r>
      <w:r>
        <w:rPr>
          <w:sz w:val="22"/>
        </w:rPr>
        <w:t>ugovorom</w:t>
      </w:r>
      <w:r>
        <w:rPr>
          <w:spacing w:val="-5"/>
          <w:sz w:val="22"/>
        </w:rPr>
        <w:t xml:space="preserve"> </w:t>
      </w:r>
      <w:r>
        <w:rPr>
          <w:sz w:val="22"/>
        </w:rPr>
        <w:t>o</w:t>
      </w:r>
      <w:r>
        <w:rPr>
          <w:spacing w:val="-8"/>
          <w:sz w:val="22"/>
        </w:rPr>
        <w:t xml:space="preserve"> </w:t>
      </w:r>
      <w:r>
        <w:rPr>
          <w:sz w:val="22"/>
        </w:rPr>
        <w:t>radu.</w:t>
      </w:r>
    </w:p>
    <w:p w14:paraId="7196C009">
      <w:pPr>
        <w:pStyle w:val="2"/>
        <w:numPr>
          <w:ilvl w:val="0"/>
          <w:numId w:val="2"/>
        </w:numPr>
        <w:tabs>
          <w:tab w:val="left" w:pos="464"/>
        </w:tabs>
        <w:spacing w:before="257" w:after="0" w:line="240" w:lineRule="auto"/>
        <w:ind w:left="464" w:right="0" w:hanging="358"/>
        <w:jc w:val="left"/>
      </w:pPr>
      <w:bookmarkStart w:id="19" w:name="10. Završne odredbe"/>
      <w:bookmarkEnd w:id="19"/>
      <w:r>
        <w:t>Završne</w:t>
      </w:r>
      <w:r>
        <w:rPr>
          <w:spacing w:val="-5"/>
        </w:rPr>
        <w:t xml:space="preserve"> </w:t>
      </w:r>
      <w:r>
        <w:rPr>
          <w:spacing w:val="-2"/>
        </w:rPr>
        <w:t>odredbe</w:t>
      </w:r>
    </w:p>
    <w:p w14:paraId="62FCCA23">
      <w:pPr>
        <w:pStyle w:val="5"/>
        <w:spacing w:before="2"/>
        <w:jc w:val="left"/>
        <w:rPr>
          <w:b/>
        </w:rPr>
      </w:pPr>
    </w:p>
    <w:p w14:paraId="17F8F97F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Zaposleni i poslodavac prihvataju da se na sva prava,obaveze i odgovornosti koja nisu</w:t>
      </w:r>
      <w:r>
        <w:rPr>
          <w:spacing w:val="-13"/>
          <w:sz w:val="22"/>
        </w:rPr>
        <w:t xml:space="preserve"> </w:t>
      </w:r>
      <w:r>
        <w:rPr>
          <w:sz w:val="22"/>
        </w:rPr>
        <w:t>utvrđena</w:t>
      </w:r>
      <w:r>
        <w:rPr>
          <w:spacing w:val="-12"/>
          <w:sz w:val="22"/>
        </w:rPr>
        <w:t xml:space="preserve"> </w:t>
      </w:r>
      <w:r>
        <w:rPr>
          <w:sz w:val="22"/>
        </w:rPr>
        <w:t>o</w:t>
      </w:r>
      <w:r>
        <w:rPr>
          <w:spacing w:val="-11"/>
          <w:sz w:val="22"/>
        </w:rPr>
        <w:t xml:space="preserve"> </w:t>
      </w:r>
      <w:r>
        <w:rPr>
          <w:sz w:val="22"/>
        </w:rPr>
        <w:t>vim</w:t>
      </w:r>
      <w:r>
        <w:rPr>
          <w:spacing w:val="-11"/>
          <w:sz w:val="22"/>
        </w:rPr>
        <w:t xml:space="preserve"> </w:t>
      </w:r>
      <w:r>
        <w:rPr>
          <w:sz w:val="22"/>
        </w:rPr>
        <w:t>ugovorom,</w:t>
      </w:r>
      <w:r>
        <w:rPr>
          <w:spacing w:val="-13"/>
          <w:sz w:val="22"/>
        </w:rPr>
        <w:t xml:space="preserve"> </w:t>
      </w:r>
      <w:r>
        <w:rPr>
          <w:sz w:val="22"/>
        </w:rPr>
        <w:t>primenju</w:t>
      </w:r>
      <w:r>
        <w:rPr>
          <w:spacing w:val="-10"/>
          <w:sz w:val="22"/>
        </w:rPr>
        <w:t xml:space="preserve"> </w:t>
      </w:r>
      <w:r>
        <w:rPr>
          <w:sz w:val="22"/>
        </w:rPr>
        <w:t xml:space="preserve">ju odgovarajuće odredbe zakona i opsteg </w:t>
      </w:r>
      <w:r>
        <w:rPr>
          <w:spacing w:val="-2"/>
          <w:sz w:val="22"/>
        </w:rPr>
        <w:t>akta.</w:t>
      </w:r>
    </w:p>
    <w:p w14:paraId="5290E19E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U</w:t>
      </w:r>
      <w:r>
        <w:rPr>
          <w:spacing w:val="-11"/>
          <w:sz w:val="22"/>
        </w:rPr>
        <w:t xml:space="preserve"> </w:t>
      </w:r>
      <w:r>
        <w:rPr>
          <w:sz w:val="22"/>
        </w:rPr>
        <w:t>slucaju</w:t>
      </w:r>
      <w:r>
        <w:rPr>
          <w:spacing w:val="-8"/>
          <w:sz w:val="22"/>
        </w:rPr>
        <w:t xml:space="preserve"> </w:t>
      </w:r>
      <w:r>
        <w:rPr>
          <w:sz w:val="22"/>
        </w:rPr>
        <w:t>spora</w:t>
      </w:r>
      <w:r>
        <w:rPr>
          <w:spacing w:val="-8"/>
          <w:sz w:val="22"/>
        </w:rPr>
        <w:t xml:space="preserve"> </w:t>
      </w:r>
      <w:r>
        <w:rPr>
          <w:sz w:val="22"/>
        </w:rPr>
        <w:t>po</w:t>
      </w:r>
      <w:r>
        <w:rPr>
          <w:spacing w:val="-13"/>
          <w:sz w:val="22"/>
        </w:rPr>
        <w:t xml:space="preserve"> </w:t>
      </w:r>
      <w:r>
        <w:rPr>
          <w:sz w:val="22"/>
        </w:rPr>
        <w:t>ovom</w:t>
      </w:r>
      <w:r>
        <w:rPr>
          <w:spacing w:val="-7"/>
          <w:sz w:val="22"/>
        </w:rPr>
        <w:t xml:space="preserve"> </w:t>
      </w:r>
      <w:r>
        <w:rPr>
          <w:sz w:val="22"/>
        </w:rPr>
        <w:t>ugovoru</w:t>
      </w:r>
      <w:r>
        <w:rPr>
          <w:spacing w:val="-8"/>
          <w:sz w:val="22"/>
        </w:rPr>
        <w:t xml:space="preserve"> </w:t>
      </w:r>
      <w:r>
        <w:rPr>
          <w:sz w:val="22"/>
        </w:rPr>
        <w:t>koji</w:t>
      </w:r>
      <w:r>
        <w:rPr>
          <w:spacing w:val="-6"/>
          <w:sz w:val="22"/>
        </w:rPr>
        <w:t xml:space="preserve"> </w:t>
      </w:r>
      <w:r>
        <w:rPr>
          <w:sz w:val="22"/>
        </w:rPr>
        <w:t>se ne moze resiti dogovorom ugovornih strana,odgovorna je nadleznost Osnovnog suda u Beogradu.</w:t>
      </w:r>
    </w:p>
    <w:p w14:paraId="11F6C82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Ugovorne</w:t>
      </w:r>
      <w:r>
        <w:rPr>
          <w:spacing w:val="-9"/>
          <w:sz w:val="22"/>
        </w:rPr>
        <w:t xml:space="preserve"> </w:t>
      </w:r>
      <w:r>
        <w:rPr>
          <w:sz w:val="22"/>
        </w:rPr>
        <w:t>strane</w:t>
      </w:r>
      <w:r>
        <w:rPr>
          <w:spacing w:val="-13"/>
          <w:sz w:val="22"/>
        </w:rPr>
        <w:t xml:space="preserve"> </w:t>
      </w:r>
      <w:r>
        <w:rPr>
          <w:sz w:val="22"/>
        </w:rPr>
        <w:t>saglasno</w:t>
      </w:r>
      <w:r>
        <w:rPr>
          <w:spacing w:val="-7"/>
          <w:sz w:val="22"/>
        </w:rPr>
        <w:t xml:space="preserve"> </w:t>
      </w:r>
      <w:r>
        <w:rPr>
          <w:sz w:val="22"/>
        </w:rPr>
        <w:t>konstatuju</w:t>
      </w:r>
      <w:r>
        <w:rPr>
          <w:spacing w:val="-9"/>
          <w:sz w:val="22"/>
        </w:rPr>
        <w:t xml:space="preserve"> </w:t>
      </w:r>
      <w:r>
        <w:rPr>
          <w:sz w:val="22"/>
        </w:rPr>
        <w:t>da su procitale I razumele odredbe ovog ugovora i da prihvataju iste, to potvrduju svojim potpisima na ovom ugovoru.</w:t>
      </w:r>
    </w:p>
    <w:p w14:paraId="4C4FF16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253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>U slucaju jezickih nedoumica,vazeca je verzija</w:t>
      </w:r>
      <w:r>
        <w:rPr>
          <w:spacing w:val="40"/>
          <w:sz w:val="22"/>
        </w:rPr>
        <w:t xml:space="preserve"> </w:t>
      </w:r>
      <w:r>
        <w:rPr>
          <w:sz w:val="22"/>
        </w:rPr>
        <w:t>ugovora na srpskom jeziku.</w:t>
      </w:r>
    </w:p>
    <w:p w14:paraId="4B600904">
      <w:pPr>
        <w:pStyle w:val="5"/>
        <w:jc w:val="left"/>
      </w:pPr>
    </w:p>
    <w:p w14:paraId="445F7EDB">
      <w:pPr>
        <w:pStyle w:val="5"/>
        <w:spacing w:before="5"/>
        <w:jc w:val="left"/>
      </w:pPr>
    </w:p>
    <w:p w14:paraId="748C7683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Ovaj</w:t>
      </w:r>
      <w:r>
        <w:rPr>
          <w:spacing w:val="-9"/>
          <w:sz w:val="22"/>
        </w:rPr>
        <w:t xml:space="preserve"> </w:t>
      </w:r>
      <w:r>
        <w:rPr>
          <w:sz w:val="22"/>
        </w:rPr>
        <w:t>ugovor</w:t>
      </w:r>
      <w:r>
        <w:rPr>
          <w:spacing w:val="-7"/>
          <w:sz w:val="22"/>
        </w:rPr>
        <w:t xml:space="preserve"> </w:t>
      </w:r>
      <w:r>
        <w:rPr>
          <w:sz w:val="22"/>
        </w:rPr>
        <w:t>je</w:t>
      </w:r>
      <w:r>
        <w:rPr>
          <w:spacing w:val="-10"/>
          <w:sz w:val="22"/>
        </w:rPr>
        <w:t xml:space="preserve"> </w:t>
      </w:r>
      <w:r>
        <w:rPr>
          <w:sz w:val="22"/>
        </w:rPr>
        <w:t>sacinjen</w:t>
      </w:r>
      <w:r>
        <w:rPr>
          <w:spacing w:val="-6"/>
          <w:sz w:val="22"/>
        </w:rPr>
        <w:t xml:space="preserve"> </w:t>
      </w:r>
      <w:r>
        <w:rPr>
          <w:sz w:val="22"/>
        </w:rPr>
        <w:t>u</w:t>
      </w:r>
      <w:r>
        <w:rPr>
          <w:spacing w:val="-9"/>
          <w:sz w:val="22"/>
        </w:rPr>
        <w:t xml:space="preserve"> </w:t>
      </w:r>
      <w:r>
        <w:rPr>
          <w:sz w:val="22"/>
        </w:rPr>
        <w:t>4</w:t>
      </w:r>
      <w:r>
        <w:rPr>
          <w:spacing w:val="-10"/>
          <w:sz w:val="22"/>
        </w:rPr>
        <w:t xml:space="preserve"> </w:t>
      </w:r>
      <w:r>
        <w:rPr>
          <w:sz w:val="22"/>
        </w:rPr>
        <w:t>primerka,</w:t>
      </w:r>
      <w:r>
        <w:rPr>
          <w:spacing w:val="-9"/>
          <w:sz w:val="22"/>
        </w:rPr>
        <w:t xml:space="preserve"> </w:t>
      </w:r>
      <w:r>
        <w:rPr>
          <w:sz w:val="22"/>
        </w:rPr>
        <w:t>od kojih zaposleni zadrzava 1 primerak,a poslodavac 3 primerka.</w:t>
      </w:r>
    </w:p>
    <w:p w14:paraId="702D34FA">
      <w:pPr>
        <w:pStyle w:val="5"/>
        <w:spacing w:before="77"/>
        <w:ind w:left="562" w:right="106"/>
      </w:pPr>
      <w:r>
        <w:br w:type="column"/>
      </w:r>
      <w:r>
        <w:t>relating to the employer's needs, as follows: 1) If as a result of technological, economic or organizational changes, the need to perform a specific job ceases, or there</w:t>
      </w:r>
      <w:r>
        <w:rPr>
          <w:spacing w:val="-2"/>
        </w:rPr>
        <w:t xml:space="preserve"> </w:t>
      </w:r>
      <w:r>
        <w:t>is a</w:t>
      </w:r>
      <w:r>
        <w:rPr>
          <w:spacing w:val="-6"/>
        </w:rPr>
        <w:t xml:space="preserve"> </w:t>
      </w:r>
      <w:r>
        <w:t>decrease</w:t>
      </w:r>
      <w:r>
        <w:rPr>
          <w:spacing w:val="-1"/>
        </w:rPr>
        <w:t xml:space="preserve"> </w:t>
      </w:r>
      <w:r>
        <w:t>in workload;</w:t>
      </w:r>
      <w:r>
        <w:rPr>
          <w:spacing w:val="40"/>
        </w:rPr>
        <w:t xml:space="preserve"> </w:t>
      </w:r>
      <w:r>
        <w:t>2) If</w:t>
      </w:r>
      <w:r>
        <w:rPr>
          <w:spacing w:val="40"/>
        </w:rPr>
        <w:t xml:space="preserve"> </w:t>
      </w:r>
      <w:r>
        <w:t xml:space="preserve">they refuse to conclude the annex of the contract in terms of Article 171,paragraph1,items1-5) of Employment </w:t>
      </w:r>
      <w:r>
        <w:rPr>
          <w:spacing w:val="-4"/>
        </w:rPr>
        <w:t>Act.</w:t>
      </w:r>
    </w:p>
    <w:p w14:paraId="74F692D6">
      <w:pPr>
        <w:pStyle w:val="5"/>
        <w:spacing w:before="4"/>
        <w:jc w:val="left"/>
      </w:pPr>
    </w:p>
    <w:p w14:paraId="1911A4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Employment contract is cancellable by anagreement between contracting</w:t>
      </w:r>
      <w:r>
        <w:rPr>
          <w:spacing w:val="-3"/>
          <w:sz w:val="22"/>
        </w:rPr>
        <w:t xml:space="preserve"> </w:t>
      </w:r>
      <w:r>
        <w:rPr>
          <w:sz w:val="22"/>
        </w:rPr>
        <w:t>parties, in</w:t>
      </w:r>
      <w:r>
        <w:rPr>
          <w:spacing w:val="-13"/>
          <w:sz w:val="22"/>
        </w:rPr>
        <w:t xml:space="preserve"> </w:t>
      </w:r>
      <w:r>
        <w:rPr>
          <w:sz w:val="22"/>
        </w:rPr>
        <w:t>which</w:t>
      </w:r>
      <w:r>
        <w:rPr>
          <w:spacing w:val="-12"/>
          <w:sz w:val="22"/>
        </w:rPr>
        <w:t xml:space="preserve"> </w:t>
      </w:r>
      <w:r>
        <w:rPr>
          <w:sz w:val="22"/>
        </w:rPr>
        <w:t>cas</w:t>
      </w:r>
      <w:r>
        <w:rPr>
          <w:spacing w:val="-12"/>
          <w:sz w:val="22"/>
        </w:rPr>
        <w:t xml:space="preserve"> </w:t>
      </w:r>
      <w:r>
        <w:rPr>
          <w:sz w:val="22"/>
        </w:rPr>
        <w:t>emutual</w:t>
      </w:r>
      <w:r>
        <w:rPr>
          <w:spacing w:val="-12"/>
          <w:sz w:val="22"/>
        </w:rPr>
        <w:t xml:space="preserve"> </w:t>
      </w:r>
      <w:r>
        <w:rPr>
          <w:sz w:val="22"/>
        </w:rPr>
        <w:t>rights</w:t>
      </w:r>
      <w:r>
        <w:rPr>
          <w:spacing w:val="-12"/>
          <w:sz w:val="22"/>
        </w:rPr>
        <w:t xml:space="preserve"> </w:t>
      </w:r>
      <w:r>
        <w:rPr>
          <w:sz w:val="22"/>
        </w:rPr>
        <w:t>and</w:t>
      </w:r>
      <w:r>
        <w:rPr>
          <w:spacing w:val="-12"/>
          <w:sz w:val="22"/>
        </w:rPr>
        <w:t xml:space="preserve"> </w:t>
      </w:r>
      <w:r>
        <w:rPr>
          <w:sz w:val="22"/>
        </w:rPr>
        <w:t>obligations are regulated by the agreement in accordance with the law,the by law and employment contract.</w:t>
      </w:r>
    </w:p>
    <w:p w14:paraId="1A726C0C">
      <w:pPr>
        <w:pStyle w:val="2"/>
        <w:numPr>
          <w:ilvl w:val="0"/>
          <w:numId w:val="1"/>
        </w:numPr>
        <w:tabs>
          <w:tab w:val="left" w:pos="463"/>
        </w:tabs>
        <w:spacing w:before="258" w:after="0" w:line="240" w:lineRule="auto"/>
        <w:ind w:left="463" w:right="0" w:hanging="357"/>
        <w:jc w:val="left"/>
      </w:pPr>
      <w:bookmarkStart w:id="20" w:name="10. Final provisions"/>
      <w:bookmarkEnd w:id="20"/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provisions</w:t>
      </w:r>
    </w:p>
    <w:p w14:paraId="5B60C805">
      <w:pPr>
        <w:pStyle w:val="5"/>
        <w:spacing w:before="2"/>
        <w:jc w:val="left"/>
        <w:rPr>
          <w:b/>
        </w:rPr>
      </w:pPr>
    </w:p>
    <w:p w14:paraId="70076A3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and the employer accept that the relevant provisions of</w:t>
      </w:r>
      <w:r>
        <w:rPr>
          <w:spacing w:val="-2"/>
          <w:sz w:val="22"/>
        </w:rPr>
        <w:t xml:space="preserve"> </w:t>
      </w:r>
      <w:r>
        <w:rPr>
          <w:sz w:val="22"/>
        </w:rPr>
        <w:t>the law and by law apply to the rights, obligations and responsibilities which were not specified by the employment contract.</w:t>
      </w:r>
    </w:p>
    <w:p w14:paraId="47F21791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Any dispute between the parties in connection</w:t>
      </w:r>
      <w:r>
        <w:rPr>
          <w:spacing w:val="-3"/>
          <w:sz w:val="22"/>
        </w:rPr>
        <w:t xml:space="preserve"> </w:t>
      </w:r>
      <w:r>
        <w:rPr>
          <w:sz w:val="22"/>
        </w:rPr>
        <w:t>with</w:t>
      </w:r>
      <w:r>
        <w:rPr>
          <w:spacing w:val="-3"/>
          <w:sz w:val="22"/>
        </w:rPr>
        <w:t xml:space="preserve"> </w:t>
      </w:r>
      <w:r>
        <w:rPr>
          <w:sz w:val="22"/>
        </w:rPr>
        <w:t>this</w:t>
      </w:r>
      <w:r>
        <w:rPr>
          <w:spacing w:val="-4"/>
          <w:sz w:val="22"/>
        </w:rPr>
        <w:t xml:space="preserve"> </w:t>
      </w:r>
      <w:r>
        <w:rPr>
          <w:sz w:val="22"/>
        </w:rPr>
        <w:t>contract,</w:t>
      </w:r>
      <w:r>
        <w:rPr>
          <w:spacing w:val="-3"/>
          <w:sz w:val="22"/>
        </w:rPr>
        <w:t xml:space="preserve"> </w:t>
      </w:r>
      <w:r>
        <w:rPr>
          <w:sz w:val="22"/>
        </w:rPr>
        <w:t>unless</w:t>
      </w:r>
      <w:r>
        <w:rPr>
          <w:spacing w:val="-4"/>
          <w:sz w:val="22"/>
        </w:rPr>
        <w:t xml:space="preserve"> </w:t>
      </w:r>
      <w:r>
        <w:rPr>
          <w:sz w:val="22"/>
        </w:rPr>
        <w:t>it</w:t>
      </w:r>
      <w:r>
        <w:rPr>
          <w:spacing w:val="-4"/>
          <w:sz w:val="22"/>
        </w:rPr>
        <w:t xml:space="preserve"> </w:t>
      </w:r>
      <w:r>
        <w:rPr>
          <w:sz w:val="22"/>
        </w:rPr>
        <w:t>can 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internally,</w:t>
      </w:r>
      <w:r>
        <w:rPr>
          <w:spacing w:val="-8"/>
          <w:sz w:val="22"/>
        </w:rPr>
        <w:t xml:space="preserve"> </w:t>
      </w:r>
      <w:r>
        <w:rPr>
          <w:sz w:val="22"/>
        </w:rPr>
        <w:t>shall</w:t>
      </w:r>
      <w:r>
        <w:rPr>
          <w:spacing w:val="-5"/>
          <w:sz w:val="22"/>
        </w:rPr>
        <w:t xml:space="preserve"> </w:t>
      </w:r>
      <w:r>
        <w:rPr>
          <w:sz w:val="22"/>
        </w:rPr>
        <w:t>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by Basic Courtin Belgrade.</w:t>
      </w:r>
    </w:p>
    <w:p w14:paraId="7DECB7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Contracting parties hereby declare that they</w:t>
      </w:r>
      <w:r>
        <w:rPr>
          <w:spacing w:val="-5"/>
          <w:sz w:val="22"/>
        </w:rPr>
        <w:t xml:space="preserve"> </w:t>
      </w:r>
      <w:r>
        <w:rPr>
          <w:sz w:val="22"/>
        </w:rPr>
        <w:t>have</w:t>
      </w:r>
      <w:r>
        <w:rPr>
          <w:spacing w:val="-7"/>
          <w:sz w:val="22"/>
        </w:rPr>
        <w:t xml:space="preserve"> </w:t>
      </w:r>
      <w:r>
        <w:rPr>
          <w:sz w:val="22"/>
        </w:rPr>
        <w:t>read,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understood and agreed to the terms and conditions set in this contract which they confirm by their </w:t>
      </w:r>
      <w:r>
        <w:rPr>
          <w:spacing w:val="-2"/>
          <w:sz w:val="22"/>
        </w:rPr>
        <w:t>signature.</w:t>
      </w:r>
    </w:p>
    <w:p w14:paraId="5E7617A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In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event</w:t>
      </w:r>
      <w:r>
        <w:rPr>
          <w:spacing w:val="-2"/>
          <w:sz w:val="22"/>
        </w:rPr>
        <w:t xml:space="preserve"> </w:t>
      </w:r>
      <w:r>
        <w:rPr>
          <w:sz w:val="22"/>
        </w:rPr>
        <w:t>of</w:t>
      </w:r>
      <w:r>
        <w:rPr>
          <w:spacing w:val="-5"/>
          <w:sz w:val="22"/>
        </w:rPr>
        <w:t xml:space="preserve"> </w:t>
      </w:r>
      <w:r>
        <w:rPr>
          <w:sz w:val="22"/>
        </w:rPr>
        <w:t>any</w:t>
      </w:r>
      <w:r>
        <w:rPr>
          <w:spacing w:val="-5"/>
          <w:sz w:val="22"/>
        </w:rPr>
        <w:t xml:space="preserve"> </w:t>
      </w:r>
      <w:r>
        <w:rPr>
          <w:sz w:val="22"/>
        </w:rPr>
        <w:t>linguistic</w:t>
      </w:r>
      <w:r>
        <w:rPr>
          <w:spacing w:val="-5"/>
          <w:sz w:val="22"/>
        </w:rPr>
        <w:t xml:space="preserve"> </w:t>
      </w:r>
      <w:r>
        <w:rPr>
          <w:sz w:val="22"/>
        </w:rPr>
        <w:t>doubts,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the Serbian version of this contract shall </w:t>
      </w:r>
      <w:r>
        <w:rPr>
          <w:spacing w:val="-2"/>
          <w:sz w:val="22"/>
        </w:rPr>
        <w:t>prevail.</w:t>
      </w:r>
    </w:p>
    <w:p w14:paraId="4EC133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254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This contract is made in four identical copies of which the employee keeps one and the employer keeps three.</w:t>
      </w:r>
    </w:p>
    <w:p w14:paraId="72E895D0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5" w:space="52"/>
            <w:col w:w="4683"/>
          </w:cols>
        </w:sectPr>
      </w:pPr>
    </w:p>
    <w:p w14:paraId="0F3455DE">
      <w:pPr>
        <w:pStyle w:val="5"/>
        <w:spacing w:before="10"/>
        <w:jc w:val="left"/>
      </w:pPr>
    </w:p>
    <w:p w14:paraId="2C58716C">
      <w:pPr>
        <w:pStyle w:val="2"/>
        <w:tabs>
          <w:tab w:val="left" w:pos="6516"/>
        </w:tabs>
        <w:spacing w:after="4"/>
        <w:ind w:left="903"/>
      </w:pPr>
      <w:bookmarkStart w:id="21" w:name="Za poslodavca/for Employer Employee"/>
      <w:bookmarkEnd w:id="21"/>
      <w:r>
        <w:rPr>
          <w:spacing w:val="-2"/>
        </w:rPr>
        <w:t>Za</w:t>
      </w:r>
      <w:r>
        <w:rPr>
          <w:spacing w:val="-7"/>
        </w:rPr>
        <w:t xml:space="preserve"> </w:t>
      </w:r>
      <w:r>
        <w:rPr>
          <w:spacing w:val="-2"/>
        </w:rPr>
        <w:t>poslodavca/for</w:t>
      </w:r>
      <w:r>
        <w:rPr>
          <w:spacing w:val="-7"/>
        </w:rPr>
        <w:t xml:space="preserve"> </w:t>
      </w:r>
      <w:r>
        <w:rPr>
          <w:spacing w:val="-2"/>
        </w:rPr>
        <w:t>Employer</w:t>
      </w:r>
      <w:r>
        <w:tab/>
      </w:r>
      <w:r>
        <w:rPr>
          <w:spacing w:val="-2"/>
        </w:rPr>
        <w:t>Employee</w:t>
      </w:r>
    </w:p>
    <w:p w14:paraId="59F593C6">
      <w:pPr>
        <w:spacing w:line="240" w:lineRule="auto"/>
        <w:ind w:left="79" w:right="0" w:firstLine="0"/>
        <w:jc w:val="left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2868295" cy="184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8295" cy="18415"/>
                          <a:chOff x="0" y="0"/>
                          <a:chExt cx="2868295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8682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8295" h="18415">
                                <a:moveTo>
                                  <a:pt x="28681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6"/>
                                </a:lnTo>
                                <a:lnTo>
                                  <a:pt x="2868168" y="18286"/>
                                </a:lnTo>
                                <a:lnTo>
                                  <a:pt x="28681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.45pt;width:225.85pt;" coordsize="2868295,18415" o:gfxdata="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vf99FNYAAAADAQAADwAAAAAAAAABACAAAAAiAAAAZHJzL2Rvd25yZXYueG1sUEsBAhQA&#10;FAAAAAgAh07iQDRYxS1mAgAADAYAAA4AAAAAAAAAAQAgAAAAJQEAAGRycy9lMm9Eb2MueG1sUEsF&#10;BgAAAAAGAAYAWQEAAP0FAAAAAA==&#10;">
                <o:lock v:ext="edit" aspectratio="f"/>
                <v:shape id="Graphic 2" o:spid="_x0000_s1026" o:spt="100" style="position:absolute;left:0;top:0;height:18415;width:2868295;" fillcolor="#000000" filled="t" stroked="f" coordsize="2868295,18415" o:gfxdata="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e1Ey8AAAA&#10;2gAAAA8AAAAAAAAAAQAgAAAAIgAAAGRycy9kb3ducmV2LnhtbFBLAQIUABQAAAAIAIdO4kAzLwWe&#10;OwAAADkAAAAQAAAAAAAAAAEAIAAAAAsBAABkcnMvc2hhcGV4bWwueG1sUEsFBgAAAAAGAAYAWwEA&#10;ALUDAAAAAA==&#10;" path="m2868168,0l0,0,0,18286,2868168,18286,286816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  <w:r>
        <w:rPr>
          <w:rFonts w:ascii="Times New Roman"/>
          <w:spacing w:val="62"/>
          <w:sz w:val="20"/>
        </w:rPr>
        <w:t xml:space="preserve"> </w:t>
      </w:r>
    </w:p>
    <w:p w14:paraId="698A5208">
      <w:pPr>
        <w:tabs>
          <w:tab w:val="left" w:pos="5161"/>
        </w:tabs>
        <w:spacing w:before="0"/>
        <w:ind w:left="0" w:right="486" w:firstLine="0"/>
        <w:jc w:val="center"/>
        <w:rPr>
          <w:rFonts w:hint="default"/>
          <w:b/>
          <w:sz w:val="22"/>
          <w:lang w:val="sr-Latn-RS"/>
        </w:rPr>
      </w:pPr>
      <w:r>
        <w:rPr>
          <w:rFonts w:hint="default"/>
          <w:b/>
          <w:spacing w:val="-12"/>
          <w:sz w:val="22"/>
          <w:lang w:val="sr-Latn-RS"/>
        </w:rPr>
        <w:t>{EMPLOYER_DIRECTOR}</w:t>
        <w:tab/>
        <w:t>{WORKER_FULL_NAME}</w:t>
      </w:r>
      <w:r>
        <w:rPr>
          <w:b/>
          <w:spacing w:val="-12"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</w:p>
    <w:sectPr>
      <w:type w:val="continuous"/>
      <w:pgSz w:w="12240" w:h="15840"/>
      <w:pgMar w:top="136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66" w:hanging="360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62" w:hanging="432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0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0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1260" w:hanging="360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1040" w:hanging="360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821" w:hanging="360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602" w:hanging="360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383" w:hanging="360"/>
      </w:pPr>
      <w:rPr>
        <w:rFonts w:hint="default"/>
        <w:lang w:val="hr-HR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66" w:hanging="356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43" w:hanging="433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1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1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694" w:hanging="361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569" w:hanging="361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444" w:hanging="361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319" w:hanging="361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194" w:hanging="361"/>
      </w:pPr>
      <w:rPr>
        <w:rFonts w:hint="default"/>
        <w:lang w:val="hr-HR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EA533E3"/>
    <w:rsid w:val="10CD4EFA"/>
    <w:rsid w:val="1F060B45"/>
    <w:rsid w:val="29AF3488"/>
    <w:rsid w:val="2EF95880"/>
    <w:rsid w:val="3AD909DD"/>
    <w:rsid w:val="42CF0104"/>
    <w:rsid w:val="56D23466"/>
    <w:rsid w:val="75FF3725"/>
    <w:rsid w:val="7AEC69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paragraph" w:styleId="2">
    <w:name w:val="heading 1"/>
    <w:basedOn w:val="1"/>
    <w:qFormat/>
    <w:uiPriority w:val="1"/>
    <w:pPr>
      <w:ind w:left="464"/>
      <w:outlineLvl w:val="1"/>
    </w:pPr>
    <w:rPr>
      <w:rFonts w:ascii="Cambria" w:hAnsi="Cambria" w:eastAsia="Cambria" w:cs="Cambria"/>
      <w:b/>
      <w:bCs/>
      <w:sz w:val="22"/>
      <w:szCs w:val="22"/>
      <w:lang w:val="hr-HR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jc w:val="both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562" w:hanging="432"/>
      <w:jc w:val="both"/>
    </w:pPr>
    <w:rPr>
      <w:rFonts w:ascii="Cambria" w:hAnsi="Cambria" w:eastAsia="Cambria" w:cs="Cambria"/>
      <w:lang w:val="hr-HR" w:eastAsia="en-US" w:bidi="ar-SA"/>
    </w:rPr>
  </w:style>
  <w:style w:type="paragraph" w:customStyle="1" w:styleId="8">
    <w:name w:val="Table Paragraph"/>
    <w:basedOn w:val="1"/>
    <w:qFormat/>
    <w:uiPriority w:val="1"/>
    <w:rPr>
      <w:lang w:val="hr-HR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TotalTime>9</TotalTime>
  <ScaleCrop>false</ScaleCrop>
  <LinksUpToDate>false</LinksUpToDate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2025-07-05T10:18:00Z</dcterms:created>
  <dc:creator>My</dc:creator>
  <cp:lastModifiedBy>Tatjana Cvetković</cp:lastModifiedBy>
  <dcterms:modified xsi:type="dcterms:W3CDTF">2025-09-27T12:14:21Z</dcterms:modified>
  <dc:title>Microsoft Word - UGOVOR O RADU PRUNUS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2025-07-05T00:00:00Z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1033-12.2.0.22549</vt:lpwstr>
  </property>
  <property fmtid="{D5CDD505-2E9C-101B-9397-08002B2CF9AE}" pid="7" name="ICV">
    <vt:lpwstr>A591A6C8D9234CC1B6549A69E4CCAD71_13</vt:lpwstr>
  </property>
</Properties>
</file>