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31249">
      <w:pPr>
        <w:pStyle w:val="5"/>
        <w:spacing w:before="77"/>
        <w:ind w:left="106" w:right="42"/>
      </w:pPr>
      <w:r>
        <w:t>Na osnovu čl. 30. i 33. Zakona o radu ("Sl. Glasnik RS", br.24/2005, 61/2005, 54/2009, 32/2013,</w:t>
      </w:r>
      <w:r>
        <w:rPr>
          <w:spacing w:val="23"/>
        </w:rPr>
        <w:t xml:space="preserve"> </w:t>
      </w:r>
      <w:r>
        <w:t>75/2014,</w:t>
      </w:r>
      <w:r>
        <w:rPr>
          <w:spacing w:val="23"/>
        </w:rPr>
        <w:t xml:space="preserve"> </w:t>
      </w:r>
      <w:r>
        <w:t>13/2017-OUS, 113/2017</w:t>
      </w:r>
      <w:r>
        <w:rPr>
          <w:spacing w:val="23"/>
        </w:rPr>
        <w:t xml:space="preserve"> </w:t>
      </w:r>
      <w:r>
        <w:t>i</w:t>
      </w:r>
    </w:p>
    <w:p w14:paraId="437168EF">
      <w:pPr>
        <w:pStyle w:val="5"/>
        <w:spacing w:before="4"/>
        <w:ind w:left="106"/>
      </w:pPr>
      <w:r>
        <w:rPr>
          <w:spacing w:val="-2"/>
        </w:rPr>
        <w:t>95/2018</w:t>
      </w:r>
      <w:r>
        <w:rPr>
          <w:spacing w:val="2"/>
        </w:rPr>
        <w:t xml:space="preserve"> </w:t>
      </w:r>
      <w:r>
        <w:rPr>
          <w:spacing w:val="-2"/>
        </w:rPr>
        <w:t>-Autentično</w:t>
      </w:r>
      <w:r>
        <w:rPr>
          <w:spacing w:val="3"/>
        </w:rPr>
        <w:t xml:space="preserve"> </w:t>
      </w:r>
      <w:r>
        <w:rPr>
          <w:spacing w:val="-2"/>
        </w:rPr>
        <w:t>tumačenje),</w:t>
      </w:r>
      <w:r>
        <w:rPr>
          <w:spacing w:val="10"/>
        </w:rPr>
        <w:t xml:space="preserve"> </w:t>
      </w:r>
      <w:r>
        <w:rPr>
          <w:spacing w:val="-2"/>
        </w:rPr>
        <w:t>ugovarači:</w:t>
      </w:r>
    </w:p>
    <w:p w14:paraId="1F85BBB3">
      <w:pPr>
        <w:pStyle w:val="5"/>
        <w:jc w:val="left"/>
      </w:pPr>
    </w:p>
    <w:p w14:paraId="0653C67F">
      <w:pPr>
        <w:pStyle w:val="5"/>
        <w:jc w:val="left"/>
      </w:pPr>
    </w:p>
    <w:p w14:paraId="51123959">
      <w:pPr>
        <w:pStyle w:val="5"/>
        <w:spacing w:before="1"/>
        <w:jc w:val="left"/>
      </w:pPr>
    </w:p>
    <w:p w14:paraId="5066637F">
      <w:pPr>
        <w:pStyle w:val="2"/>
        <w:ind w:left="106"/>
        <w:jc w:val="both"/>
      </w:pPr>
      <w:bookmarkStart w:id="0" w:name="POSLODAVAC: PRUNUS DOO NOVI SAD, sa"/>
      <w:bookmarkEnd w:id="0"/>
      <w:r>
        <w:t>POSLODAVAC: {EMPLOYER_NAME}, sa</w:t>
      </w:r>
      <w:r>
        <w:rPr>
          <w:spacing w:val="47"/>
        </w:rPr>
      </w:r>
      <w:r/>
      <w:r>
        <w:rPr>
          <w:spacing w:val="48"/>
        </w:rPr>
      </w:r>
      <w:r/>
      <w:r>
        <w:rPr>
          <w:spacing w:val="47"/>
        </w:rPr>
      </w:r>
      <w:r/>
      <w:r>
        <w:rPr>
          <w:spacing w:val="40"/>
        </w:rPr>
      </w:r>
      <w:r/>
      <w:r>
        <w:rPr>
          <w:spacing w:val="43"/>
        </w:rPr>
      </w:r>
      <w:r>
        <w:rPr>
          <w:spacing w:val="-5"/>
        </w:rPr>
      </w:r>
    </w:p>
    <w:p w14:paraId="7A5B944D">
      <w:pPr>
        <w:spacing w:before="1" w:line="240" w:lineRule="auto"/>
        <w:ind w:left="106" w:right="39" w:firstLine="0"/>
        <w:jc w:val="both"/>
        <w:rPr>
          <w:b/>
          <w:sz w:val="22"/>
        </w:rPr>
      </w:pPr>
      <w:r>
        <w:rPr>
          <w:b/>
          <w:sz w:val="22"/>
        </w:rPr>
        <w:t>sedištem u opstini: Novi Sad, ul. {EMPLOYER_ADDRESS}, maticni broj: {EMPLOYER_MB}, PIB: {EMPLOYER_PIB}, koga zastupa direktor {EMPLOYER_DIRECTOR}.</w:t>
      </w:r>
      <w:r>
        <w:rPr>
          <w:b/>
          <w:spacing w:val="-2"/>
          <w:sz w:val="22"/>
        </w:rPr>
      </w:r>
      <w:r>
        <w:rPr>
          <w:b/>
          <w:sz w:val="22"/>
        </w:rPr>
      </w:r>
      <w:r>
        <w:rPr>
          <w:b/>
          <w:spacing w:val="-5"/>
          <w:sz w:val="22"/>
        </w:rPr>
      </w:r>
      <w:r>
        <w:rPr>
          <w:b/>
          <w:sz w:val="22"/>
        </w:rPr>
      </w:r>
      <w:r>
        <w:rPr>
          <w:b/>
          <w:spacing w:val="-2"/>
          <w:sz w:val="22"/>
        </w:rPr>
      </w:r>
      <w:r>
        <w:rPr>
          <w:b/>
          <w:sz w:val="22"/>
        </w:rPr>
      </w:r>
      <w:r>
        <w:rPr>
          <w:b/>
          <w:spacing w:val="-5"/>
          <w:sz w:val="22"/>
        </w:rPr>
      </w:r>
      <w:r>
        <w:rPr>
          <w:b/>
          <w:sz w:val="22"/>
        </w:rPr>
      </w:r>
      <w:r>
        <w:rPr>
          <w:b/>
          <w:spacing w:val="-1"/>
          <w:sz w:val="22"/>
        </w:rPr>
      </w:r>
      <w:r>
        <w:rPr>
          <w:b/>
          <w:sz w:val="22"/>
        </w:rPr>
      </w:r>
      <w:r>
        <w:rPr>
          <w:b/>
          <w:spacing w:val="-6"/>
          <w:sz w:val="22"/>
        </w:rPr>
      </w:r>
      <w:r>
        <w:rPr>
          <w:b/>
          <w:sz w:val="22"/>
        </w:rPr>
      </w:r>
      <w:r>
        <w:rPr>
          <w:rFonts w:hint="default"/>
          <w:b/>
          <w:sz w:val="22"/>
          <w:lang w:val="sr-Latn-RS"/>
        </w:rPr>
      </w:r>
      <w:r>
        <w:rPr>
          <w:b/>
          <w:sz w:val="22"/>
        </w:rPr>
      </w:r>
      <w:r>
        <w:rPr>
          <w:b/>
          <w:spacing w:val="-2"/>
          <w:sz w:val="22"/>
        </w:rPr>
      </w:r>
    </w:p>
    <w:p w14:paraId="6FA3E25C">
      <w:pPr>
        <w:pStyle w:val="5"/>
        <w:spacing w:before="256"/>
        <w:ind w:left="106" w:right="38"/>
      </w:pPr>
      <w:r>
        <w:rPr>
          <w:b/>
        </w:rPr>
        <w:t>ZAPOSLENI:{WORKER_FULL_NAME}, državljanin {NATIONALITY_SR_GENITIVE}, rođen {DATE_OF_BIRTH}. godine, broj pasoša {PASSPORT_NUMBER}, izdat od strane {PASSPORT_ISSUER}</w:t>
      </w:r>
      <w:r>
        <w:rPr>
          <w:rFonts w:hint="default"/>
          <w:b/>
          <w:lang w:val="sr-Latn-RS"/>
        </w:rPr>
      </w:r>
      <w:r>
        <w:rPr>
          <w:b/>
        </w:rPr>
      </w:r>
      <w:r>
        <w:rPr>
          <w:b/>
          <w:spacing w:val="-13"/>
        </w:rPr>
      </w:r>
      <w:r/>
      <w:r>
        <w:rPr>
          <w:spacing w:val="-12"/>
        </w:rPr>
      </w:r>
      <w:r>
        <w:rPr>
          <w:rFonts w:hint="default"/>
          <w:spacing w:val="-12"/>
          <w:lang w:val="sr-Latn-RS"/>
        </w:rPr>
      </w:r>
      <w:r/>
      <w:r>
        <w:rPr>
          <w:rFonts w:hint="default"/>
          <w:lang w:val="sr-Latn-RS"/>
        </w:rPr>
      </w:r>
      <w:r/>
      <w:r>
        <w:rPr>
          <w:rFonts w:hint="default"/>
          <w:lang w:val="sr-Latn-RS"/>
        </w:rPr>
      </w:r>
      <w:r/>
      <w:r>
        <w:rPr>
          <w:rFonts w:hint="default"/>
          <w:lang w:val="sr-Latn-RS"/>
        </w:rPr>
      </w:r>
      <w:r/>
    </w:p>
    <w:p w14:paraId="24D01213">
      <w:pPr>
        <w:pStyle w:val="5"/>
        <w:jc w:val="left"/>
      </w:pPr>
    </w:p>
    <w:p w14:paraId="785371F2">
      <w:pPr>
        <w:pStyle w:val="5"/>
        <w:spacing w:before="1"/>
        <w:ind w:left="106" w:right="47"/>
      </w:pPr>
      <w:r>
        <w:t>Zaključuju u {SIGNING_CITY}, dana {SIGNING_DATE_SR} godine sledeći</w:t>
      </w:r>
      <w:r>
        <w:rPr>
          <w:rFonts w:hint="default"/>
          <w:lang w:val="sr-Latn-RS"/>
        </w:rPr>
      </w:r>
      <w:r/>
      <w:r>
        <w:rPr>
          <w:rFonts w:hint="default"/>
          <w:lang w:val="sr-Latn-RS"/>
        </w:rPr>
      </w:r>
      <w:r/>
    </w:p>
    <w:p w14:paraId="69668BF8">
      <w:pPr>
        <w:pStyle w:val="5"/>
        <w:tabs>
          <w:tab w:val="left" w:pos="2103"/>
          <w:tab w:val="left" w:pos="3688"/>
        </w:tabs>
        <w:spacing w:before="77"/>
        <w:ind w:left="106" w:right="102"/>
      </w:pPr>
      <w:r>
        <w:br w:type="column"/>
      </w:r>
      <w:r>
        <w:t xml:space="preserve">Pursuant to article 30 and article 33 of the Employment Act ("Off. Herald of RS", </w:t>
      </w:r>
      <w:r>
        <w:rPr>
          <w:spacing w:val="-2"/>
        </w:rPr>
        <w:t>Nos.24/2005,</w:t>
      </w:r>
      <w:r>
        <w:tab/>
      </w:r>
      <w:r>
        <w:rPr>
          <w:spacing w:val="-2"/>
        </w:rPr>
        <w:t>61/2005,</w:t>
      </w:r>
      <w:r>
        <w:tab/>
      </w:r>
      <w:r>
        <w:rPr>
          <w:spacing w:val="-2"/>
        </w:rPr>
        <w:t>54/2009,</w:t>
      </w:r>
    </w:p>
    <w:p w14:paraId="122D8A81">
      <w:pPr>
        <w:pStyle w:val="5"/>
        <w:tabs>
          <w:tab w:val="left" w:pos="1714"/>
          <w:tab w:val="left" w:pos="2708"/>
        </w:tabs>
        <w:spacing w:before="4"/>
        <w:ind w:left="106" w:right="102"/>
      </w:pPr>
      <w:r>
        <w:t xml:space="preserve">32/2013,75/2014,13/2017-Decision of the CC, </w:t>
      </w:r>
      <w:r>
        <w:rPr>
          <w:spacing w:val="-2"/>
        </w:rPr>
        <w:t>113/2017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 xml:space="preserve">95/2018-authentici </w:t>
      </w:r>
      <w:r>
        <w:t>interpretation), contracting parties:</w:t>
      </w:r>
    </w:p>
    <w:p w14:paraId="3123CE6C">
      <w:pPr>
        <w:pStyle w:val="5"/>
        <w:spacing w:before="1"/>
        <w:jc w:val="left"/>
      </w:pPr>
    </w:p>
    <w:p w14:paraId="026A59AB">
      <w:pPr>
        <w:pStyle w:val="2"/>
        <w:ind w:left="106"/>
        <w:jc w:val="both"/>
      </w:pPr>
      <w:bookmarkStart w:id="1" w:name="EMPLOYER: PRUNUS DOO NOVI SAD, seated"/>
      <w:bookmarkEnd w:id="1"/>
      <w:r>
        <w:t>EMPLOYER: {EMPLOYER_NAME}, seated</w:t>
      </w:r>
      <w:r>
        <w:rPr>
          <w:spacing w:val="6"/>
        </w:rPr>
      </w:r>
      <w:r/>
      <w:r>
        <w:rPr>
          <w:spacing w:val="10"/>
        </w:rPr>
      </w:r>
      <w:r/>
      <w:r>
        <w:rPr>
          <w:spacing w:val="10"/>
        </w:rPr>
      </w:r>
      <w:r/>
      <w:r>
        <w:rPr>
          <w:spacing w:val="4"/>
        </w:rPr>
      </w:r>
      <w:r/>
      <w:r>
        <w:rPr>
          <w:spacing w:val="12"/>
        </w:rPr>
      </w:r>
      <w:r>
        <w:rPr>
          <w:spacing w:val="-2"/>
        </w:rPr>
      </w:r>
    </w:p>
    <w:p w14:paraId="3263A22A">
      <w:pPr>
        <w:spacing w:before="1" w:line="240" w:lineRule="auto"/>
        <w:ind w:left="106" w:right="109" w:firstLine="0"/>
        <w:jc w:val="both"/>
        <w:rPr>
          <w:b/>
          <w:sz w:val="22"/>
        </w:rPr>
      </w:pPr>
      <w:r>
        <w:rPr>
          <w:b/>
          <w:sz w:val="22"/>
        </w:rPr>
        <w:t>in {EMPLOYER_CITY} municipality, {EMPLOYER_ADDRESS} street, registration No: {EMPLOYER_MB}, Tax identification No: {EMPLOYER_PIB}, represented by director {EMPLOYER_DIRECTOR}.</w:t>
      </w:r>
      <w:r>
        <w:rPr>
          <w:rFonts w:hint="default"/>
          <w:b/>
          <w:sz w:val="22"/>
          <w:lang w:val="sr-Latn-RS"/>
        </w:rPr>
      </w:r>
      <w:r>
        <w:rPr>
          <w:b/>
          <w:sz w:val="22"/>
        </w:rPr>
      </w:r>
    </w:p>
    <w:p w14:paraId="69AE1153">
      <w:pPr>
        <w:pStyle w:val="5"/>
        <w:spacing w:before="256"/>
        <w:ind w:left="106" w:right="104"/>
        <w:rPr>
          <w:rFonts w:hint="default"/>
          <w:lang w:val="sr-Latn-RS"/>
        </w:rPr>
      </w:pPr>
      <w:r>
        <w:rPr>
          <w:b/>
        </w:rPr>
        <w:t>EMPLOYEE: {WORKER_FULL_NAME}, citizen of {NATIONALITY_EN}, born {DATE_OF_BIRTH}. passport no: {PASSPORT_NUMBER}, issued by {PASSPORT_ISSUER}</w:t>
      </w:r>
      <w:r>
        <w:rPr>
          <w:rFonts w:hint="default"/>
          <w:b/>
          <w:lang w:val="sr-Latn-RS"/>
        </w:rPr>
      </w:r>
      <w:r>
        <w:rPr>
          <w:b/>
        </w:rPr>
      </w:r>
      <w:r/>
      <w:r>
        <w:rPr>
          <w:rFonts w:hint="default"/>
          <w:lang w:val="sr-Latn-RS"/>
        </w:rPr>
      </w:r>
      <w:r/>
      <w:r>
        <w:rPr>
          <w:rFonts w:hint="default"/>
          <w:lang w:val="sr-Latn-RS"/>
        </w:rPr>
      </w:r>
      <w:r/>
      <w:r>
        <w:rPr>
          <w:rFonts w:hint="default"/>
          <w:lang w:val="sr-Latn-RS"/>
        </w:rPr>
      </w:r>
      <w:bookmarkStart w:id="22" w:name="_GoBack"/>
      <w:bookmarkEnd w:id="22"/>
      <w:r>
        <w:rPr>
          <w:rFonts w:hint="default"/>
          <w:lang w:val="sr-Latn-RS"/>
        </w:rPr>
      </w:r>
      <w:r/>
      <w:r>
        <w:rPr>
          <w:rFonts w:hint="default"/>
          <w:lang w:val="sr-Latn-RS"/>
        </w:rPr>
      </w:r>
      <w:r/>
      <w:r>
        <w:rPr>
          <w:rFonts w:hint="default"/>
          <w:lang w:val="sr-Latn-RS"/>
        </w:rPr>
      </w:r>
    </w:p>
    <w:p w14:paraId="73034603">
      <w:pPr>
        <w:pStyle w:val="5"/>
        <w:jc w:val="left"/>
      </w:pPr>
    </w:p>
    <w:p w14:paraId="5EFFD06D">
      <w:pPr>
        <w:pStyle w:val="5"/>
        <w:spacing w:before="1"/>
        <w:ind w:left="106" w:right="109"/>
      </w:pPr>
      <w:r>
        <w:t>Concluded in {SIGNING_CITY}, on {SIGNING_DATE_SR} following</w:t>
      </w:r>
      <w:r>
        <w:rPr>
          <w:rFonts w:hint="default"/>
          <w:lang w:val="sr-Latn-RS"/>
        </w:rPr>
      </w:r>
      <w:r/>
      <w:r>
        <w:rPr>
          <w:rFonts w:hint="default"/>
          <w:lang w:val="sr-Latn-RS"/>
        </w:rPr>
      </w:r>
      <w:r/>
      <w:r>
        <w:rPr>
          <w:spacing w:val="40"/>
        </w:rPr>
      </w:r>
      <w:r>
        <w:rPr>
          <w:spacing w:val="-2"/>
        </w:rPr>
      </w:r>
    </w:p>
    <w:p w14:paraId="6B0E2ACC">
      <w:pPr>
        <w:pStyle w:val="5"/>
        <w:spacing w:after="0"/>
        <w:sectPr>
          <w:headerReference w:type="default" r:id="rId9"/>
          <w:footerReference w:type="default" r:id="rId10"/>
          <w:type w:val="continuous"/>
          <w:pgSz w:w="12240" w:h="15840"/>
          <w:pgMar w:top="1360" w:right="1440" w:bottom="280" w:left="1440" w:header="720" w:footer="720" w:gutter="0"/>
          <w:cols w:equalWidth="0" w:num="2">
            <w:col w:w="4618" w:space="59"/>
            <w:col w:w="4683"/>
          </w:cols>
        </w:sectPr>
      </w:pPr>
    </w:p>
    <w:p w14:paraId="58865C55">
      <w:pPr>
        <w:pStyle w:val="2"/>
        <w:tabs>
          <w:tab w:val="left" w:pos="5123"/>
        </w:tabs>
        <w:spacing w:before="256"/>
        <w:ind w:left="889"/>
      </w:pPr>
      <w:bookmarkStart w:id="2" w:name="PREDLOG UGOVORA O RADU EMPLOYMENT CONTRA"/>
      <w:bookmarkEnd w:id="2"/>
      <w:r>
        <w:t>PREDLOG</w:t>
      </w:r>
      <w:r>
        <w:rPr>
          <w:spacing w:val="-4"/>
        </w:rPr>
        <w:t xml:space="preserve"> </w:t>
      </w:r>
      <w:r>
        <w:t>UGOVORA</w:t>
      </w:r>
      <w:r>
        <w:rPr>
          <w:spacing w:val="-10"/>
        </w:rPr>
        <w:t xml:space="preserve"> </w:t>
      </w:r>
      <w:r>
        <w:t>O</w:t>
      </w:r>
      <w:r>
        <w:rPr>
          <w:spacing w:val="-4"/>
        </w:rPr>
        <w:t xml:space="preserve"> RADU</w:t>
      </w:r>
      <w:r>
        <w:tab/>
      </w:r>
      <w:r>
        <w:rPr>
          <w:spacing w:val="-2"/>
        </w:rPr>
        <w:t>EMPLOYMENT</w:t>
      </w:r>
      <w:r>
        <w:rPr>
          <w:spacing w:val="-3"/>
        </w:rPr>
        <w:t xml:space="preserve"> </w:t>
      </w:r>
      <w:r>
        <w:rPr>
          <w:spacing w:val="-2"/>
        </w:rPr>
        <w:t>CONTRACT</w:t>
      </w:r>
      <w:r>
        <w:rPr>
          <w:spacing w:val="6"/>
        </w:rPr>
        <w:t xml:space="preserve"> </w:t>
      </w:r>
      <w:r>
        <w:rPr>
          <w:spacing w:val="-2"/>
        </w:rPr>
        <w:t>PROPOSAL</w:t>
      </w:r>
    </w:p>
    <w:p w14:paraId="670172CB">
      <w:pPr>
        <w:pStyle w:val="5"/>
        <w:spacing w:before="8"/>
        <w:jc w:val="left"/>
        <w:rPr>
          <w:b/>
          <w:sz w:val="13"/>
        </w:rPr>
      </w:pPr>
    </w:p>
    <w:p w14:paraId="7A291ECD">
      <w:pPr>
        <w:pStyle w:val="5"/>
        <w:spacing w:after="0"/>
        <w:jc w:val="left"/>
        <w:rPr>
          <w:b/>
          <w:sz w:val="13"/>
        </w:rPr>
        <w:sectPr>
          <w:type w:val="continuous"/>
          <w:pgSz w:w="12240" w:h="15840"/>
          <w:pgMar w:top="1360" w:right="1440" w:bottom="280" w:left="1440" w:header="720" w:footer="720" w:gutter="0"/>
          <w:cols w:space="720" w:num="1"/>
        </w:sectPr>
      </w:pPr>
    </w:p>
    <w:p w14:paraId="325CF396">
      <w:pPr>
        <w:pStyle w:val="7"/>
        <w:numPr>
          <w:ilvl w:val="0"/>
          <w:numId w:val="1"/>
        </w:numPr>
        <w:tabs>
          <w:tab w:val="left" w:pos="464"/>
        </w:tabs>
        <w:spacing w:before="101" w:after="0" w:line="240" w:lineRule="auto"/>
        <w:ind w:left="464" w:right="0" w:hanging="354"/>
        <w:jc w:val="both"/>
        <w:rPr>
          <w:b/>
          <w:sz w:val="22"/>
        </w:rPr>
      </w:pPr>
      <w:r>
        <w:rPr>
          <w:b/>
          <w:sz w:val="22"/>
        </w:rPr>
        <w:t>Uslovi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potrebni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za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radno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mesto</w:t>
      </w:r>
    </w:p>
    <w:p w14:paraId="23FCDF88">
      <w:pPr>
        <w:pStyle w:val="7"/>
        <w:numPr>
          <w:ilvl w:val="1"/>
          <w:numId w:val="1"/>
        </w:numPr>
        <w:tabs>
          <w:tab w:val="left" w:pos="535"/>
          <w:tab w:val="left" w:pos="543"/>
        </w:tabs>
        <w:spacing w:before="256" w:after="0" w:line="240" w:lineRule="auto"/>
        <w:ind w:left="543" w:right="38" w:hanging="438"/>
        <w:jc w:val="both"/>
        <w:rPr>
          <w:b/>
          <w:sz w:val="22"/>
        </w:rPr>
      </w:pPr>
      <w:r>
        <w:rPr>
          <w:sz w:val="22"/>
        </w:rPr>
        <w:t>Poslodavac zasniva radni odnos sa zaposlenim na radnom mestu: {JOB_TITLE_SR}.</w:t>
      </w:r>
      <w:r>
        <w:rPr>
          <w:b/>
          <w:spacing w:val="-2"/>
          <w:sz w:val="22"/>
        </w:rPr>
      </w:r>
    </w:p>
    <w:p w14:paraId="4DD9C7EE">
      <w:pPr>
        <w:pStyle w:val="5"/>
        <w:jc w:val="left"/>
        <w:rPr>
          <w:b/>
        </w:rPr>
      </w:pPr>
    </w:p>
    <w:p w14:paraId="34B6E1E3">
      <w:pPr>
        <w:pStyle w:val="7"/>
        <w:numPr>
          <w:ilvl w:val="1"/>
          <w:numId w:val="1"/>
        </w:numPr>
        <w:tabs>
          <w:tab w:val="left" w:pos="536"/>
        </w:tabs>
        <w:spacing w:before="0" w:after="0" w:line="240" w:lineRule="auto"/>
        <w:ind w:left="536" w:right="0" w:hanging="430"/>
        <w:jc w:val="both"/>
        <w:rPr>
          <w:sz w:val="22"/>
        </w:rPr>
      </w:pPr>
      <w:r>
        <w:rPr>
          <w:sz w:val="22"/>
        </w:rPr>
        <w:t>Zaposleni</w:t>
      </w:r>
      <w:r>
        <w:rPr>
          <w:spacing w:val="-4"/>
          <w:sz w:val="22"/>
        </w:rPr>
        <w:t xml:space="preserve"> </w:t>
      </w:r>
      <w:r>
        <w:rPr>
          <w:sz w:val="22"/>
        </w:rPr>
        <w:t>je</w:t>
      </w:r>
      <w:r>
        <w:rPr>
          <w:spacing w:val="-8"/>
          <w:sz w:val="22"/>
        </w:rPr>
        <w:t xml:space="preserve"> </w:t>
      </w:r>
      <w:r>
        <w:rPr>
          <w:sz w:val="22"/>
        </w:rPr>
        <w:t>lice</w:t>
      </w:r>
      <w:r>
        <w:rPr>
          <w:spacing w:val="-8"/>
          <w:sz w:val="22"/>
        </w:rPr>
        <w:t xml:space="preserve"> </w:t>
      </w:r>
      <w:r>
        <w:rPr>
          <w:sz w:val="22"/>
        </w:rPr>
        <w:t>bez</w:t>
      </w:r>
      <w:r>
        <w:rPr>
          <w:spacing w:val="-4"/>
          <w:sz w:val="22"/>
        </w:rPr>
        <w:t xml:space="preserve"> </w:t>
      </w:r>
      <w:r>
        <w:rPr>
          <w:sz w:val="22"/>
        </w:rPr>
        <w:t>strucne</w:t>
      </w:r>
      <w:r>
        <w:rPr>
          <w:spacing w:val="32"/>
          <w:sz w:val="22"/>
        </w:rPr>
        <w:t xml:space="preserve"> </w:t>
      </w:r>
      <w:r>
        <w:rPr>
          <w:spacing w:val="-2"/>
          <w:sz w:val="22"/>
        </w:rPr>
        <w:t>spreme.</w:t>
      </w:r>
    </w:p>
    <w:p w14:paraId="2E11AB2F">
      <w:pPr>
        <w:pStyle w:val="5"/>
        <w:spacing w:before="3"/>
        <w:jc w:val="left"/>
      </w:pPr>
    </w:p>
    <w:p w14:paraId="609D81AB">
      <w:pPr>
        <w:pStyle w:val="7"/>
        <w:numPr>
          <w:ilvl w:val="1"/>
          <w:numId w:val="1"/>
        </w:numPr>
        <w:tabs>
          <w:tab w:val="left" w:pos="535"/>
          <w:tab w:val="left" w:pos="543"/>
        </w:tabs>
        <w:spacing w:before="0" w:after="0" w:line="240" w:lineRule="auto"/>
        <w:ind w:left="543" w:right="40" w:hanging="438"/>
        <w:jc w:val="both"/>
        <w:rPr>
          <w:sz w:val="22"/>
        </w:rPr>
      </w:pPr>
      <w:r>
        <w:rPr>
          <w:sz w:val="22"/>
        </w:rPr>
        <w:t>U skladu sa opstim aktom Poslodavca za navedeno radon mesto se ne zahteva posebna stručna sprema.</w:t>
      </w:r>
    </w:p>
    <w:p w14:paraId="423B560D">
      <w:pPr>
        <w:pStyle w:val="7"/>
        <w:numPr>
          <w:ilvl w:val="1"/>
          <w:numId w:val="1"/>
        </w:numPr>
        <w:tabs>
          <w:tab w:val="left" w:pos="535"/>
          <w:tab w:val="left" w:pos="543"/>
        </w:tabs>
        <w:spacing w:before="0" w:after="0" w:line="240" w:lineRule="auto"/>
        <w:ind w:left="543" w:right="46" w:hanging="438"/>
        <w:jc w:val="both"/>
        <w:rPr>
          <w:sz w:val="22"/>
        </w:rPr>
      </w:pPr>
      <w:r>
        <w:rPr>
          <w:sz w:val="22"/>
        </w:rPr>
        <w:t>Dodatni uslov: poželjno poznavanje engleskog jezika—početni nivo.</w:t>
      </w:r>
    </w:p>
    <w:p w14:paraId="74C5E3D6">
      <w:pPr>
        <w:pStyle w:val="2"/>
        <w:numPr>
          <w:ilvl w:val="0"/>
          <w:numId w:val="1"/>
        </w:numPr>
        <w:tabs>
          <w:tab w:val="left" w:pos="464"/>
        </w:tabs>
        <w:spacing w:before="0" w:after="0" w:line="256" w:lineRule="exact"/>
        <w:ind w:left="464" w:right="0" w:hanging="358"/>
        <w:jc w:val="both"/>
      </w:pPr>
      <w:bookmarkStart w:id="3" w:name="2. Naziv i opis poslova"/>
      <w:bookmarkEnd w:id="3"/>
      <w:r>
        <w:t>Naziv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opis</w:t>
      </w:r>
      <w:r>
        <w:rPr>
          <w:spacing w:val="-1"/>
        </w:rPr>
        <w:t xml:space="preserve"> </w:t>
      </w:r>
      <w:r>
        <w:rPr>
          <w:spacing w:val="-2"/>
        </w:rPr>
        <w:t>poslova</w:t>
      </w:r>
    </w:p>
    <w:p w14:paraId="2CEFD6FF">
      <w:pPr>
        <w:pStyle w:val="7"/>
        <w:numPr>
          <w:ilvl w:val="1"/>
          <w:numId w:val="1"/>
        </w:numPr>
        <w:tabs>
          <w:tab w:val="left" w:pos="535"/>
          <w:tab w:val="left" w:pos="538"/>
        </w:tabs>
        <w:spacing w:before="255" w:after="0" w:line="240" w:lineRule="auto"/>
        <w:ind w:left="538" w:right="46" w:hanging="433"/>
        <w:jc w:val="both"/>
        <w:rPr>
          <w:sz w:val="22"/>
        </w:rPr>
      </w:pPr>
      <w:r>
        <w:rPr>
          <w:sz w:val="22"/>
        </w:rPr>
        <w:t>Zaposleni će obavljati poslove na radom mestu – {JOB_TITLE_SR}.</w:t>
      </w:r>
      <w:r>
        <w:rPr>
          <w:b/>
          <w:sz w:val="22"/>
        </w:rPr>
      </w:r>
      <w:r>
        <w:rPr>
          <w:sz w:val="22"/>
        </w:rPr>
      </w:r>
    </w:p>
    <w:p w14:paraId="0BF07E3D">
      <w:pPr>
        <w:pStyle w:val="7"/>
        <w:numPr>
          <w:ilvl w:val="1"/>
          <w:numId w:val="1"/>
        </w:numPr>
        <w:tabs>
          <w:tab w:val="left" w:pos="536"/>
        </w:tabs>
        <w:spacing w:before="3" w:after="0" w:line="240" w:lineRule="auto"/>
        <w:ind w:left="536" w:right="0" w:hanging="430"/>
        <w:jc w:val="both"/>
        <w:rPr>
          <w:sz w:val="22"/>
        </w:rPr>
      </w:pPr>
      <w:r>
        <w:rPr>
          <w:sz w:val="22"/>
        </w:rPr>
        <w:t>Opis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poslova:</w:t>
      </w:r>
    </w:p>
    <w:p w14:paraId="4D8C0E5F">
      <w:pPr>
        <w:pStyle w:val="7"/>
        <w:numPr>
          <w:ilvl w:val="2"/>
          <w:numId w:val="1"/>
        </w:numPr>
        <w:tabs>
          <w:tab w:val="left" w:pos="826"/>
        </w:tabs>
        <w:spacing w:before="121" w:after="0" w:line="240" w:lineRule="auto"/>
        <w:ind w:left="826" w:right="46" w:hanging="361"/>
        <w:jc w:val="both"/>
        <w:rPr>
          <w:sz w:val="22"/>
        </w:rPr>
      </w:pPr>
      <w:r>
        <w:rPr>
          <w:sz w:val="22"/>
        </w:rPr>
        <w:t>{JOB_DESC_SR_1}</w:t>
      </w:r>
    </w:p>
    <w:p w14:paraId="52A6CECD">
      <w:pPr>
        <w:pStyle w:val="7"/>
        <w:numPr>
          <w:ilvl w:val="2"/>
          <w:numId w:val="1"/>
        </w:numPr>
        <w:tabs>
          <w:tab w:val="left" w:pos="826"/>
        </w:tabs>
        <w:spacing w:before="120" w:after="0" w:line="240" w:lineRule="auto"/>
        <w:ind w:left="826" w:right="46" w:hanging="361"/>
        <w:jc w:val="both"/>
        <w:rPr>
          <w:sz w:val="22"/>
        </w:rPr>
      </w:pPr>
      <w:r>
        <w:rPr>
          <w:sz w:val="22"/>
        </w:rPr>
        <w:t>{JOB_DESC_SR_2}</w:t>
      </w:r>
      <w:r>
        <w:rPr>
          <w:spacing w:val="-11"/>
          <w:sz w:val="22"/>
        </w:rPr>
      </w:r>
      <w:r>
        <w:rPr>
          <w:sz w:val="22"/>
        </w:rPr>
      </w:r>
      <w:r>
        <w:rPr>
          <w:spacing w:val="-6"/>
          <w:sz w:val="22"/>
        </w:rPr>
      </w:r>
      <w:r>
        <w:rPr>
          <w:sz w:val="22"/>
        </w:rPr>
      </w:r>
      <w:r>
        <w:rPr>
          <w:spacing w:val="-11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</w:p>
    <w:p w14:paraId="39E81B78">
      <w:pPr>
        <w:pStyle w:val="7"/>
        <w:numPr>
          <w:ilvl w:val="2"/>
          <w:numId w:val="1"/>
        </w:numPr>
        <w:tabs>
          <w:tab w:val="left" w:pos="826"/>
        </w:tabs>
        <w:spacing w:before="119" w:after="0" w:line="240" w:lineRule="auto"/>
        <w:ind w:left="826" w:right="41" w:hanging="361"/>
        <w:jc w:val="both"/>
        <w:rPr>
          <w:sz w:val="22"/>
        </w:rPr>
      </w:pPr>
      <w:r>
        <w:rPr>
          <w:sz w:val="22"/>
        </w:rPr>
        <w:t>{JOB_DESC_SR_3}</w:t>
      </w:r>
      <w:r>
        <w:rPr>
          <w:spacing w:val="-2"/>
          <w:sz w:val="22"/>
        </w:rPr>
      </w:r>
    </w:p>
    <w:p w14:paraId="517E50A3">
      <w:pPr>
        <w:pStyle w:val="2"/>
        <w:numPr>
          <w:ilvl w:val="0"/>
          <w:numId w:val="2"/>
        </w:numPr>
        <w:tabs>
          <w:tab w:val="left" w:pos="464"/>
        </w:tabs>
        <w:spacing w:before="101" w:after="0" w:line="240" w:lineRule="auto"/>
        <w:ind w:left="464" w:right="0" w:hanging="358"/>
        <w:jc w:val="both"/>
      </w:pPr>
      <w:r>
        <w:rPr>
          <w:b w:val="0"/>
        </w:rPr>
        <w:br w:type="column"/>
      </w:r>
      <w:bookmarkStart w:id="4" w:name="1.  Conditions needed for the job positi"/>
      <w:bookmarkEnd w:id="4"/>
      <w:r>
        <w:t>Conditions</w:t>
      </w:r>
      <w:r>
        <w:rPr>
          <w:spacing w:val="-6"/>
        </w:rPr>
        <w:t xml:space="preserve"> </w:t>
      </w:r>
      <w:r>
        <w:t>needed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rPr>
          <w:spacing w:val="-2"/>
        </w:rPr>
        <w:t>position</w:t>
      </w:r>
    </w:p>
    <w:p w14:paraId="10702DB4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256" w:after="0" w:line="240" w:lineRule="auto"/>
        <w:ind w:left="562" w:right="107" w:hanging="432"/>
        <w:jc w:val="both"/>
        <w:rPr>
          <w:sz w:val="22"/>
        </w:rPr>
      </w:pPr>
      <w:r>
        <w:rPr>
          <w:sz w:val="22"/>
        </w:rPr>
        <w:t>The employer establishes the employment relationship with the employee for the position: {JOB_TITLE_EN}.</w:t>
      </w:r>
      <w:r>
        <w:rPr>
          <w:spacing w:val="-4"/>
          <w:sz w:val="22"/>
        </w:rPr>
      </w:r>
      <w:r>
        <w:rPr>
          <w:sz w:val="22"/>
        </w:rPr>
      </w:r>
      <w:r>
        <w:rPr>
          <w:spacing w:val="-2"/>
          <w:sz w:val="22"/>
        </w:rPr>
      </w:r>
      <w:r>
        <w:rPr>
          <w:sz w:val="22"/>
        </w:rPr>
      </w:r>
      <w:r>
        <w:rPr>
          <w:spacing w:val="-1"/>
          <w:sz w:val="22"/>
        </w:rPr>
      </w:r>
      <w:r>
        <w:rPr>
          <w:sz w:val="22"/>
        </w:rPr>
      </w:r>
      <w:r>
        <w:rPr>
          <w:spacing w:val="-4"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 w14:paraId="17E8C217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6" w:after="0" w:line="237" w:lineRule="auto"/>
        <w:ind w:left="562" w:right="108" w:hanging="432"/>
        <w:jc w:val="both"/>
        <w:rPr>
          <w:sz w:val="22"/>
        </w:rPr>
      </w:pPr>
      <w:r>
        <w:rPr>
          <w:sz w:val="22"/>
        </w:rPr>
        <w:t xml:space="preserve">The employee has no professional </w:t>
      </w:r>
      <w:r>
        <w:rPr>
          <w:spacing w:val="-2"/>
          <w:sz w:val="22"/>
        </w:rPr>
        <w:t>qualifications.</w:t>
      </w:r>
    </w:p>
    <w:p w14:paraId="60A025B3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0" w:after="0" w:line="240" w:lineRule="auto"/>
        <w:ind w:left="562" w:right="100" w:hanging="432"/>
        <w:jc w:val="both"/>
        <w:rPr>
          <w:sz w:val="22"/>
        </w:rPr>
      </w:pPr>
      <w:r>
        <w:rPr>
          <w:sz w:val="22"/>
        </w:rPr>
        <w:t>Pursuant</w:t>
      </w:r>
      <w:r>
        <w:rPr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general</w:t>
      </w:r>
      <w:r>
        <w:rPr>
          <w:spacing w:val="-8"/>
          <w:sz w:val="22"/>
        </w:rPr>
        <w:t xml:space="preserve"> </w:t>
      </w:r>
      <w:r>
        <w:rPr>
          <w:sz w:val="22"/>
        </w:rPr>
        <w:t>act</w:t>
      </w:r>
      <w:r>
        <w:rPr>
          <w:spacing w:val="-11"/>
          <w:sz w:val="22"/>
        </w:rPr>
        <w:t xml:space="preserve"> </w:t>
      </w:r>
      <w:r>
        <w:rPr>
          <w:sz w:val="22"/>
        </w:rPr>
        <w:t>of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Employer,</w:t>
      </w:r>
      <w:r>
        <w:rPr>
          <w:spacing w:val="-13"/>
          <w:sz w:val="22"/>
        </w:rPr>
        <w:t xml:space="preserve"> </w:t>
      </w:r>
      <w:r>
        <w:rPr>
          <w:sz w:val="22"/>
        </w:rPr>
        <w:t>no particular professional qualifications are required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above</w:t>
      </w:r>
      <w:r>
        <w:rPr>
          <w:spacing w:val="-11"/>
          <w:sz w:val="22"/>
        </w:rPr>
        <w:t xml:space="preserve"> </w:t>
      </w:r>
      <w:r>
        <w:rPr>
          <w:sz w:val="22"/>
        </w:rPr>
        <w:t>mentioned</w:t>
      </w:r>
      <w:r>
        <w:rPr>
          <w:spacing w:val="-12"/>
          <w:sz w:val="22"/>
        </w:rPr>
        <w:t xml:space="preserve"> </w:t>
      </w:r>
      <w:r>
        <w:rPr>
          <w:sz w:val="22"/>
        </w:rPr>
        <w:t>position.</w:t>
      </w:r>
    </w:p>
    <w:p w14:paraId="1FFD0C25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0" w:after="0" w:line="240" w:lineRule="auto"/>
        <w:ind w:left="562" w:right="108" w:hanging="432"/>
        <w:jc w:val="both"/>
        <w:rPr>
          <w:sz w:val="22"/>
        </w:rPr>
      </w:pPr>
      <w:r>
        <w:rPr>
          <w:sz w:val="22"/>
        </w:rPr>
        <w:t>Additional requirement: Desirable english language competency-beginner level.</w:t>
      </w:r>
    </w:p>
    <w:p w14:paraId="6364967F">
      <w:pPr>
        <w:pStyle w:val="2"/>
        <w:numPr>
          <w:ilvl w:val="0"/>
          <w:numId w:val="2"/>
        </w:numPr>
        <w:tabs>
          <w:tab w:val="left" w:pos="463"/>
        </w:tabs>
        <w:spacing w:before="257" w:after="0" w:line="240" w:lineRule="auto"/>
        <w:ind w:left="463" w:right="0" w:hanging="353"/>
        <w:jc w:val="both"/>
      </w:pPr>
      <w:bookmarkStart w:id="5" w:name="2. Name and Description of Jobs"/>
      <w:bookmarkEnd w:id="5"/>
      <w:r>
        <w:t>Name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4"/>
        </w:rPr>
        <w:t>Jobs</w:t>
      </w:r>
    </w:p>
    <w:p w14:paraId="2709DF3C">
      <w:pPr>
        <w:pStyle w:val="5"/>
        <w:spacing w:before="5"/>
        <w:jc w:val="left"/>
        <w:rPr>
          <w:b/>
        </w:rPr>
      </w:pPr>
    </w:p>
    <w:p w14:paraId="6C90102B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0" w:after="0" w:line="237" w:lineRule="auto"/>
        <w:ind w:left="562" w:right="106" w:hanging="432"/>
        <w:jc w:val="both"/>
        <w:rPr>
          <w:sz w:val="22"/>
        </w:rPr>
      </w:pPr>
      <w:r>
        <w:rPr>
          <w:sz w:val="22"/>
        </w:rPr>
        <w:t>The employee shall work on a job position of {JOB_TITLE_EN}.</w:t>
      </w:r>
      <w:r>
        <w:rPr>
          <w:b/>
          <w:sz w:val="22"/>
        </w:rPr>
      </w:r>
      <w:r>
        <w:rPr>
          <w:sz w:val="22"/>
        </w:rPr>
      </w:r>
    </w:p>
    <w:p w14:paraId="67FBDDEC">
      <w:pPr>
        <w:pStyle w:val="7"/>
        <w:numPr>
          <w:ilvl w:val="1"/>
          <w:numId w:val="2"/>
        </w:numPr>
        <w:tabs>
          <w:tab w:val="left" w:pos="559"/>
        </w:tabs>
        <w:spacing w:before="1" w:after="0" w:line="240" w:lineRule="auto"/>
        <w:ind w:left="559" w:right="0" w:hanging="425"/>
        <w:jc w:val="both"/>
        <w:rPr>
          <w:sz w:val="22"/>
        </w:rPr>
      </w:pPr>
      <w:r>
        <w:rPr>
          <w:sz w:val="22"/>
        </w:rPr>
        <w:t>Job</w:t>
      </w:r>
      <w:r>
        <w:rPr>
          <w:spacing w:val="-8"/>
          <w:sz w:val="22"/>
        </w:rPr>
        <w:t xml:space="preserve"> </w:t>
      </w:r>
      <w:r>
        <w:rPr>
          <w:sz w:val="22"/>
        </w:rPr>
        <w:t>Description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for:</w:t>
      </w:r>
    </w:p>
    <w:p w14:paraId="0DC7E6EB">
      <w:pPr>
        <w:pStyle w:val="7"/>
        <w:numPr>
          <w:ilvl w:val="2"/>
          <w:numId w:val="2"/>
        </w:numPr>
        <w:tabs>
          <w:tab w:val="left" w:pos="826"/>
        </w:tabs>
        <w:spacing w:before="121" w:after="0" w:line="240" w:lineRule="auto"/>
        <w:ind w:left="826" w:right="106" w:hanging="360"/>
        <w:jc w:val="both"/>
        <w:rPr>
          <w:sz w:val="22"/>
        </w:rPr>
      </w:pPr>
      <w:r>
        <w:rPr>
          <w:sz w:val="22"/>
        </w:rPr>
        <w:t>{JOB_DESC_EN_1}</w:t>
      </w:r>
    </w:p>
    <w:p w14:paraId="58354EAB">
      <w:pPr>
        <w:pStyle w:val="7"/>
        <w:numPr>
          <w:ilvl w:val="2"/>
          <w:numId w:val="2"/>
        </w:numPr>
        <w:tabs>
          <w:tab w:val="left" w:pos="826"/>
        </w:tabs>
        <w:spacing w:before="120" w:after="0" w:line="240" w:lineRule="auto"/>
        <w:ind w:left="826" w:right="105" w:hanging="360"/>
        <w:jc w:val="both"/>
        <w:rPr>
          <w:sz w:val="22"/>
        </w:rPr>
      </w:pPr>
      <w:r>
        <w:rPr>
          <w:spacing w:val="-4"/>
          <w:sz w:val="22"/>
        </w:rPr>
        <w:t>{JOB_DESC_EN_2}</w:t>
      </w:r>
      <w:r>
        <w:rPr>
          <w:sz w:val="22"/>
        </w:rPr>
      </w:r>
    </w:p>
    <w:p w14:paraId="51E47615">
      <w:pPr>
        <w:pStyle w:val="7"/>
        <w:numPr>
          <w:ilvl w:val="2"/>
          <w:numId w:val="2"/>
        </w:numPr>
        <w:tabs>
          <w:tab w:val="left" w:pos="826"/>
        </w:tabs>
        <w:spacing w:before="119" w:after="0" w:line="240" w:lineRule="auto"/>
        <w:ind w:left="826" w:right="97" w:hanging="360"/>
        <w:jc w:val="both"/>
        <w:rPr>
          <w:sz w:val="22"/>
        </w:rPr>
      </w:pPr>
      <w:r>
        <w:rPr>
          <w:sz w:val="22"/>
        </w:rPr>
        <w:t>{JOB_DESC_EN_3}</w:t>
      </w:r>
      <w:r>
        <w:rPr>
          <w:spacing w:val="-2"/>
          <w:sz w:val="22"/>
        </w:rPr>
      </w:r>
    </w:p>
    <w:p w14:paraId="3204CD2C">
      <w:pPr>
        <w:pStyle w:val="7"/>
        <w:spacing w:after="0" w:line="240" w:lineRule="auto"/>
        <w:jc w:val="both"/>
        <w:rPr>
          <w:sz w:val="22"/>
        </w:rPr>
        <w:sectPr>
          <w:type w:val="continuous"/>
          <w:pgSz w:w="12240" w:h="15840"/>
          <w:pgMar w:top="1360" w:right="1440" w:bottom="280" w:left="1440" w:header="720" w:footer="720" w:gutter="0"/>
          <w:cols w:equalWidth="0" w:num="2">
            <w:col w:w="4622" w:space="55"/>
            <w:col w:w="4683"/>
          </w:cols>
        </w:sectPr>
      </w:pPr>
    </w:p>
    <w:p w14:paraId="060729A0">
      <w:pPr>
        <w:pStyle w:val="5"/>
        <w:spacing w:before="77"/>
        <w:ind w:left="826" w:right="38"/>
      </w:pPr>
      <w:r>
        <w:t>mase,</w:t>
      </w:r>
      <w:r>
        <w:rPr>
          <w:spacing w:val="-13"/>
        </w:rPr>
        <w:t xml:space="preserve"> </w:t>
      </w:r>
      <w:r>
        <w:t>kao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korišćenje</w:t>
      </w:r>
      <w:r>
        <w:rPr>
          <w:spacing w:val="-12"/>
        </w:rPr>
        <w:t xml:space="preserve"> </w:t>
      </w:r>
      <w:r>
        <w:t>zaštitne</w:t>
      </w:r>
      <w:r>
        <w:rPr>
          <w:spacing w:val="-12"/>
        </w:rPr>
        <w:t xml:space="preserve"> </w:t>
      </w:r>
      <w:r>
        <w:t>opreme</w:t>
      </w:r>
      <w:r>
        <w:rPr>
          <w:spacing w:val="-12"/>
        </w:rPr>
        <w:t xml:space="preserve"> </w:t>
      </w:r>
      <w:r>
        <w:t>u skladu sa propisima.</w:t>
      </w:r>
    </w:p>
    <w:p w14:paraId="7CEA8856">
      <w:pPr>
        <w:pStyle w:val="7"/>
        <w:numPr>
          <w:ilvl w:val="2"/>
          <w:numId w:val="2"/>
        </w:numPr>
        <w:tabs>
          <w:tab w:val="left" w:pos="826"/>
        </w:tabs>
        <w:spacing w:before="123" w:after="0" w:line="240" w:lineRule="auto"/>
        <w:ind w:left="826" w:right="39" w:hanging="361"/>
        <w:jc w:val="both"/>
        <w:rPr>
          <w:sz w:val="22"/>
        </w:rPr>
      </w:pPr>
      <w:r>
        <w:rPr>
          <w:sz w:val="22"/>
        </w:rPr>
        <w:t>Pomoć pri pripremi i rasporedu materijala, utovar i istovar materijala ručno ili uz pomoć mehanizacije.</w:t>
      </w:r>
    </w:p>
    <w:p w14:paraId="12DC8119">
      <w:pPr>
        <w:pStyle w:val="7"/>
        <w:numPr>
          <w:ilvl w:val="2"/>
          <w:numId w:val="2"/>
        </w:numPr>
        <w:tabs>
          <w:tab w:val="left" w:pos="826"/>
        </w:tabs>
        <w:spacing w:before="120" w:after="0" w:line="240" w:lineRule="auto"/>
        <w:ind w:left="826" w:right="42" w:hanging="361"/>
        <w:jc w:val="both"/>
        <w:rPr>
          <w:sz w:val="22"/>
        </w:rPr>
      </w:pPr>
      <w:r>
        <w:rPr>
          <w:sz w:val="22"/>
        </w:rPr>
        <w:t>Održavanje radne zone čistom i bezbednom, uz poštovanje svih pravila zaštite na radu.</w:t>
      </w:r>
    </w:p>
    <w:p w14:paraId="64191DF0">
      <w:pPr>
        <w:pStyle w:val="5"/>
        <w:spacing w:before="77"/>
        <w:ind w:left="826" w:right="104"/>
      </w:pPr>
      <w:r>
        <w:br w:type="column"/>
      </w:r>
      <w:r>
        <w:t>compounds, and using protective gear in compliance with safety regulations.</w:t>
      </w:r>
    </w:p>
    <w:p w14:paraId="4F60B3E7">
      <w:pPr>
        <w:pStyle w:val="7"/>
        <w:numPr>
          <w:ilvl w:val="2"/>
          <w:numId w:val="2"/>
        </w:numPr>
        <w:tabs>
          <w:tab w:val="left" w:pos="826"/>
        </w:tabs>
        <w:spacing w:before="123" w:after="0" w:line="240" w:lineRule="auto"/>
        <w:ind w:left="826" w:right="106" w:hanging="360"/>
        <w:jc w:val="both"/>
        <w:rPr>
          <w:sz w:val="22"/>
        </w:rPr>
      </w:pPr>
      <w:r>
        <w:rPr>
          <w:sz w:val="22"/>
        </w:rPr>
        <w:t>Assisting in preparing and organizing materials, loading and unloading manually</w:t>
      </w:r>
      <w:r>
        <w:rPr>
          <w:spacing w:val="-13"/>
          <w:sz w:val="22"/>
        </w:rPr>
        <w:t xml:space="preserve"> </w:t>
      </w:r>
      <w:r>
        <w:rPr>
          <w:sz w:val="22"/>
        </w:rPr>
        <w:t>or</w:t>
      </w:r>
      <w:r>
        <w:rPr>
          <w:spacing w:val="-12"/>
          <w:sz w:val="22"/>
        </w:rPr>
        <w:t xml:space="preserve"> </w:t>
      </w:r>
      <w:r>
        <w:rPr>
          <w:sz w:val="22"/>
        </w:rPr>
        <w:t>with</w:t>
      </w:r>
      <w:r>
        <w:rPr>
          <w:spacing w:val="-12"/>
          <w:sz w:val="22"/>
        </w:rPr>
        <w:t xml:space="preserve"> </w:t>
      </w:r>
      <w:r>
        <w:rPr>
          <w:sz w:val="22"/>
        </w:rPr>
        <w:t>mechanical</w:t>
      </w:r>
      <w:r>
        <w:rPr>
          <w:spacing w:val="-12"/>
          <w:sz w:val="22"/>
        </w:rPr>
        <w:t xml:space="preserve"> </w:t>
      </w:r>
      <w:r>
        <w:rPr>
          <w:sz w:val="22"/>
        </w:rPr>
        <w:t>assistance.</w:t>
      </w:r>
    </w:p>
    <w:p w14:paraId="61D6B242">
      <w:pPr>
        <w:pStyle w:val="7"/>
        <w:numPr>
          <w:ilvl w:val="2"/>
          <w:numId w:val="2"/>
        </w:numPr>
        <w:tabs>
          <w:tab w:val="left" w:pos="826"/>
        </w:tabs>
        <w:spacing w:before="120" w:after="0" w:line="240" w:lineRule="auto"/>
        <w:ind w:left="826" w:right="106" w:hanging="360"/>
        <w:jc w:val="both"/>
        <w:rPr>
          <w:sz w:val="22"/>
        </w:rPr>
      </w:pPr>
      <w:r>
        <w:rPr>
          <w:sz w:val="22"/>
        </w:rPr>
        <w:t>Keeping</w:t>
      </w:r>
      <w:r>
        <w:rPr>
          <w:spacing w:val="40"/>
          <w:sz w:val="22"/>
        </w:rPr>
        <w:t xml:space="preserve"> </w:t>
      </w: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work</w:t>
      </w:r>
      <w:r>
        <w:rPr>
          <w:spacing w:val="80"/>
          <w:sz w:val="22"/>
        </w:rPr>
        <w:t xml:space="preserve"> </w:t>
      </w:r>
      <w:r>
        <w:rPr>
          <w:sz w:val="22"/>
        </w:rPr>
        <w:t>area</w:t>
      </w:r>
      <w:r>
        <w:rPr>
          <w:spacing w:val="40"/>
          <w:sz w:val="22"/>
        </w:rPr>
        <w:t xml:space="preserve"> </w:t>
      </w:r>
      <w:r>
        <w:rPr>
          <w:sz w:val="22"/>
        </w:rPr>
        <w:t>clean</w:t>
      </w:r>
      <w:r>
        <w:rPr>
          <w:spacing w:val="8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>safe</w:t>
      </w:r>
      <w:r>
        <w:rPr>
          <w:spacing w:val="40"/>
          <w:sz w:val="22"/>
        </w:rPr>
        <w:t xml:space="preserve"> </w:t>
      </w:r>
      <w:r>
        <w:rPr>
          <w:sz w:val="22"/>
        </w:rPr>
        <w:t>while</w:t>
      </w:r>
      <w:r>
        <w:rPr>
          <w:spacing w:val="40"/>
          <w:sz w:val="22"/>
        </w:rPr>
        <w:t xml:space="preserve"> </w:t>
      </w:r>
      <w:r>
        <w:rPr>
          <w:sz w:val="22"/>
        </w:rPr>
        <w:t>strictly</w:t>
      </w:r>
      <w:r>
        <w:rPr>
          <w:spacing w:val="40"/>
          <w:sz w:val="22"/>
        </w:rPr>
        <w:t xml:space="preserve"> </w:t>
      </w:r>
      <w:r>
        <w:rPr>
          <w:sz w:val="22"/>
        </w:rPr>
        <w:t>following</w:t>
      </w:r>
      <w:r>
        <w:rPr>
          <w:spacing w:val="80"/>
          <w:sz w:val="22"/>
        </w:rPr>
        <w:t xml:space="preserve"> </w:t>
      </w:r>
      <w:r>
        <w:rPr>
          <w:sz w:val="22"/>
        </w:rPr>
        <w:t>workplace safety rules.</w:t>
      </w:r>
    </w:p>
    <w:p w14:paraId="4B2F9975">
      <w:pPr>
        <w:pStyle w:val="7"/>
        <w:spacing w:after="0" w:line="240" w:lineRule="auto"/>
        <w:jc w:val="both"/>
        <w:rPr>
          <w:sz w:val="22"/>
        </w:rPr>
        <w:sectPr>
          <w:pgSz w:w="12240" w:h="15840"/>
          <w:pgMar w:top="1360" w:right="1440" w:bottom="280" w:left="1440" w:header="720" w:footer="720" w:gutter="0"/>
          <w:cols w:equalWidth="0" w:num="2">
            <w:col w:w="4619" w:space="57"/>
            <w:col w:w="4684"/>
          </w:cols>
        </w:sectPr>
      </w:pPr>
    </w:p>
    <w:p w14:paraId="1F433F3F">
      <w:pPr>
        <w:pStyle w:val="5"/>
        <w:jc w:val="left"/>
        <w:rPr>
          <w:sz w:val="20"/>
        </w:rPr>
      </w:pPr>
    </w:p>
    <w:p w14:paraId="538E41B6">
      <w:pPr>
        <w:pStyle w:val="5"/>
        <w:spacing w:before="68"/>
        <w:jc w:val="left"/>
        <w:rPr>
          <w:sz w:val="20"/>
        </w:rPr>
      </w:pPr>
    </w:p>
    <w:p w14:paraId="392CD49E">
      <w:pPr>
        <w:pStyle w:val="5"/>
        <w:spacing w:after="0"/>
        <w:jc w:val="left"/>
        <w:rPr>
          <w:sz w:val="20"/>
        </w:rPr>
        <w:sectPr>
          <w:type w:val="continuous"/>
          <w:pgSz w:w="12240" w:h="15840"/>
          <w:pgMar w:top="1360" w:right="1440" w:bottom="280" w:left="1440" w:header="720" w:footer="720" w:gutter="0"/>
          <w:cols w:space="720" w:num="1"/>
        </w:sectPr>
      </w:pPr>
    </w:p>
    <w:p w14:paraId="3D87AF24">
      <w:pPr>
        <w:pStyle w:val="2"/>
        <w:numPr>
          <w:ilvl w:val="0"/>
          <w:numId w:val="2"/>
        </w:numPr>
        <w:tabs>
          <w:tab w:val="left" w:pos="464"/>
        </w:tabs>
        <w:spacing w:before="101" w:after="0" w:line="240" w:lineRule="auto"/>
        <w:ind w:left="464" w:right="0" w:hanging="354"/>
        <w:jc w:val="left"/>
      </w:pPr>
      <w:bookmarkStart w:id="6" w:name="3. Mesto rada"/>
      <w:bookmarkEnd w:id="6"/>
      <w:r>
        <w:t>Mesto</w:t>
      </w:r>
      <w:r>
        <w:rPr>
          <w:spacing w:val="-7"/>
        </w:rPr>
        <w:t xml:space="preserve"> </w:t>
      </w:r>
      <w:r>
        <w:rPr>
          <w:spacing w:val="-4"/>
        </w:rPr>
        <w:t>rada</w:t>
      </w:r>
    </w:p>
    <w:p w14:paraId="333F04DE">
      <w:pPr>
        <w:pStyle w:val="5"/>
        <w:spacing w:before="2"/>
        <w:jc w:val="left"/>
        <w:rPr>
          <w:b/>
        </w:rPr>
      </w:pPr>
    </w:p>
    <w:p w14:paraId="05554D24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40" w:hanging="438"/>
        <w:jc w:val="both"/>
        <w:rPr>
          <w:sz w:val="22"/>
        </w:rPr>
      </w:pPr>
      <w:r>
        <w:rPr>
          <w:sz w:val="22"/>
        </w:rPr>
        <w:t>Zaposleni ce obavljati poslove na teritoriji {EMPLOYER_CITY}, a po potrebi poslodavca na teritoriji cele Srbije.</w:t>
      </w:r>
    </w:p>
    <w:p w14:paraId="7788EA9D">
      <w:pPr>
        <w:pStyle w:val="5"/>
        <w:spacing w:before="255"/>
        <w:jc w:val="left"/>
      </w:pPr>
    </w:p>
    <w:p w14:paraId="558243F2">
      <w:pPr>
        <w:pStyle w:val="2"/>
        <w:numPr>
          <w:ilvl w:val="0"/>
          <w:numId w:val="2"/>
        </w:numPr>
        <w:tabs>
          <w:tab w:val="left" w:pos="463"/>
          <w:tab w:val="left" w:pos="466"/>
        </w:tabs>
        <w:spacing w:before="0" w:after="0" w:line="240" w:lineRule="auto"/>
        <w:ind w:left="466" w:right="50" w:hanging="361"/>
        <w:jc w:val="both"/>
      </w:pPr>
      <w:bookmarkStart w:id="7" w:name="4. Vreme trajanja ugovora i datum stupan"/>
      <w:bookmarkEnd w:id="7"/>
      <w:r>
        <w:t>Vreme</w:t>
      </w:r>
      <w:r>
        <w:rPr>
          <w:spacing w:val="-13"/>
        </w:rPr>
        <w:t xml:space="preserve"> </w:t>
      </w:r>
      <w:r>
        <w:t>trajanja</w:t>
      </w:r>
      <w:r>
        <w:rPr>
          <w:spacing w:val="-12"/>
        </w:rPr>
        <w:t xml:space="preserve"> </w:t>
      </w:r>
      <w:r>
        <w:t>ugovora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datum</w:t>
      </w:r>
      <w:r>
        <w:rPr>
          <w:spacing w:val="-12"/>
        </w:rPr>
        <w:t xml:space="preserve"> </w:t>
      </w:r>
      <w:r>
        <w:t>stupanja na radu</w:t>
      </w:r>
    </w:p>
    <w:p w14:paraId="0D8831F0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257" w:after="0" w:line="240" w:lineRule="auto"/>
        <w:ind w:left="543" w:right="39" w:hanging="438"/>
        <w:jc w:val="both"/>
        <w:rPr>
          <w:sz w:val="22"/>
        </w:rPr>
      </w:pPr>
      <w:r>
        <w:rPr>
          <w:sz w:val="22"/>
        </w:rPr>
        <w:t>Zaposleni zasniva radni odnos na određeno vreme, počev od {CONTRACT_START_DATE}godine do {CONTRACT_END_DATE} godine.</w:t>
      </w:r>
      <w:r>
        <w:rPr>
          <w:spacing w:val="-13"/>
          <w:sz w:val="22"/>
        </w:rPr>
      </w:r>
      <w:r>
        <w:rPr>
          <w:sz w:val="22"/>
        </w:rPr>
      </w:r>
      <w:r>
        <w:rPr>
          <w:spacing w:val="-12"/>
          <w:sz w:val="22"/>
        </w:rPr>
      </w:r>
      <w:r>
        <w:rPr>
          <w:sz w:val="22"/>
        </w:rPr>
      </w:r>
      <w:r>
        <w:rPr>
          <w:spacing w:val="-12"/>
          <w:sz w:val="22"/>
        </w:rPr>
      </w:r>
      <w:r>
        <w:rPr>
          <w:sz w:val="22"/>
        </w:rPr>
      </w:r>
      <w:r>
        <w:rPr>
          <w:spacing w:val="-12"/>
          <w:sz w:val="22"/>
        </w:rPr>
      </w:r>
      <w:r>
        <w:rPr>
          <w:sz w:val="22"/>
        </w:rPr>
      </w:r>
      <w:r>
        <w:rPr>
          <w:spacing w:val="-12"/>
          <w:sz w:val="22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z w:val="22"/>
        </w:rPr>
      </w:r>
    </w:p>
    <w:p w14:paraId="7660B2E7">
      <w:pPr>
        <w:pStyle w:val="5"/>
        <w:spacing w:before="1"/>
        <w:jc w:val="left"/>
      </w:pPr>
    </w:p>
    <w:p w14:paraId="6E72505E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38" w:hanging="438"/>
        <w:jc w:val="both"/>
        <w:rPr>
          <w:sz w:val="22"/>
        </w:rPr>
      </w:pPr>
      <w:r>
        <w:rPr>
          <w:sz w:val="22"/>
        </w:rPr>
        <w:t>Zaposleni</w:t>
      </w:r>
      <w:r>
        <w:rPr>
          <w:spacing w:val="-13"/>
          <w:sz w:val="22"/>
        </w:rPr>
        <w:t xml:space="preserve"> </w:t>
      </w:r>
      <w:r>
        <w:rPr>
          <w:sz w:val="22"/>
        </w:rPr>
        <w:t>zasniva</w:t>
      </w:r>
      <w:r>
        <w:rPr>
          <w:spacing w:val="-12"/>
          <w:sz w:val="22"/>
        </w:rPr>
        <w:t xml:space="preserve"> </w:t>
      </w:r>
      <w:r>
        <w:rPr>
          <w:sz w:val="22"/>
        </w:rPr>
        <w:t>radni</w:t>
      </w:r>
      <w:r>
        <w:rPr>
          <w:spacing w:val="-12"/>
          <w:sz w:val="22"/>
        </w:rPr>
        <w:t xml:space="preserve"> </w:t>
      </w:r>
      <w:r>
        <w:rPr>
          <w:sz w:val="22"/>
        </w:rPr>
        <w:t>odnos</w:t>
      </w:r>
      <w:r>
        <w:rPr>
          <w:spacing w:val="-12"/>
          <w:sz w:val="22"/>
        </w:rPr>
        <w:t xml:space="preserve"> </w:t>
      </w:r>
      <w:r>
        <w:rPr>
          <w:sz w:val="22"/>
        </w:rPr>
        <w:t>na</w:t>
      </w:r>
      <w:r>
        <w:rPr>
          <w:spacing w:val="-12"/>
          <w:sz w:val="22"/>
        </w:rPr>
        <w:t xml:space="preserve"> </w:t>
      </w:r>
      <w:r>
        <w:rPr>
          <w:sz w:val="22"/>
        </w:rPr>
        <w:t>određeno vreme zbog ograničenog trajanja radne dozvole za zapošljavanje.</w:t>
      </w:r>
    </w:p>
    <w:p w14:paraId="1F6B8846">
      <w:pPr>
        <w:pStyle w:val="5"/>
        <w:spacing w:before="1"/>
        <w:jc w:val="left"/>
      </w:pPr>
    </w:p>
    <w:p w14:paraId="26886D0A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38" w:hanging="438"/>
        <w:jc w:val="both"/>
        <w:rPr>
          <w:sz w:val="22"/>
        </w:rPr>
      </w:pPr>
      <w:r>
        <w:rPr>
          <w:sz w:val="22"/>
        </w:rPr>
        <w:t>Zaposleni je dužan da stupi na rad danom dobijanja radne dozvole od strane nadležnog organa Republike Srbije.</w:t>
      </w:r>
    </w:p>
    <w:p w14:paraId="72B8A3A3">
      <w:pPr>
        <w:pStyle w:val="5"/>
        <w:jc w:val="left"/>
      </w:pPr>
    </w:p>
    <w:p w14:paraId="018240BB">
      <w:pPr>
        <w:pStyle w:val="5"/>
        <w:spacing w:before="1"/>
        <w:jc w:val="left"/>
      </w:pPr>
    </w:p>
    <w:p w14:paraId="54C84F54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42" w:hanging="438"/>
        <w:jc w:val="both"/>
        <w:rPr>
          <w:sz w:val="22"/>
        </w:rPr>
      </w:pPr>
      <w:r>
        <w:rPr>
          <w:sz w:val="22"/>
        </w:rPr>
        <w:t>Poslodavac se obavezuje da, najkasnije pre stupanja zaposlenog na rad, podnese sve propisane prijave na obavezno socijalno osiguranje i da blagovremeno uplaćuje doprinose u skladu sa zakonom.</w:t>
      </w:r>
    </w:p>
    <w:p w14:paraId="6726A0B0">
      <w:pPr>
        <w:pStyle w:val="5"/>
        <w:jc w:val="left"/>
      </w:pPr>
    </w:p>
    <w:p w14:paraId="11A9D8B1">
      <w:pPr>
        <w:pStyle w:val="5"/>
        <w:jc w:val="left"/>
      </w:pPr>
    </w:p>
    <w:p w14:paraId="2B06D0B2">
      <w:pPr>
        <w:pStyle w:val="2"/>
        <w:numPr>
          <w:ilvl w:val="0"/>
          <w:numId w:val="2"/>
        </w:numPr>
        <w:tabs>
          <w:tab w:val="left" w:pos="464"/>
        </w:tabs>
        <w:spacing w:before="0" w:after="0" w:line="240" w:lineRule="auto"/>
        <w:ind w:left="464" w:right="0" w:hanging="358"/>
        <w:jc w:val="left"/>
      </w:pPr>
      <w:bookmarkStart w:id="8" w:name="5. Radno vreme (Vrsta, trajanje i raspor"/>
      <w:bookmarkEnd w:id="8"/>
      <w:r>
        <w:t>Radno</w:t>
      </w:r>
      <w:r>
        <w:rPr>
          <w:spacing w:val="-10"/>
        </w:rPr>
        <w:t xml:space="preserve"> </w:t>
      </w:r>
      <w:r>
        <w:t>vreme</w:t>
      </w:r>
      <w:r>
        <w:rPr>
          <w:spacing w:val="-7"/>
        </w:rPr>
        <w:t xml:space="preserve"> </w:t>
      </w:r>
      <w:r>
        <w:t>(Vrsta,</w:t>
      </w:r>
      <w:r>
        <w:rPr>
          <w:spacing w:val="-8"/>
        </w:rPr>
        <w:t xml:space="preserve"> </w:t>
      </w:r>
      <w:r>
        <w:t>trajanje</w:t>
      </w:r>
      <w:r>
        <w:rPr>
          <w:spacing w:val="-5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rPr>
          <w:spacing w:val="-2"/>
        </w:rPr>
        <w:t>raspored)</w:t>
      </w:r>
    </w:p>
    <w:p w14:paraId="06845F09">
      <w:pPr>
        <w:pStyle w:val="5"/>
        <w:jc w:val="left"/>
        <w:rPr>
          <w:b/>
        </w:rPr>
      </w:pPr>
    </w:p>
    <w:p w14:paraId="65990D45">
      <w:pPr>
        <w:pStyle w:val="5"/>
        <w:jc w:val="left"/>
        <w:rPr>
          <w:b/>
        </w:rPr>
      </w:pPr>
    </w:p>
    <w:p w14:paraId="3F953714">
      <w:pPr>
        <w:pStyle w:val="5"/>
        <w:spacing w:before="1"/>
        <w:jc w:val="left"/>
        <w:rPr>
          <w:b/>
        </w:rPr>
      </w:pPr>
    </w:p>
    <w:p w14:paraId="26B36D74">
      <w:pPr>
        <w:pStyle w:val="7"/>
        <w:numPr>
          <w:ilvl w:val="1"/>
          <w:numId w:val="2"/>
        </w:numPr>
        <w:tabs>
          <w:tab w:val="left" w:pos="535"/>
          <w:tab w:val="left" w:pos="538"/>
        </w:tabs>
        <w:spacing w:before="0" w:after="0" w:line="240" w:lineRule="auto"/>
        <w:ind w:left="538" w:right="43" w:hanging="433"/>
        <w:jc w:val="both"/>
        <w:rPr>
          <w:sz w:val="22"/>
        </w:rPr>
      </w:pPr>
      <w:r>
        <w:rPr>
          <w:sz w:val="22"/>
        </w:rPr>
        <w:t>Zaposleni zasniva radni odnos sa punim radnim vremenom, u trajanju od 8 časova dnevno i 40 časova nedeljno.</w:t>
      </w:r>
    </w:p>
    <w:p w14:paraId="4D4238A6">
      <w:pPr>
        <w:pStyle w:val="2"/>
        <w:numPr>
          <w:ilvl w:val="0"/>
          <w:numId w:val="1"/>
        </w:numPr>
        <w:tabs>
          <w:tab w:val="left" w:pos="463"/>
        </w:tabs>
        <w:spacing w:before="101" w:after="0" w:line="240" w:lineRule="auto"/>
        <w:ind w:left="463" w:right="0" w:hanging="353"/>
        <w:jc w:val="left"/>
      </w:pPr>
      <w:r>
        <w:rPr>
          <w:b w:val="0"/>
        </w:rPr>
        <w:br w:type="column"/>
      </w:r>
      <w:r>
        <w:t>Place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5D8B98F8">
      <w:pPr>
        <w:pStyle w:val="5"/>
        <w:spacing w:before="2"/>
        <w:jc w:val="left"/>
        <w:rPr>
          <w:b/>
        </w:rPr>
      </w:pPr>
    </w:p>
    <w:p w14:paraId="222B0E4A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03" w:hanging="432"/>
        <w:jc w:val="both"/>
        <w:rPr>
          <w:sz w:val="22"/>
        </w:rPr>
      </w:pPr>
      <w:r>
        <w:rPr>
          <w:sz w:val="22"/>
        </w:rPr>
        <w:t>The employee will perform tasks in the territory of the City of {EMPLOYER_CITY}, and if necessary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employer,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territory of the whole of Serbia.</w:t>
      </w:r>
    </w:p>
    <w:p w14:paraId="40AECE2F">
      <w:pPr>
        <w:pStyle w:val="2"/>
        <w:numPr>
          <w:ilvl w:val="0"/>
          <w:numId w:val="1"/>
        </w:numPr>
        <w:tabs>
          <w:tab w:val="left" w:pos="464"/>
          <w:tab w:val="left" w:pos="466"/>
        </w:tabs>
        <w:spacing w:before="255" w:after="0" w:line="240" w:lineRule="auto"/>
        <w:ind w:left="466" w:right="960" w:hanging="360"/>
        <w:jc w:val="left"/>
      </w:pPr>
      <w:bookmarkStart w:id="9" w:name="4. Term of the Contract and Date of Comm"/>
      <w:bookmarkEnd w:id="9"/>
      <w:r>
        <w:t>Term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t>of Commencement of work</w:t>
      </w:r>
    </w:p>
    <w:p w14:paraId="7AA3FAB4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257" w:after="0" w:line="240" w:lineRule="auto"/>
        <w:ind w:left="562" w:right="102" w:hanging="432"/>
        <w:jc w:val="both"/>
        <w:rPr>
          <w:sz w:val="22"/>
        </w:rPr>
      </w:pPr>
      <w:r>
        <w:rPr>
          <w:sz w:val="22"/>
        </w:rPr>
        <w:t>The employee establishes the employment relationship for a definite period of time starting on the {CONTRACT_START_DATE} up to the {CONTRACT_END_DATE}</w:t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spacing w:val="-2"/>
          <w:sz w:val="22"/>
        </w:rPr>
      </w:r>
      <w:r>
        <w:rPr>
          <w:sz w:val="22"/>
        </w:rPr>
      </w:r>
      <w:r>
        <w:rPr>
          <w:spacing w:val="-7"/>
          <w:sz w:val="22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z w:val="22"/>
        </w:rPr>
      </w:r>
      <w:r>
        <w:rPr>
          <w:rFonts w:hint="default"/>
          <w:sz w:val="22"/>
          <w:lang w:val="sr-Latn-RS"/>
        </w:rPr>
      </w:r>
      <w:r>
        <w:rPr>
          <w:spacing w:val="-2"/>
          <w:sz w:val="22"/>
        </w:rPr>
      </w:r>
      <w:r>
        <w:rPr>
          <w:rFonts w:hint="default"/>
          <w:spacing w:val="-2"/>
          <w:sz w:val="22"/>
          <w:lang w:val="sr-Latn-RS"/>
        </w:rPr>
      </w:r>
      <w:r>
        <w:rPr>
          <w:spacing w:val="-2"/>
          <w:sz w:val="22"/>
        </w:rPr>
      </w:r>
    </w:p>
    <w:p w14:paraId="5778990F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1" w:after="0" w:line="240" w:lineRule="auto"/>
        <w:ind w:left="562" w:right="102" w:hanging="432"/>
        <w:jc w:val="both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employee</w:t>
      </w:r>
      <w:r>
        <w:rPr>
          <w:spacing w:val="-7"/>
          <w:sz w:val="22"/>
        </w:rPr>
        <w:t xml:space="preserve"> </w:t>
      </w:r>
      <w:r>
        <w:rPr>
          <w:sz w:val="22"/>
        </w:rPr>
        <w:t>establishes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employment relationship for a definite period of time due to time-limited work permit for </w:t>
      </w:r>
      <w:r>
        <w:rPr>
          <w:spacing w:val="-2"/>
          <w:sz w:val="22"/>
        </w:rPr>
        <w:t>employment.</w:t>
      </w:r>
    </w:p>
    <w:p w14:paraId="670BB4A9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1" w:after="0" w:line="240" w:lineRule="auto"/>
        <w:ind w:left="562" w:right="100" w:hanging="432"/>
        <w:jc w:val="both"/>
        <w:rPr>
          <w:sz w:val="22"/>
        </w:rPr>
      </w:pPr>
      <w:r>
        <w:rPr>
          <w:sz w:val="22"/>
        </w:rPr>
        <w:t>The employee is hereby bound to commence his Work duties on the day of the</w:t>
      </w:r>
      <w:r>
        <w:rPr>
          <w:spacing w:val="-1"/>
          <w:sz w:val="22"/>
        </w:rPr>
        <w:t xml:space="preserve"> </w:t>
      </w:r>
      <w:r>
        <w:rPr>
          <w:sz w:val="22"/>
        </w:rPr>
        <w:t>starting</w:t>
      </w:r>
      <w:r>
        <w:rPr>
          <w:spacing w:val="-1"/>
          <w:sz w:val="22"/>
        </w:rPr>
        <w:t xml:space="preserve"> </w:t>
      </w:r>
      <w:r>
        <w:rPr>
          <w:sz w:val="22"/>
        </w:rPr>
        <w:t>date</w:t>
      </w:r>
      <w:r>
        <w:rPr>
          <w:spacing w:val="-1"/>
          <w:sz w:val="22"/>
        </w:rPr>
        <w:t xml:space="preserve"> </w:t>
      </w:r>
      <w:r>
        <w:rPr>
          <w:sz w:val="22"/>
        </w:rPr>
        <w:t>of his work</w:t>
      </w:r>
      <w:r>
        <w:rPr>
          <w:spacing w:val="-4"/>
          <w:sz w:val="22"/>
        </w:rPr>
        <w:t xml:space="preserve"> </w:t>
      </w:r>
      <w:r>
        <w:rPr>
          <w:sz w:val="22"/>
        </w:rPr>
        <w:t>permit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issued by competent authority of the Republic of </w:t>
      </w:r>
      <w:r>
        <w:rPr>
          <w:spacing w:val="-2"/>
          <w:sz w:val="22"/>
        </w:rPr>
        <w:t>Serbia.</w:t>
      </w:r>
    </w:p>
    <w:p w14:paraId="4D013196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1" w:after="0" w:line="240" w:lineRule="auto"/>
        <w:ind w:left="562" w:right="102" w:hanging="432"/>
        <w:jc w:val="both"/>
        <w:rPr>
          <w:sz w:val="22"/>
        </w:rPr>
      </w:pPr>
      <w:r>
        <w:rPr>
          <w:sz w:val="22"/>
        </w:rPr>
        <w:t>The employer is obliged to, at the latest prior</w:t>
      </w:r>
      <w:r>
        <w:rPr>
          <w:spacing w:val="80"/>
          <w:sz w:val="22"/>
        </w:rPr>
        <w:t xml:space="preserve"> </w:t>
      </w:r>
      <w:r>
        <w:rPr>
          <w:sz w:val="22"/>
        </w:rPr>
        <w:t>to</w:t>
      </w:r>
      <w:r>
        <w:rPr>
          <w:spacing w:val="80"/>
          <w:sz w:val="22"/>
        </w:rPr>
        <w:t xml:space="preserve"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 xml:space="preserve"> </w:t>
      </w:r>
      <w:r>
        <w:rPr>
          <w:sz w:val="22"/>
        </w:rPr>
        <w:t>moment</w:t>
      </w:r>
      <w:r>
        <w:rPr>
          <w:spacing w:val="80"/>
          <w:w w:val="150"/>
          <w:sz w:val="22"/>
        </w:rPr>
        <w:t xml:space="preserve"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 xml:space="preserve"> </w:t>
      </w:r>
      <w:r>
        <w:rPr>
          <w:sz w:val="22"/>
        </w:rPr>
        <w:t>the employee’s Commencement of work, file a required application for mandatory social insurance and pay contributions in conformity with law.</w:t>
      </w:r>
    </w:p>
    <w:p w14:paraId="1AD196F1">
      <w:pPr>
        <w:pStyle w:val="5"/>
        <w:jc w:val="left"/>
      </w:pPr>
    </w:p>
    <w:p w14:paraId="0F18E7D7">
      <w:pPr>
        <w:pStyle w:val="2"/>
        <w:numPr>
          <w:ilvl w:val="0"/>
          <w:numId w:val="1"/>
        </w:numPr>
        <w:tabs>
          <w:tab w:val="left" w:pos="464"/>
          <w:tab w:val="left" w:pos="466"/>
        </w:tabs>
        <w:spacing w:before="0" w:after="0" w:line="240" w:lineRule="auto"/>
        <w:ind w:left="466" w:right="1677" w:hanging="360"/>
        <w:jc w:val="left"/>
      </w:pPr>
      <w:bookmarkStart w:id="10" w:name="5. Working Hours (Type,Duration,Schedule"/>
      <w:bookmarkEnd w:id="10"/>
      <w:r>
        <w:t xml:space="preserve">Working Hours </w:t>
      </w:r>
      <w:r>
        <w:rPr>
          <w:spacing w:val="-4"/>
        </w:rPr>
        <w:t>(Type,Duration,Schedule)</w:t>
      </w:r>
    </w:p>
    <w:p w14:paraId="1A149F2A">
      <w:pPr>
        <w:pStyle w:val="5"/>
        <w:jc w:val="left"/>
        <w:rPr>
          <w:b/>
        </w:rPr>
      </w:pPr>
    </w:p>
    <w:p w14:paraId="00CEA389">
      <w:pPr>
        <w:pStyle w:val="5"/>
        <w:spacing w:before="1"/>
        <w:jc w:val="left"/>
        <w:rPr>
          <w:b/>
        </w:rPr>
      </w:pPr>
    </w:p>
    <w:p w14:paraId="1263B76F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05" w:hanging="432"/>
        <w:jc w:val="both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employee</w:t>
      </w:r>
      <w:r>
        <w:rPr>
          <w:spacing w:val="-7"/>
          <w:sz w:val="22"/>
        </w:rPr>
        <w:t xml:space="preserve"> </w:t>
      </w:r>
      <w:r>
        <w:rPr>
          <w:sz w:val="22"/>
        </w:rPr>
        <w:t>establishes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employment relationship with full-time working hours that is 8 hours per day and 40 hours per </w:t>
      </w:r>
      <w:r>
        <w:rPr>
          <w:spacing w:val="-2"/>
          <w:sz w:val="22"/>
        </w:rPr>
        <w:t>week.</w:t>
      </w:r>
    </w:p>
    <w:p w14:paraId="2601019A">
      <w:pPr>
        <w:pStyle w:val="7"/>
        <w:spacing w:after="0" w:line="240" w:lineRule="auto"/>
        <w:jc w:val="both"/>
        <w:rPr>
          <w:sz w:val="22"/>
        </w:rPr>
        <w:sectPr>
          <w:type w:val="continuous"/>
          <w:pgSz w:w="12240" w:h="15840"/>
          <w:pgMar w:top="1360" w:right="1440" w:bottom="280" w:left="1440" w:header="720" w:footer="720" w:gutter="0"/>
          <w:cols w:equalWidth="0" w:num="2">
            <w:col w:w="4623" w:space="54"/>
            <w:col w:w="4683"/>
          </w:cols>
        </w:sectPr>
      </w:pPr>
    </w:p>
    <w:p w14:paraId="3E1C83CD">
      <w:pPr>
        <w:pStyle w:val="7"/>
        <w:numPr>
          <w:ilvl w:val="1"/>
          <w:numId w:val="1"/>
        </w:numPr>
        <w:tabs>
          <w:tab w:val="left" w:pos="535"/>
          <w:tab w:val="left" w:pos="538"/>
        </w:tabs>
        <w:spacing w:before="77" w:after="0" w:line="240" w:lineRule="auto"/>
        <w:ind w:left="538" w:right="42" w:hanging="433"/>
        <w:jc w:val="both"/>
        <w:rPr>
          <w:sz w:val="22"/>
        </w:rPr>
      </w:pPr>
      <w:r>
        <w:rPr>
          <w:sz w:val="22"/>
        </w:rPr>
        <w:t>O promeni radnog vremena poslodavac će zaposlenog obavestiti najmanje pet dana pre promene.</w:t>
      </w:r>
    </w:p>
    <w:p w14:paraId="242A1548">
      <w:pPr>
        <w:pStyle w:val="5"/>
        <w:spacing w:before="6"/>
        <w:jc w:val="left"/>
      </w:pPr>
    </w:p>
    <w:p w14:paraId="6BE28EE9">
      <w:pPr>
        <w:pStyle w:val="7"/>
        <w:numPr>
          <w:ilvl w:val="1"/>
          <w:numId w:val="1"/>
        </w:numPr>
        <w:tabs>
          <w:tab w:val="left" w:pos="535"/>
          <w:tab w:val="left" w:pos="543"/>
        </w:tabs>
        <w:spacing w:before="0" w:after="0" w:line="240" w:lineRule="auto"/>
        <w:ind w:left="543" w:right="38" w:hanging="438"/>
        <w:jc w:val="both"/>
        <w:rPr>
          <w:sz w:val="22"/>
        </w:rPr>
      </w:pPr>
      <w:r>
        <w:rPr>
          <w:sz w:val="22"/>
        </w:rPr>
        <w:t>Zaposleni prihvata da u toku rada bude raspoređen</w:t>
      </w:r>
      <w:r>
        <w:rPr>
          <w:spacing w:val="-2"/>
          <w:sz w:val="22"/>
        </w:rPr>
        <w:t xml:space="preserve"> </w:t>
      </w:r>
      <w:r>
        <w:rPr>
          <w:sz w:val="22"/>
        </w:rPr>
        <w:t>u</w:t>
      </w:r>
      <w:r>
        <w:rPr>
          <w:spacing w:val="-2"/>
          <w:sz w:val="22"/>
        </w:rPr>
        <w:t xml:space="preserve"> </w:t>
      </w:r>
      <w:r>
        <w:rPr>
          <w:sz w:val="22"/>
        </w:rPr>
        <w:t>slučaju</w:t>
      </w:r>
      <w:r>
        <w:rPr>
          <w:spacing w:val="-2"/>
          <w:sz w:val="22"/>
        </w:rPr>
        <w:t xml:space="preserve"> </w:t>
      </w:r>
      <w:r>
        <w:rPr>
          <w:sz w:val="22"/>
        </w:rPr>
        <w:t>potrebe</w:t>
      </w:r>
      <w:r>
        <w:rPr>
          <w:spacing w:val="-5"/>
          <w:sz w:val="22"/>
        </w:rPr>
        <w:t xml:space="preserve"> </w:t>
      </w:r>
      <w:r>
        <w:rPr>
          <w:sz w:val="22"/>
        </w:rPr>
        <w:t>procesa</w:t>
      </w:r>
      <w:r>
        <w:rPr>
          <w:spacing w:val="-2"/>
          <w:sz w:val="22"/>
        </w:rPr>
        <w:t xml:space="preserve"> </w:t>
      </w:r>
      <w:r>
        <w:rPr>
          <w:sz w:val="22"/>
        </w:rPr>
        <w:t>rada i organizacije rada,na svako radno mesto koje odgovara njegovoj stručnoj spremi.</w:t>
      </w:r>
    </w:p>
    <w:p w14:paraId="1CA42A51">
      <w:pPr>
        <w:pStyle w:val="5"/>
        <w:spacing w:before="256"/>
        <w:jc w:val="left"/>
      </w:pPr>
    </w:p>
    <w:p w14:paraId="0FB1AC12">
      <w:pPr>
        <w:pStyle w:val="2"/>
        <w:numPr>
          <w:ilvl w:val="0"/>
          <w:numId w:val="1"/>
        </w:numPr>
        <w:tabs>
          <w:tab w:val="left" w:pos="463"/>
          <w:tab w:val="left" w:pos="466"/>
        </w:tabs>
        <w:spacing w:before="1" w:after="0" w:line="240" w:lineRule="auto"/>
        <w:ind w:left="466" w:right="710" w:hanging="361"/>
        <w:jc w:val="left"/>
      </w:pPr>
      <w:bookmarkStart w:id="11" w:name="6. Naknada za rad - Zarada, naknada zara"/>
      <w:bookmarkEnd w:id="11"/>
      <w:r>
        <w:t>Naknada</w:t>
      </w:r>
      <w:r>
        <w:rPr>
          <w:spacing w:val="-11"/>
        </w:rPr>
        <w:t xml:space="preserve"> </w:t>
      </w:r>
      <w:r>
        <w:t>za</w:t>
      </w:r>
      <w:r>
        <w:rPr>
          <w:spacing w:val="-11"/>
        </w:rPr>
        <w:t xml:space="preserve"> </w:t>
      </w:r>
      <w:r>
        <w:t>rad</w:t>
      </w:r>
      <w:r>
        <w:rPr>
          <w:spacing w:val="2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Zarada,</w:t>
      </w:r>
      <w:r>
        <w:rPr>
          <w:spacing w:val="-13"/>
        </w:rPr>
        <w:t xml:space="preserve"> </w:t>
      </w:r>
      <w:r>
        <w:t>naknada zarade i druga primanja</w:t>
      </w:r>
    </w:p>
    <w:p w14:paraId="03FC34F6">
      <w:pPr>
        <w:pStyle w:val="7"/>
        <w:numPr>
          <w:ilvl w:val="1"/>
          <w:numId w:val="1"/>
        </w:numPr>
        <w:tabs>
          <w:tab w:val="left" w:pos="535"/>
          <w:tab w:val="left" w:pos="538"/>
        </w:tabs>
        <w:spacing w:before="257" w:after="0" w:line="240" w:lineRule="auto"/>
        <w:ind w:left="538" w:right="46" w:hanging="433"/>
        <w:jc w:val="both"/>
        <w:rPr>
          <w:sz w:val="22"/>
        </w:rPr>
      </w:pPr>
      <w:r>
        <w:rPr>
          <w:sz w:val="22"/>
        </w:rPr>
        <w:t xml:space="preserve">Zaposlenom se utvrđuje zarada za poslove koje obavlja, koja ne može biti manja od minimalne zarade i to zarada zaposlenog utvrdena je u skladu sa zakonom u iznosu od </w:t>
      </w:r>
      <w:r>
        <w:rPr>
          <w:b/>
          <w:sz w:val="22"/>
        </w:rPr>
        <w:t>RSD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{SALARY_RSD}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neto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mesečno,</w:t>
      </w:r>
      <w:r>
        <w:rPr>
          <w:spacing w:val="-2"/>
          <w:sz w:val="22"/>
        </w:rPr>
        <w:t xml:space="preserve"> </w:t>
      </w:r>
      <w:r>
        <w:rPr>
          <w:sz w:val="22"/>
        </w:rPr>
        <w:t>uvećano za pripadajuće poreze i doprinose.</w:t>
      </w:r>
    </w:p>
    <w:p w14:paraId="0A8F2635">
      <w:pPr>
        <w:pStyle w:val="5"/>
        <w:jc w:val="left"/>
      </w:pPr>
    </w:p>
    <w:p w14:paraId="7D72DDDA">
      <w:pPr>
        <w:pStyle w:val="5"/>
        <w:spacing w:before="1"/>
        <w:jc w:val="left"/>
      </w:pPr>
    </w:p>
    <w:p w14:paraId="0313AAD6">
      <w:pPr>
        <w:pStyle w:val="7"/>
        <w:numPr>
          <w:ilvl w:val="1"/>
          <w:numId w:val="1"/>
        </w:numPr>
        <w:tabs>
          <w:tab w:val="left" w:pos="535"/>
          <w:tab w:val="left" w:pos="538"/>
        </w:tabs>
        <w:spacing w:before="0" w:after="0" w:line="240" w:lineRule="auto"/>
        <w:ind w:left="538" w:right="46" w:hanging="433"/>
        <w:jc w:val="both"/>
        <w:rPr>
          <w:sz w:val="22"/>
        </w:rPr>
      </w:pPr>
      <w:r>
        <w:rPr>
          <w:sz w:val="22"/>
        </w:rPr>
        <w:t>Zaposleni ima pravo na isplatu toplog obroka I pravo na isplatu regresa u skladu sa odlukom direktora.</w:t>
      </w:r>
    </w:p>
    <w:p w14:paraId="316B1AD8">
      <w:pPr>
        <w:pStyle w:val="5"/>
        <w:jc w:val="left"/>
      </w:pPr>
    </w:p>
    <w:p w14:paraId="2D5CB765">
      <w:pPr>
        <w:pStyle w:val="7"/>
        <w:numPr>
          <w:ilvl w:val="1"/>
          <w:numId w:val="1"/>
        </w:numPr>
        <w:tabs>
          <w:tab w:val="left" w:pos="535"/>
          <w:tab w:val="left" w:pos="538"/>
        </w:tabs>
        <w:spacing w:before="0" w:after="0" w:line="240" w:lineRule="auto"/>
        <w:ind w:left="538" w:right="44" w:hanging="433"/>
        <w:jc w:val="both"/>
        <w:rPr>
          <w:sz w:val="22"/>
        </w:rPr>
      </w:pPr>
      <w:r>
        <w:rPr>
          <w:sz w:val="22"/>
        </w:rPr>
        <w:t xml:space="preserve">Po osnovu radnog učinka, zarada može da se uveća odnosno umanji po oceni </w:t>
      </w:r>
      <w:r>
        <w:rPr>
          <w:spacing w:val="-2"/>
          <w:sz w:val="22"/>
        </w:rPr>
        <w:t>poslodavca.</w:t>
      </w:r>
    </w:p>
    <w:p w14:paraId="083011F9">
      <w:pPr>
        <w:pStyle w:val="7"/>
        <w:numPr>
          <w:ilvl w:val="1"/>
          <w:numId w:val="1"/>
        </w:numPr>
        <w:tabs>
          <w:tab w:val="left" w:pos="535"/>
          <w:tab w:val="left" w:pos="538"/>
        </w:tabs>
        <w:spacing w:before="0" w:after="0" w:line="240" w:lineRule="auto"/>
        <w:ind w:left="538" w:right="42" w:hanging="433"/>
        <w:jc w:val="both"/>
        <w:rPr>
          <w:sz w:val="22"/>
        </w:rPr>
      </w:pPr>
      <w:r>
        <w:rPr>
          <w:sz w:val="22"/>
        </w:rPr>
        <w:t>Zarada se isplaćuje u celosti do petog u tekućem mesecu za prethodni mesec.</w:t>
      </w:r>
    </w:p>
    <w:p w14:paraId="1974074B">
      <w:pPr>
        <w:pStyle w:val="5"/>
        <w:jc w:val="left"/>
      </w:pPr>
    </w:p>
    <w:p w14:paraId="1DAC659A">
      <w:pPr>
        <w:pStyle w:val="5"/>
        <w:jc w:val="left"/>
      </w:pPr>
    </w:p>
    <w:p w14:paraId="485AC4EA">
      <w:pPr>
        <w:pStyle w:val="2"/>
        <w:numPr>
          <w:ilvl w:val="0"/>
          <w:numId w:val="1"/>
        </w:numPr>
        <w:tabs>
          <w:tab w:val="left" w:pos="464"/>
        </w:tabs>
        <w:spacing w:before="0" w:after="0" w:line="240" w:lineRule="auto"/>
        <w:ind w:left="464" w:right="0" w:hanging="354"/>
        <w:jc w:val="left"/>
      </w:pPr>
      <w:bookmarkStart w:id="12" w:name="7. Odmori i odsustva"/>
      <w:bookmarkEnd w:id="12"/>
      <w:r>
        <w:t>Odmori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rPr>
          <w:spacing w:val="-2"/>
        </w:rPr>
        <w:t>odsustva</w:t>
      </w:r>
    </w:p>
    <w:p w14:paraId="38C8867E">
      <w:pPr>
        <w:pStyle w:val="5"/>
        <w:spacing w:before="3"/>
        <w:jc w:val="left"/>
        <w:rPr>
          <w:b/>
        </w:rPr>
      </w:pPr>
    </w:p>
    <w:p w14:paraId="4796B53A">
      <w:pPr>
        <w:pStyle w:val="7"/>
        <w:numPr>
          <w:ilvl w:val="1"/>
          <w:numId w:val="1"/>
        </w:numPr>
        <w:tabs>
          <w:tab w:val="left" w:pos="535"/>
          <w:tab w:val="left" w:pos="543"/>
        </w:tabs>
        <w:spacing w:before="0" w:after="0" w:line="240" w:lineRule="auto"/>
        <w:ind w:left="543" w:right="41" w:hanging="438"/>
        <w:jc w:val="both"/>
        <w:rPr>
          <w:sz w:val="22"/>
        </w:rPr>
      </w:pPr>
      <w:r>
        <w:rPr>
          <w:sz w:val="22"/>
        </w:rPr>
        <w:t>Zaposleni ima pravo na godišnji odmor za svaku kalendarsku godinu u trajanju od najmanje 20 radnih dana.</w:t>
      </w:r>
    </w:p>
    <w:p w14:paraId="495D33A0">
      <w:pPr>
        <w:pStyle w:val="7"/>
        <w:numPr>
          <w:ilvl w:val="1"/>
          <w:numId w:val="1"/>
        </w:numPr>
        <w:tabs>
          <w:tab w:val="left" w:pos="535"/>
          <w:tab w:val="left" w:pos="543"/>
        </w:tabs>
        <w:spacing w:before="0" w:after="0" w:line="240" w:lineRule="auto"/>
        <w:ind w:left="543" w:right="38" w:hanging="438"/>
        <w:jc w:val="both"/>
        <w:rPr>
          <w:sz w:val="22"/>
        </w:rPr>
      </w:pPr>
      <w:r>
        <w:rPr>
          <w:sz w:val="22"/>
        </w:rPr>
        <w:t>Zaposleni ima pravo na dvanaestinu godišnjeg odmora za svakih mesec dana rada u kalendarskoj godini u kojoj je prvi put zasnovao radni odnos ili u kojoj mu prestaje radni odnos.</w:t>
      </w:r>
    </w:p>
    <w:p w14:paraId="5356A752">
      <w:pPr>
        <w:pStyle w:val="5"/>
        <w:spacing w:before="257"/>
        <w:jc w:val="left"/>
      </w:pPr>
    </w:p>
    <w:p w14:paraId="52B92EAA">
      <w:pPr>
        <w:pStyle w:val="2"/>
        <w:numPr>
          <w:ilvl w:val="0"/>
          <w:numId w:val="1"/>
        </w:numPr>
        <w:tabs>
          <w:tab w:val="left" w:pos="464"/>
        </w:tabs>
        <w:spacing w:before="0" w:after="0" w:line="240" w:lineRule="auto"/>
        <w:ind w:left="464" w:right="0" w:hanging="354"/>
        <w:jc w:val="left"/>
      </w:pPr>
      <w:bookmarkStart w:id="13" w:name="8. Naknada štete"/>
      <w:bookmarkEnd w:id="13"/>
      <w:r>
        <w:t>Naknada</w:t>
      </w:r>
      <w:r>
        <w:rPr>
          <w:spacing w:val="-7"/>
        </w:rPr>
        <w:t xml:space="preserve"> </w:t>
      </w:r>
      <w:r>
        <w:rPr>
          <w:spacing w:val="-2"/>
        </w:rPr>
        <w:t>štete</w:t>
      </w:r>
    </w:p>
    <w:p w14:paraId="14AC62CD">
      <w:pPr>
        <w:pStyle w:val="7"/>
        <w:numPr>
          <w:ilvl w:val="1"/>
          <w:numId w:val="1"/>
        </w:numPr>
        <w:tabs>
          <w:tab w:val="left" w:pos="535"/>
          <w:tab w:val="left" w:pos="543"/>
        </w:tabs>
        <w:spacing w:before="256" w:after="0" w:line="240" w:lineRule="auto"/>
        <w:ind w:left="543" w:right="40" w:hanging="438"/>
        <w:jc w:val="both"/>
        <w:rPr>
          <w:sz w:val="22"/>
        </w:rPr>
      </w:pPr>
      <w:r>
        <w:rPr>
          <w:sz w:val="22"/>
        </w:rPr>
        <w:t>Poslodavac je dužan da organizuje rad kojim se obezbeđuje bezbednost, te</w:t>
      </w:r>
      <w:r>
        <w:rPr>
          <w:spacing w:val="-4"/>
          <w:sz w:val="22"/>
        </w:rPr>
        <w:t xml:space="preserve"> </w:t>
      </w:r>
      <w:r>
        <w:rPr>
          <w:sz w:val="22"/>
        </w:rPr>
        <w:t>zaštita života i zdravlja zaposlenog u skladu sa zakonom i drugim propisima. Zaposleni je</w:t>
      </w:r>
    </w:p>
    <w:p w14:paraId="315BA845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77" w:after="0" w:line="240" w:lineRule="auto"/>
        <w:ind w:left="562" w:right="102" w:hanging="432"/>
        <w:jc w:val="both"/>
        <w:rPr>
          <w:sz w:val="22"/>
        </w:rPr>
      </w:pPr>
      <w:r>
        <w:br w:type="column"/>
      </w:r>
      <w:r>
        <w:rPr>
          <w:sz w:val="22"/>
        </w:rPr>
        <w:t>The employer is obliged to inform the employee about the changes to the working hours schedule at least five days in advance.</w:t>
      </w:r>
    </w:p>
    <w:p w14:paraId="23BF6EB0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6" w:after="0" w:line="240" w:lineRule="auto"/>
        <w:ind w:left="562" w:right="103" w:hanging="432"/>
        <w:jc w:val="both"/>
        <w:rPr>
          <w:sz w:val="22"/>
        </w:rPr>
      </w:pPr>
      <w:r>
        <w:rPr>
          <w:sz w:val="22"/>
        </w:rPr>
        <w:t>The employee gives his consent to be assigned to other working duties or position</w:t>
      </w:r>
      <w:r>
        <w:rPr>
          <w:spacing w:val="-2"/>
          <w:sz w:val="22"/>
        </w:rPr>
        <w:t xml:space="preserve"> </w:t>
      </w:r>
      <w:r>
        <w:rPr>
          <w:sz w:val="22"/>
        </w:rPr>
        <w:t>which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40"/>
          <w:sz w:val="22"/>
        </w:rPr>
        <w:t xml:space="preserve"> </w:t>
      </w:r>
      <w:r>
        <w:rPr>
          <w:sz w:val="22"/>
        </w:rPr>
        <w:t>accordance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his qualification if work processes and work organization so require.</w:t>
      </w:r>
    </w:p>
    <w:p w14:paraId="36A6C7DF">
      <w:pPr>
        <w:pStyle w:val="2"/>
        <w:numPr>
          <w:ilvl w:val="0"/>
          <w:numId w:val="2"/>
        </w:numPr>
        <w:tabs>
          <w:tab w:val="left" w:pos="464"/>
          <w:tab w:val="left" w:pos="466"/>
        </w:tabs>
        <w:spacing w:before="257" w:after="0" w:line="240" w:lineRule="auto"/>
        <w:ind w:left="466" w:right="197" w:hanging="360"/>
        <w:jc w:val="both"/>
      </w:pPr>
      <w:bookmarkStart w:id="14" w:name="6. Compensation for work -Salary, Compen"/>
      <w:bookmarkEnd w:id="14"/>
      <w:r>
        <w:t>Compensation for work -Salary, Compensation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Salary,</w:t>
      </w:r>
      <w:r>
        <w:rPr>
          <w:spacing w:val="-5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Earnings</w:t>
      </w:r>
    </w:p>
    <w:p w14:paraId="2D1DACBA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257" w:after="0" w:line="240" w:lineRule="auto"/>
        <w:ind w:left="562" w:right="103" w:hanging="432"/>
        <w:jc w:val="both"/>
        <w:rPr>
          <w:sz w:val="22"/>
        </w:rPr>
      </w:pPr>
      <w:r>
        <w:rPr>
          <w:sz w:val="22"/>
        </w:rPr>
        <w:t>The employee is entitled to a salary determined for performing his work duties, which can’t be less than minimum wage, as follows: The employee' salary is determined in accordance with law in the amount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RSD</w:t>
      </w:r>
      <w:r>
        <w:rPr>
          <w:spacing w:val="-8"/>
          <w:sz w:val="22"/>
        </w:rPr>
        <w:t xml:space="preserve"> </w:t>
      </w:r>
      <w:r>
        <w:rPr>
          <w:sz w:val="22"/>
        </w:rPr>
        <w:t>{SALARY_RSD}</w:t>
      </w:r>
      <w:r>
        <w:rPr>
          <w:spacing w:val="-8"/>
          <w:sz w:val="22"/>
        </w:rPr>
        <w:t xml:space="preserve"> </w:t>
      </w:r>
      <w:r>
        <w:rPr>
          <w:sz w:val="22"/>
        </w:rPr>
        <w:t>netto</w:t>
      </w:r>
      <w:r>
        <w:rPr>
          <w:spacing w:val="-8"/>
          <w:sz w:val="22"/>
        </w:rPr>
        <w:t xml:space="preserve"> </w:t>
      </w:r>
      <w:r>
        <w:rPr>
          <w:sz w:val="22"/>
        </w:rPr>
        <w:t>per</w:t>
      </w:r>
      <w:r>
        <w:rPr>
          <w:spacing w:val="-6"/>
          <w:sz w:val="22"/>
        </w:rPr>
        <w:t xml:space="preserve"> </w:t>
      </w:r>
      <w:r>
        <w:rPr>
          <w:sz w:val="22"/>
        </w:rPr>
        <w:t>month, increased by the amount of taxes and contributions thereon.</w:t>
      </w:r>
    </w:p>
    <w:p w14:paraId="2C5281AE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1" w:after="0" w:line="240" w:lineRule="auto"/>
        <w:ind w:left="562" w:right="106" w:hanging="432"/>
        <w:jc w:val="both"/>
        <w:rPr>
          <w:sz w:val="22"/>
        </w:rPr>
      </w:pPr>
      <w:r>
        <w:rPr>
          <w:sz w:val="22"/>
        </w:rPr>
        <w:t>The employee is entitled to a refund of expenses for food during work and for subsidy for the use of annual leave in a accordance with director’s decisions.</w:t>
      </w:r>
    </w:p>
    <w:p w14:paraId="18D98893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0" w:after="0" w:line="240" w:lineRule="auto"/>
        <w:ind w:left="562" w:right="103" w:hanging="432"/>
        <w:jc w:val="both"/>
        <w:rPr>
          <w:sz w:val="22"/>
        </w:rPr>
      </w:pPr>
      <w:r>
        <w:rPr>
          <w:sz w:val="22"/>
        </w:rPr>
        <w:t>Based on</w:t>
      </w:r>
      <w:r>
        <w:rPr>
          <w:spacing w:val="-2"/>
          <w:sz w:val="22"/>
        </w:rPr>
        <w:t xml:space="preserve"> </w:t>
      </w:r>
      <w:r>
        <w:rPr>
          <w:sz w:val="22"/>
        </w:rPr>
        <w:t>work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performance, salary can be raised or reduced by the employer’s </w:t>
      </w:r>
      <w:r>
        <w:rPr>
          <w:spacing w:val="-2"/>
          <w:sz w:val="22"/>
        </w:rPr>
        <w:t>evaluation.</w:t>
      </w:r>
    </w:p>
    <w:p w14:paraId="49BEB032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0" w:after="0" w:line="240" w:lineRule="auto"/>
        <w:ind w:left="562" w:right="107" w:hanging="432"/>
        <w:jc w:val="both"/>
        <w:rPr>
          <w:sz w:val="22"/>
        </w:rPr>
      </w:pPr>
      <w:r>
        <w:rPr>
          <w:sz w:val="22"/>
        </w:rPr>
        <w:t xml:space="preserve">Salary is to be paid in full amount by the fifth of the current month for the previous </w:t>
      </w:r>
      <w:bookmarkStart w:id="15" w:name="7. Vacations and Leaves"/>
      <w:bookmarkEnd w:id="15"/>
      <w:r>
        <w:rPr>
          <w:spacing w:val="-2"/>
          <w:sz w:val="22"/>
        </w:rPr>
        <w:t>month.</w:t>
      </w:r>
    </w:p>
    <w:p w14:paraId="64280DC3">
      <w:pPr>
        <w:pStyle w:val="5"/>
        <w:jc w:val="left"/>
      </w:pPr>
    </w:p>
    <w:p w14:paraId="3488AD8A">
      <w:pPr>
        <w:pStyle w:val="2"/>
        <w:numPr>
          <w:ilvl w:val="0"/>
          <w:numId w:val="2"/>
        </w:numPr>
        <w:tabs>
          <w:tab w:val="left" w:pos="464"/>
        </w:tabs>
        <w:spacing w:before="0" w:after="0" w:line="240" w:lineRule="auto"/>
        <w:ind w:left="464" w:right="0" w:hanging="358"/>
        <w:jc w:val="left"/>
      </w:pPr>
      <w:r>
        <w:t>Vacations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Leaves</w:t>
      </w:r>
    </w:p>
    <w:p w14:paraId="3286EB20">
      <w:pPr>
        <w:pStyle w:val="5"/>
        <w:spacing w:before="3"/>
        <w:jc w:val="left"/>
        <w:rPr>
          <w:b/>
        </w:rPr>
      </w:pPr>
    </w:p>
    <w:p w14:paraId="47A00287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0" w:after="0" w:line="240" w:lineRule="auto"/>
        <w:ind w:left="562" w:right="106" w:hanging="432"/>
        <w:jc w:val="both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employee</w:t>
      </w:r>
      <w:r>
        <w:rPr>
          <w:spacing w:val="-7"/>
          <w:sz w:val="22"/>
        </w:rPr>
        <w:t xml:space="preserve"> </w:t>
      </w:r>
      <w:r>
        <w:rPr>
          <w:sz w:val="22"/>
        </w:rPr>
        <w:t>is entitled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annual</w:t>
      </w:r>
      <w:r>
        <w:rPr>
          <w:spacing w:val="-2"/>
          <w:sz w:val="22"/>
        </w:rPr>
        <w:t xml:space="preserve"> </w:t>
      </w:r>
      <w:r>
        <w:rPr>
          <w:sz w:val="22"/>
        </w:rPr>
        <w:t>leave</w:t>
      </w:r>
      <w:r>
        <w:rPr>
          <w:spacing w:val="-8"/>
          <w:sz w:val="22"/>
        </w:rPr>
        <w:t xml:space="preserve"> </w:t>
      </w:r>
      <w:r>
        <w:rPr>
          <w:sz w:val="22"/>
        </w:rPr>
        <w:t>in theduration of no less than 20 work days for every calendar year.</w:t>
      </w:r>
    </w:p>
    <w:p w14:paraId="782D6B29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0" w:after="0" w:line="240" w:lineRule="auto"/>
        <w:ind w:left="562" w:right="102" w:hanging="432"/>
        <w:jc w:val="both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employee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entitled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twelfth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 annual leave</w:t>
      </w:r>
      <w:r>
        <w:rPr>
          <w:spacing w:val="-3"/>
          <w:sz w:val="22"/>
        </w:rPr>
        <w:t xml:space="preserve"> </w:t>
      </w:r>
      <w:r>
        <w:rPr>
          <w:sz w:val="22"/>
        </w:rPr>
        <w:t>for every working month</w:t>
      </w:r>
      <w:r>
        <w:rPr>
          <w:spacing w:val="-2"/>
          <w:sz w:val="22"/>
        </w:rPr>
        <w:t xml:space="preserve"> </w:t>
      </w:r>
      <w:r>
        <w:rPr>
          <w:sz w:val="22"/>
        </w:rPr>
        <w:t>in a calendar year in which he establishes the employment relationship for the</w:t>
      </w:r>
      <w:r>
        <w:rPr>
          <w:spacing w:val="-1"/>
          <w:sz w:val="22"/>
        </w:rPr>
        <w:t xml:space="preserve"> </w:t>
      </w:r>
      <w:r>
        <w:rPr>
          <w:sz w:val="22"/>
        </w:rPr>
        <w:t>first time or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which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employment</w:t>
      </w:r>
      <w:r>
        <w:rPr>
          <w:spacing w:val="-7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is </w:t>
      </w:r>
      <w:r>
        <w:rPr>
          <w:spacing w:val="-2"/>
          <w:sz w:val="22"/>
        </w:rPr>
        <w:t>terminated.</w:t>
      </w:r>
    </w:p>
    <w:p w14:paraId="742B9D17">
      <w:pPr>
        <w:pStyle w:val="2"/>
        <w:numPr>
          <w:ilvl w:val="0"/>
          <w:numId w:val="2"/>
        </w:numPr>
        <w:tabs>
          <w:tab w:val="left" w:pos="463"/>
        </w:tabs>
        <w:spacing w:before="257" w:after="0" w:line="240" w:lineRule="auto"/>
        <w:ind w:left="463" w:right="0" w:hanging="353"/>
        <w:jc w:val="left"/>
      </w:pPr>
      <w:bookmarkStart w:id="16" w:name="8. Tort liablity"/>
      <w:bookmarkEnd w:id="16"/>
      <w:r>
        <w:t>Tort</w:t>
      </w:r>
      <w:r>
        <w:rPr>
          <w:spacing w:val="-7"/>
        </w:rPr>
        <w:t xml:space="preserve"> </w:t>
      </w:r>
      <w:r>
        <w:rPr>
          <w:spacing w:val="-2"/>
        </w:rPr>
        <w:t>liablity</w:t>
      </w:r>
    </w:p>
    <w:p w14:paraId="038FDDB1">
      <w:pPr>
        <w:pStyle w:val="7"/>
        <w:numPr>
          <w:ilvl w:val="1"/>
          <w:numId w:val="2"/>
        </w:numPr>
        <w:tabs>
          <w:tab w:val="left" w:pos="560"/>
          <w:tab w:val="left" w:pos="562"/>
        </w:tabs>
        <w:spacing w:before="256" w:after="0" w:line="240" w:lineRule="auto"/>
        <w:ind w:left="562" w:right="104" w:hanging="432"/>
        <w:jc w:val="both"/>
        <w:rPr>
          <w:sz w:val="22"/>
        </w:rPr>
      </w:pPr>
      <w:r>
        <w:rPr>
          <w:sz w:val="22"/>
        </w:rPr>
        <w:t>The employer is obliged to organize work in such way that it secures safety and protection of life and health in conformity with</w:t>
      </w:r>
      <w:r>
        <w:rPr>
          <w:spacing w:val="80"/>
          <w:sz w:val="22"/>
        </w:rPr>
        <w:t xml:space="preserve"> </w:t>
      </w:r>
      <w:r>
        <w:rPr>
          <w:sz w:val="22"/>
        </w:rPr>
        <w:t>the</w:t>
      </w:r>
      <w:r>
        <w:rPr>
          <w:spacing w:val="80"/>
          <w:sz w:val="22"/>
        </w:rPr>
        <w:t xml:space="preserve"> </w:t>
      </w:r>
      <w:r>
        <w:rPr>
          <w:sz w:val="22"/>
        </w:rPr>
        <w:t>law</w:t>
      </w:r>
      <w:r>
        <w:rPr>
          <w:spacing w:val="80"/>
          <w:sz w:val="22"/>
        </w:rPr>
        <w:t xml:space="preserve"> </w:t>
      </w:r>
      <w:r>
        <w:rPr>
          <w:sz w:val="22"/>
        </w:rPr>
        <w:t>and</w:t>
      </w:r>
      <w:r>
        <w:rPr>
          <w:spacing w:val="80"/>
          <w:sz w:val="22"/>
        </w:rPr>
        <w:t xml:space="preserve"> </w:t>
      </w:r>
      <w:r>
        <w:rPr>
          <w:sz w:val="22"/>
        </w:rPr>
        <w:t>other</w:t>
      </w:r>
      <w:r>
        <w:rPr>
          <w:spacing w:val="80"/>
          <w:sz w:val="22"/>
        </w:rPr>
        <w:t xml:space="preserve"> </w:t>
      </w:r>
      <w:r>
        <w:rPr>
          <w:sz w:val="22"/>
        </w:rPr>
        <w:t>regulations.</w:t>
      </w:r>
    </w:p>
    <w:p w14:paraId="30F40059">
      <w:pPr>
        <w:pStyle w:val="7"/>
        <w:spacing w:after="0" w:line="240" w:lineRule="auto"/>
        <w:jc w:val="both"/>
        <w:rPr>
          <w:sz w:val="22"/>
        </w:rPr>
        <w:sectPr>
          <w:pgSz w:w="12240" w:h="15840"/>
          <w:pgMar w:top="1360" w:right="1440" w:bottom="280" w:left="1440" w:header="720" w:footer="720" w:gutter="0"/>
          <w:cols w:equalWidth="0" w:num="2">
            <w:col w:w="4623" w:space="54"/>
            <w:col w:w="4683"/>
          </w:cols>
        </w:sectPr>
      </w:pPr>
    </w:p>
    <w:p w14:paraId="3C23FEEA">
      <w:pPr>
        <w:pStyle w:val="5"/>
        <w:spacing w:before="77"/>
        <w:ind w:left="538" w:right="43"/>
      </w:pPr>
      <w:r>
        <w:t xml:space="preserve">dužan da se pridržava propisanih mera bezbednosti I zaštite života i zdravlja na </w:t>
      </w:r>
      <w:r>
        <w:rPr>
          <w:spacing w:val="-2"/>
        </w:rPr>
        <w:t>radu.</w:t>
      </w:r>
    </w:p>
    <w:p w14:paraId="6C5E4E9D">
      <w:pPr>
        <w:pStyle w:val="7"/>
        <w:numPr>
          <w:ilvl w:val="1"/>
          <w:numId w:val="2"/>
        </w:numPr>
        <w:tabs>
          <w:tab w:val="left" w:pos="535"/>
          <w:tab w:val="left" w:pos="538"/>
        </w:tabs>
        <w:spacing w:before="4" w:after="0" w:line="240" w:lineRule="auto"/>
        <w:ind w:left="538" w:right="47" w:hanging="433"/>
        <w:jc w:val="both"/>
        <w:rPr>
          <w:sz w:val="22"/>
        </w:rPr>
      </w:pPr>
      <w:r>
        <w:rPr>
          <w:sz w:val="22"/>
        </w:rPr>
        <w:t>Zaposleni izjavljuje da nema zdravstvenih ograničenja koja mogu uticati na nesmetano</w:t>
      </w:r>
      <w:r>
        <w:rPr>
          <w:spacing w:val="-10"/>
          <w:sz w:val="22"/>
        </w:rPr>
        <w:t xml:space="preserve"> </w:t>
      </w:r>
      <w:r>
        <w:rPr>
          <w:sz w:val="22"/>
        </w:rPr>
        <w:t>obavljanje</w:t>
      </w:r>
      <w:r>
        <w:rPr>
          <w:spacing w:val="-10"/>
          <w:sz w:val="22"/>
        </w:rPr>
        <w:t xml:space="preserve"> </w:t>
      </w:r>
      <w:r>
        <w:rPr>
          <w:sz w:val="22"/>
        </w:rPr>
        <w:t>poslova</w:t>
      </w:r>
      <w:r>
        <w:rPr>
          <w:spacing w:val="-10"/>
          <w:sz w:val="22"/>
        </w:rPr>
        <w:t xml:space="preserve"> </w:t>
      </w:r>
      <w:r>
        <w:rPr>
          <w:sz w:val="22"/>
        </w:rPr>
        <w:t>predviđenih ovim ugovorom.</w:t>
      </w:r>
    </w:p>
    <w:p w14:paraId="1FD6E953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1" w:after="0" w:line="240" w:lineRule="auto"/>
        <w:ind w:left="543" w:right="50" w:hanging="438"/>
        <w:jc w:val="both"/>
        <w:rPr>
          <w:sz w:val="22"/>
        </w:rPr>
      </w:pPr>
      <w:r>
        <w:rPr>
          <w:sz w:val="22"/>
        </w:rPr>
        <w:t>Poslodavac je dužan da zaposlenom nadoknadi</w:t>
      </w:r>
      <w:r>
        <w:rPr>
          <w:spacing w:val="-6"/>
          <w:sz w:val="22"/>
        </w:rPr>
        <w:t xml:space="preserve"> </w:t>
      </w:r>
      <w:r>
        <w:rPr>
          <w:sz w:val="22"/>
        </w:rPr>
        <w:t>štetu</w:t>
      </w:r>
      <w:r>
        <w:rPr>
          <w:spacing w:val="-4"/>
          <w:sz w:val="22"/>
        </w:rPr>
        <w:t xml:space="preserve"> </w:t>
      </w:r>
      <w:r>
        <w:rPr>
          <w:sz w:val="22"/>
        </w:rPr>
        <w:t>koju</w:t>
      </w:r>
      <w:r>
        <w:rPr>
          <w:spacing w:val="-5"/>
          <w:sz w:val="22"/>
        </w:rPr>
        <w:t xml:space="preserve"> </w:t>
      </w:r>
      <w:r>
        <w:rPr>
          <w:sz w:val="22"/>
        </w:rPr>
        <w:t>ovaj</w:t>
      </w:r>
      <w:r>
        <w:rPr>
          <w:spacing w:val="-8"/>
          <w:sz w:val="22"/>
        </w:rPr>
        <w:t xml:space="preserve"> </w:t>
      </w:r>
      <w:r>
        <w:rPr>
          <w:sz w:val="22"/>
        </w:rPr>
        <w:t>pretrpi</w:t>
      </w:r>
      <w:r>
        <w:rPr>
          <w:spacing w:val="-1"/>
          <w:sz w:val="22"/>
        </w:rPr>
        <w:t xml:space="preserve"> </w:t>
      </w:r>
      <w:r>
        <w:rPr>
          <w:sz w:val="22"/>
        </w:rPr>
        <w:t>u</w:t>
      </w:r>
      <w:r>
        <w:rPr>
          <w:spacing w:val="-5"/>
          <w:sz w:val="22"/>
        </w:rPr>
        <w:t xml:space="preserve"> </w:t>
      </w:r>
      <w:r>
        <w:rPr>
          <w:sz w:val="22"/>
        </w:rPr>
        <w:t>slučaju povrede na radu ili u vezi sa radom.</w:t>
      </w:r>
    </w:p>
    <w:p w14:paraId="1EABC2B5">
      <w:pPr>
        <w:pStyle w:val="5"/>
        <w:spacing w:before="1"/>
        <w:jc w:val="left"/>
      </w:pPr>
    </w:p>
    <w:p w14:paraId="6CAF161D">
      <w:pPr>
        <w:pStyle w:val="7"/>
        <w:numPr>
          <w:ilvl w:val="1"/>
          <w:numId w:val="2"/>
        </w:numPr>
        <w:tabs>
          <w:tab w:val="left" w:pos="535"/>
          <w:tab w:val="left" w:pos="543"/>
          <w:tab w:val="left" w:pos="1796"/>
          <w:tab w:val="left" w:pos="3241"/>
        </w:tabs>
        <w:spacing w:before="0" w:after="0" w:line="240" w:lineRule="auto"/>
        <w:ind w:left="543" w:right="41" w:hanging="438"/>
        <w:jc w:val="both"/>
        <w:rPr>
          <w:sz w:val="22"/>
        </w:rPr>
      </w:pPr>
      <w:r>
        <w:rPr>
          <w:sz w:val="22"/>
        </w:rPr>
        <w:t xml:space="preserve">Zaposleni je odgovoran za štetu koju je, na radu ili u vezi sa radom, namerno ili iz </w:t>
      </w:r>
      <w:r>
        <w:rPr>
          <w:spacing w:val="-2"/>
          <w:sz w:val="22"/>
        </w:rPr>
        <w:t>krajnje</w:t>
      </w:r>
      <w:r>
        <w:rPr>
          <w:sz w:val="22"/>
        </w:rPr>
        <w:tab/>
      </w:r>
      <w:r>
        <w:rPr>
          <w:spacing w:val="-2"/>
          <w:sz w:val="22"/>
        </w:rPr>
        <w:t>nepažnje</w:t>
      </w:r>
      <w:r>
        <w:rPr>
          <w:sz w:val="22"/>
        </w:rPr>
        <w:tab/>
      </w:r>
      <w:r>
        <w:rPr>
          <w:spacing w:val="-2"/>
          <w:sz w:val="22"/>
        </w:rPr>
        <w:t>prouzrokovao poslodavcu.</w:t>
      </w:r>
    </w:p>
    <w:p w14:paraId="148B77C0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38" w:hanging="438"/>
        <w:jc w:val="both"/>
        <w:rPr>
          <w:sz w:val="22"/>
        </w:rPr>
      </w:pPr>
      <w:r>
        <w:rPr>
          <w:sz w:val="22"/>
        </w:rPr>
        <w:t>Postojanje</w:t>
      </w:r>
      <w:r>
        <w:rPr>
          <w:spacing w:val="-13"/>
          <w:sz w:val="22"/>
        </w:rPr>
        <w:t xml:space="preserve"> </w:t>
      </w:r>
      <w:r>
        <w:rPr>
          <w:sz w:val="22"/>
        </w:rPr>
        <w:t>štete,</w:t>
      </w:r>
      <w:r>
        <w:rPr>
          <w:spacing w:val="-12"/>
          <w:sz w:val="22"/>
        </w:rPr>
        <w:t xml:space="preserve"> </w:t>
      </w:r>
      <w:r>
        <w:rPr>
          <w:sz w:val="22"/>
        </w:rPr>
        <w:t>njenu</w:t>
      </w:r>
      <w:r>
        <w:rPr>
          <w:spacing w:val="-12"/>
          <w:sz w:val="22"/>
        </w:rPr>
        <w:t xml:space="preserve"> </w:t>
      </w:r>
      <w:r>
        <w:rPr>
          <w:sz w:val="22"/>
        </w:rPr>
        <w:t>visinu</w:t>
      </w:r>
      <w:r>
        <w:rPr>
          <w:spacing w:val="-12"/>
          <w:sz w:val="22"/>
        </w:rPr>
        <w:t xml:space="preserve"> </w:t>
      </w:r>
      <w:r>
        <w:rPr>
          <w:sz w:val="22"/>
        </w:rPr>
        <w:t>i</w:t>
      </w:r>
      <w:r>
        <w:rPr>
          <w:spacing w:val="-12"/>
          <w:sz w:val="22"/>
        </w:rPr>
        <w:t xml:space="preserve"> </w:t>
      </w:r>
      <w:r>
        <w:rPr>
          <w:sz w:val="22"/>
        </w:rPr>
        <w:t>odgovornost zaposlenog</w:t>
      </w:r>
      <w:r>
        <w:rPr>
          <w:spacing w:val="-13"/>
          <w:sz w:val="22"/>
        </w:rPr>
        <w:t xml:space="preserve"> </w:t>
      </w:r>
      <w:r>
        <w:rPr>
          <w:sz w:val="22"/>
        </w:rPr>
        <w:t>utvrđuje</w:t>
      </w:r>
      <w:r>
        <w:rPr>
          <w:spacing w:val="-12"/>
          <w:sz w:val="22"/>
        </w:rPr>
        <w:t xml:space="preserve"> </w:t>
      </w:r>
      <w:r>
        <w:rPr>
          <w:sz w:val="22"/>
        </w:rPr>
        <w:t>poslodavac</w:t>
      </w:r>
      <w:r>
        <w:rPr>
          <w:spacing w:val="-12"/>
          <w:sz w:val="22"/>
        </w:rPr>
        <w:t xml:space="preserve"> </w:t>
      </w:r>
      <w:r>
        <w:rPr>
          <w:sz w:val="22"/>
        </w:rPr>
        <w:t>na</w:t>
      </w:r>
      <w:r>
        <w:rPr>
          <w:spacing w:val="-12"/>
          <w:sz w:val="22"/>
        </w:rPr>
        <w:t xml:space="preserve"> </w:t>
      </w:r>
      <w:r>
        <w:rPr>
          <w:sz w:val="22"/>
        </w:rPr>
        <w:t>predlog neposrednog rukovodioca koji je dužan da sasluša zaposlenog.</w:t>
      </w:r>
    </w:p>
    <w:p w14:paraId="5536E36F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256" w:after="0" w:line="240" w:lineRule="auto"/>
        <w:ind w:left="543" w:right="41" w:hanging="438"/>
        <w:jc w:val="both"/>
        <w:rPr>
          <w:sz w:val="22"/>
        </w:rPr>
      </w:pPr>
      <w:r>
        <w:rPr>
          <w:sz w:val="22"/>
        </w:rPr>
        <w:t>Poslodavac može, u opravdanim slučajevima delimično (ili potpuno) osloboditi zaposlenog od naknade štete koju je prouzrokovao, osim ako je štetu prouzrokovao namerno.</w:t>
      </w:r>
    </w:p>
    <w:p w14:paraId="2F7F3524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2" w:after="0" w:line="240" w:lineRule="auto"/>
        <w:ind w:left="543" w:right="45" w:hanging="438"/>
        <w:jc w:val="both"/>
        <w:rPr>
          <w:sz w:val="22"/>
        </w:rPr>
      </w:pPr>
      <w:r>
        <w:rPr>
          <w:sz w:val="22"/>
        </w:rPr>
        <w:t>Predlog za oslobađanje od naknade štete može podneti zaposleni.</w:t>
      </w:r>
    </w:p>
    <w:p w14:paraId="67E68D0A">
      <w:pPr>
        <w:pStyle w:val="5"/>
        <w:jc w:val="left"/>
      </w:pPr>
    </w:p>
    <w:p w14:paraId="073DB204">
      <w:pPr>
        <w:pStyle w:val="5"/>
        <w:jc w:val="left"/>
      </w:pPr>
    </w:p>
    <w:p w14:paraId="0B5F36DC">
      <w:pPr>
        <w:pStyle w:val="2"/>
        <w:numPr>
          <w:ilvl w:val="0"/>
          <w:numId w:val="2"/>
        </w:numPr>
        <w:tabs>
          <w:tab w:val="left" w:pos="464"/>
        </w:tabs>
        <w:spacing w:before="0" w:after="0" w:line="240" w:lineRule="auto"/>
        <w:ind w:left="464" w:right="0" w:hanging="354"/>
        <w:jc w:val="left"/>
      </w:pPr>
      <w:bookmarkStart w:id="17" w:name="9. Otkaz ugovora"/>
      <w:bookmarkEnd w:id="17"/>
      <w:r>
        <w:t>Otkaz</w:t>
      </w:r>
      <w:r>
        <w:rPr>
          <w:spacing w:val="-2"/>
        </w:rPr>
        <w:t xml:space="preserve"> ugovora</w:t>
      </w:r>
    </w:p>
    <w:p w14:paraId="0C04ADC5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256" w:after="0" w:line="240" w:lineRule="auto"/>
        <w:ind w:left="543" w:right="42" w:hanging="438"/>
        <w:jc w:val="both"/>
        <w:rPr>
          <w:sz w:val="22"/>
        </w:rPr>
      </w:pPr>
      <w:r>
        <w:rPr>
          <w:sz w:val="22"/>
        </w:rPr>
        <w:t>Svaka od ugovornih strana može otkazati ovaj ugovor, pod uslovima, u slučajevima i procedure utvrđenim zakonom, opštim aktom i ugovorom o radu.</w:t>
      </w:r>
    </w:p>
    <w:p w14:paraId="3F48231B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44" w:hanging="438"/>
        <w:jc w:val="both"/>
        <w:rPr>
          <w:sz w:val="22"/>
        </w:rPr>
      </w:pPr>
      <w:r>
        <w:rPr>
          <w:sz w:val="22"/>
        </w:rPr>
        <w:t>Otkazom ugovora o radu u saglasnosti sa zakonom,</w:t>
      </w:r>
      <w:r>
        <w:rPr>
          <w:spacing w:val="-12"/>
          <w:sz w:val="22"/>
        </w:rPr>
        <w:t xml:space="preserve"> </w:t>
      </w:r>
      <w:r>
        <w:rPr>
          <w:sz w:val="22"/>
        </w:rPr>
        <w:t>prestaje</w:t>
      </w:r>
      <w:r>
        <w:rPr>
          <w:spacing w:val="-12"/>
          <w:sz w:val="22"/>
        </w:rPr>
        <w:t xml:space="preserve"> </w:t>
      </w:r>
      <w:r>
        <w:rPr>
          <w:sz w:val="22"/>
        </w:rPr>
        <w:t>radni</w:t>
      </w:r>
      <w:r>
        <w:rPr>
          <w:spacing w:val="-9"/>
          <w:sz w:val="22"/>
        </w:rPr>
        <w:t xml:space="preserve"> </w:t>
      </w:r>
      <w:r>
        <w:rPr>
          <w:sz w:val="22"/>
        </w:rPr>
        <w:t>odnos</w:t>
      </w:r>
      <w:r>
        <w:rPr>
          <w:spacing w:val="-13"/>
          <w:sz w:val="22"/>
        </w:rPr>
        <w:t xml:space="preserve"> </w:t>
      </w:r>
      <w:r>
        <w:rPr>
          <w:sz w:val="22"/>
        </w:rPr>
        <w:t>zaposlenog.</w:t>
      </w:r>
    </w:p>
    <w:p w14:paraId="36889B59">
      <w:pPr>
        <w:pStyle w:val="7"/>
        <w:numPr>
          <w:ilvl w:val="1"/>
          <w:numId w:val="2"/>
        </w:numPr>
        <w:tabs>
          <w:tab w:val="left" w:pos="535"/>
          <w:tab w:val="left" w:pos="538"/>
        </w:tabs>
        <w:spacing w:before="3" w:after="0" w:line="240" w:lineRule="auto"/>
        <w:ind w:left="538" w:right="49" w:hanging="433"/>
        <w:jc w:val="both"/>
        <w:rPr>
          <w:sz w:val="22"/>
        </w:rPr>
      </w:pPr>
      <w:r>
        <w:rPr>
          <w:sz w:val="22"/>
        </w:rPr>
        <w:t>Poslodavac može zaposlenom da otkaže ugovoro radu ako za to postoji opravdani razlog koji se odnosi na radnu sposobnost zaposlenog i njegovo ponašanje.</w:t>
      </w:r>
    </w:p>
    <w:p w14:paraId="4AACF1E2">
      <w:pPr>
        <w:pStyle w:val="5"/>
        <w:spacing w:before="2"/>
        <w:jc w:val="left"/>
      </w:pPr>
    </w:p>
    <w:p w14:paraId="03F3C361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50" w:hanging="438"/>
        <w:jc w:val="both"/>
        <w:rPr>
          <w:sz w:val="22"/>
        </w:rPr>
      </w:pPr>
      <w:r>
        <w:rPr>
          <w:sz w:val="22"/>
        </w:rPr>
        <w:t>Poslodavac može da otkaže ugovor o radu zaposlenom koji svojom krivicom učini povredu radne obaveze.</w:t>
      </w:r>
    </w:p>
    <w:p w14:paraId="7E5DDF56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41" w:hanging="438"/>
        <w:jc w:val="both"/>
        <w:rPr>
          <w:sz w:val="22"/>
        </w:rPr>
      </w:pPr>
      <w:r>
        <w:rPr>
          <w:sz w:val="22"/>
        </w:rPr>
        <w:t xml:space="preserve">Poslodavac može da otkaže ugovor o radu zaposlenom koji ne poštuje radnu </w:t>
      </w:r>
      <w:r>
        <w:rPr>
          <w:spacing w:val="-2"/>
          <w:sz w:val="22"/>
        </w:rPr>
        <w:t>disciplinu.</w:t>
      </w:r>
    </w:p>
    <w:p w14:paraId="4C10953E">
      <w:pPr>
        <w:pStyle w:val="5"/>
        <w:spacing w:before="77"/>
        <w:ind w:left="562" w:right="107"/>
      </w:pPr>
      <w:r>
        <w:br w:type="column"/>
      </w:r>
      <w:r>
        <w:t>Employee</w:t>
      </w:r>
      <w:r>
        <w:rPr>
          <w:spacing w:val="-1"/>
        </w:rPr>
        <w:t xml:space="preserve"> </w:t>
      </w:r>
      <w:r>
        <w:t>is obliged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regulations on safety and protection of life and health at work.</w:t>
      </w:r>
    </w:p>
    <w:p w14:paraId="4D5A53B9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4" w:after="0" w:line="240" w:lineRule="auto"/>
        <w:ind w:left="562" w:right="106" w:hanging="432"/>
        <w:jc w:val="both"/>
        <w:rPr>
          <w:sz w:val="22"/>
        </w:rPr>
      </w:pPr>
      <w:r>
        <w:rPr>
          <w:sz w:val="22"/>
        </w:rPr>
        <w:t>The employee herby states that they have no health disabilities which may affect their capability to perform their agreed work duties without difficulties.</w:t>
      </w:r>
    </w:p>
    <w:p w14:paraId="7AAF28CD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1" w:after="0" w:line="240" w:lineRule="auto"/>
        <w:ind w:left="562" w:right="102" w:hanging="432"/>
        <w:jc w:val="both"/>
        <w:rPr>
          <w:sz w:val="22"/>
        </w:rPr>
      </w:pPr>
      <w:r>
        <w:rPr>
          <w:sz w:val="22"/>
        </w:rPr>
        <w:t>The employer is obliged to pay to the employee a compensation of damage sustained due to an injury sustained at work or related to work.</w:t>
      </w:r>
    </w:p>
    <w:p w14:paraId="677DB731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1" w:after="0" w:line="240" w:lineRule="auto"/>
        <w:ind w:left="562" w:right="104" w:hanging="432"/>
        <w:jc w:val="both"/>
        <w:rPr>
          <w:sz w:val="22"/>
        </w:rPr>
      </w:pPr>
      <w:r>
        <w:rPr>
          <w:sz w:val="22"/>
        </w:rPr>
        <w:t xml:space="preserve">The Employee is liable for the damage he causes to the employer, at work or in relation to work, with intent or by gross </w:t>
      </w:r>
      <w:r>
        <w:rPr>
          <w:spacing w:val="-2"/>
          <w:sz w:val="22"/>
        </w:rPr>
        <w:t>negligence.</w:t>
      </w:r>
    </w:p>
    <w:p w14:paraId="6D4B6072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00" w:hanging="432"/>
        <w:jc w:val="both"/>
        <w:rPr>
          <w:sz w:val="22"/>
        </w:rPr>
      </w:pPr>
      <w:r>
        <w:rPr>
          <w:sz w:val="22"/>
        </w:rPr>
        <w:t>Damage existence, its’ amount and the employee’s liability is determined by the employer upon receiving the proposal of immediate supervisor, who is obliged to hear out the employee.</w:t>
      </w:r>
    </w:p>
    <w:p w14:paraId="17A645D3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07" w:hanging="432"/>
        <w:jc w:val="both"/>
        <w:rPr>
          <w:sz w:val="22"/>
        </w:rPr>
      </w:pPr>
      <w:r>
        <w:rPr>
          <w:sz w:val="22"/>
        </w:rPr>
        <w:t xml:space="preserve">The employer can, due to justifiable reasons, partially (or fully) relieve the employee of compensation for damage caused, unless the damage was caused </w:t>
      </w:r>
      <w:r>
        <w:rPr>
          <w:spacing w:val="-2"/>
          <w:sz w:val="22"/>
        </w:rPr>
        <w:t>intentionally.</w:t>
      </w:r>
    </w:p>
    <w:p w14:paraId="44A7ACF1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04" w:hanging="432"/>
        <w:jc w:val="both"/>
        <w:rPr>
          <w:sz w:val="22"/>
        </w:rPr>
      </w:pPr>
      <w:r>
        <w:rPr>
          <w:sz w:val="22"/>
        </w:rPr>
        <w:t xml:space="preserve">The employee can file a proposal for excused from liability for the damage </w:t>
      </w:r>
      <w:r>
        <w:rPr>
          <w:spacing w:val="-2"/>
          <w:sz w:val="22"/>
        </w:rPr>
        <w:t>caused.</w:t>
      </w:r>
    </w:p>
    <w:p w14:paraId="54648163">
      <w:pPr>
        <w:pStyle w:val="5"/>
        <w:jc w:val="left"/>
      </w:pPr>
    </w:p>
    <w:p w14:paraId="2471D831">
      <w:pPr>
        <w:pStyle w:val="2"/>
        <w:numPr>
          <w:ilvl w:val="0"/>
          <w:numId w:val="1"/>
        </w:numPr>
        <w:tabs>
          <w:tab w:val="left" w:pos="464"/>
        </w:tabs>
        <w:spacing w:before="0" w:after="0" w:line="240" w:lineRule="auto"/>
        <w:ind w:left="464" w:right="0" w:hanging="358"/>
        <w:jc w:val="left"/>
      </w:pPr>
      <w:bookmarkStart w:id="18" w:name="9. Termination of Employment Contract"/>
      <w:bookmarkEnd w:id="18"/>
      <w:r>
        <w:t>Termination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Employment</w:t>
      </w:r>
      <w:r>
        <w:rPr>
          <w:spacing w:val="-10"/>
        </w:rPr>
        <w:t xml:space="preserve"> </w:t>
      </w:r>
      <w:r>
        <w:rPr>
          <w:spacing w:val="-2"/>
        </w:rPr>
        <w:t>Contract</w:t>
      </w:r>
    </w:p>
    <w:p w14:paraId="4CE47444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256" w:after="0" w:line="240" w:lineRule="auto"/>
        <w:ind w:left="562" w:right="105" w:hanging="432"/>
        <w:jc w:val="both"/>
        <w:rPr>
          <w:sz w:val="22"/>
        </w:rPr>
      </w:pPr>
      <w:r>
        <w:rPr>
          <w:sz w:val="22"/>
        </w:rPr>
        <w:t>Each of the contracting parties can cancel this contract, under conditions, in cases and following procedures as determined by law, by law and employment contract.</w:t>
      </w:r>
    </w:p>
    <w:p w14:paraId="06DDE57F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10" w:hanging="432"/>
        <w:jc w:val="both"/>
        <w:rPr>
          <w:sz w:val="22"/>
        </w:rPr>
      </w:pPr>
      <w:r>
        <w:rPr>
          <w:sz w:val="22"/>
        </w:rPr>
        <w:t>By cancellation of employment contract in accordance with the law, the employment relationship is terminated.</w:t>
      </w:r>
    </w:p>
    <w:p w14:paraId="5C600A17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5" w:after="0" w:line="240" w:lineRule="auto"/>
        <w:ind w:left="562" w:right="100" w:hanging="432"/>
        <w:jc w:val="both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employer may</w:t>
      </w:r>
      <w:r>
        <w:rPr>
          <w:spacing w:val="-1"/>
          <w:sz w:val="22"/>
        </w:rPr>
        <w:t xml:space="preserve"> </w:t>
      </w:r>
      <w:r>
        <w:rPr>
          <w:sz w:val="22"/>
        </w:rPr>
        <w:t>cancel</w:t>
      </w:r>
      <w:r>
        <w:rPr>
          <w:spacing w:val="-2"/>
          <w:sz w:val="22"/>
        </w:rPr>
        <w:t xml:space="preserve"> </w:t>
      </w:r>
      <w:r>
        <w:rPr>
          <w:sz w:val="22"/>
        </w:rPr>
        <w:t>the employment contract for just cause which relates to employee’s work ability and his conduct.</w:t>
      </w:r>
    </w:p>
    <w:p w14:paraId="27C86EC5">
      <w:pPr>
        <w:pStyle w:val="5"/>
        <w:jc w:val="left"/>
      </w:pPr>
    </w:p>
    <w:p w14:paraId="5074EAE9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06" w:hanging="432"/>
        <w:jc w:val="both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employer</w:t>
      </w:r>
      <w:r>
        <w:rPr>
          <w:spacing w:val="-1"/>
          <w:sz w:val="22"/>
        </w:rPr>
        <w:t xml:space="preserve"> </w:t>
      </w:r>
      <w:r>
        <w:rPr>
          <w:sz w:val="22"/>
        </w:rPr>
        <w:t>may</w:t>
      </w:r>
      <w:r>
        <w:rPr>
          <w:spacing w:val="-2"/>
          <w:sz w:val="22"/>
        </w:rPr>
        <w:t xml:space="preserve"> </w:t>
      </w:r>
      <w:r>
        <w:rPr>
          <w:sz w:val="22"/>
        </w:rPr>
        <w:t>cancel</w:t>
      </w:r>
      <w:r>
        <w:rPr>
          <w:spacing w:val="-3"/>
          <w:sz w:val="22"/>
        </w:rPr>
        <w:t xml:space="preserve"> </w:t>
      </w:r>
      <w:r>
        <w:rPr>
          <w:sz w:val="22"/>
        </w:rPr>
        <w:t>the employment contract of the employee who on his own fault commits a breach of a work duty.</w:t>
      </w:r>
    </w:p>
    <w:p w14:paraId="7CB4C8D6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06" w:hanging="432"/>
        <w:jc w:val="both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employer</w:t>
      </w:r>
      <w:r>
        <w:rPr>
          <w:spacing w:val="-1"/>
          <w:sz w:val="22"/>
        </w:rPr>
        <w:t xml:space="preserve"> </w:t>
      </w:r>
      <w:r>
        <w:rPr>
          <w:sz w:val="22"/>
        </w:rPr>
        <w:t>may</w:t>
      </w:r>
      <w:r>
        <w:rPr>
          <w:spacing w:val="-2"/>
          <w:sz w:val="22"/>
        </w:rPr>
        <w:t xml:space="preserve"> </w:t>
      </w:r>
      <w:r>
        <w:rPr>
          <w:sz w:val="22"/>
        </w:rPr>
        <w:t>cancel</w:t>
      </w:r>
      <w:r>
        <w:rPr>
          <w:spacing w:val="-3"/>
          <w:sz w:val="22"/>
        </w:rPr>
        <w:t xml:space="preserve"> </w:t>
      </w:r>
      <w:r>
        <w:rPr>
          <w:sz w:val="22"/>
        </w:rPr>
        <w:t>the employment contract of an employee who does not respect the work discipline.</w:t>
      </w:r>
    </w:p>
    <w:p w14:paraId="4291CBB8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0" w:after="0" w:line="240" w:lineRule="auto"/>
        <w:ind w:left="562" w:right="108" w:hanging="432"/>
        <w:jc w:val="both"/>
        <w:rPr>
          <w:sz w:val="22"/>
        </w:rPr>
      </w:pPr>
      <w:r>
        <w:rPr>
          <w:sz w:val="22"/>
        </w:rPr>
        <w:t>The employee’s employment relationship may</w:t>
      </w:r>
      <w:r>
        <w:rPr>
          <w:spacing w:val="-12"/>
          <w:sz w:val="22"/>
        </w:rPr>
        <w:t xml:space="preserve"> </w:t>
      </w:r>
      <w:r>
        <w:rPr>
          <w:sz w:val="22"/>
        </w:rPr>
        <w:t>be</w:t>
      </w:r>
      <w:r>
        <w:rPr>
          <w:spacing w:val="-11"/>
          <w:sz w:val="22"/>
        </w:rPr>
        <w:t xml:space="preserve"> </w:t>
      </w:r>
      <w:r>
        <w:rPr>
          <w:sz w:val="22"/>
        </w:rPr>
        <w:t>terminated</w:t>
      </w:r>
      <w:r>
        <w:rPr>
          <w:spacing w:val="-11"/>
          <w:sz w:val="22"/>
        </w:rPr>
        <w:t xml:space="preserve"> </w:t>
      </w:r>
      <w:r>
        <w:rPr>
          <w:sz w:val="22"/>
        </w:rPr>
        <w:t>if</w:t>
      </w:r>
      <w:r>
        <w:rPr>
          <w:spacing w:val="-13"/>
          <w:sz w:val="22"/>
        </w:rPr>
        <w:t xml:space="preserve"> </w:t>
      </w:r>
      <w:r>
        <w:rPr>
          <w:sz w:val="22"/>
        </w:rPr>
        <w:t>there</w:t>
      </w:r>
      <w:r>
        <w:rPr>
          <w:spacing w:val="-11"/>
          <w:sz w:val="22"/>
        </w:rPr>
        <w:t xml:space="preserve"> </w:t>
      </w:r>
      <w:r>
        <w:rPr>
          <w:sz w:val="22"/>
        </w:rPr>
        <w:t>is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11"/>
          <w:sz w:val="22"/>
        </w:rPr>
        <w:t xml:space="preserve"> </w:t>
      </w:r>
      <w:r>
        <w:rPr>
          <w:sz w:val="22"/>
        </w:rPr>
        <w:t>valid</w:t>
      </w:r>
      <w:r>
        <w:rPr>
          <w:spacing w:val="-7"/>
          <w:sz w:val="22"/>
        </w:rPr>
        <w:t xml:space="preserve"> </w:t>
      </w:r>
      <w:r>
        <w:rPr>
          <w:sz w:val="22"/>
        </w:rPr>
        <w:t>reason</w:t>
      </w:r>
    </w:p>
    <w:p w14:paraId="6687903A">
      <w:pPr>
        <w:pStyle w:val="7"/>
        <w:spacing w:after="0" w:line="240" w:lineRule="auto"/>
        <w:jc w:val="both"/>
        <w:rPr>
          <w:sz w:val="22"/>
        </w:rPr>
        <w:sectPr>
          <w:pgSz w:w="12240" w:h="15840"/>
          <w:pgMar w:top="1360" w:right="1440" w:bottom="280" w:left="1440" w:header="720" w:footer="720" w:gutter="0"/>
          <w:cols w:equalWidth="0" w:num="2">
            <w:col w:w="4626" w:space="51"/>
            <w:col w:w="4683"/>
          </w:cols>
        </w:sectPr>
      </w:pPr>
    </w:p>
    <w:p w14:paraId="649E7BB8">
      <w:pPr>
        <w:pStyle w:val="7"/>
        <w:numPr>
          <w:ilvl w:val="1"/>
          <w:numId w:val="2"/>
        </w:numPr>
        <w:tabs>
          <w:tab w:val="left" w:pos="535"/>
          <w:tab w:val="left" w:pos="538"/>
        </w:tabs>
        <w:spacing w:before="77" w:after="0" w:line="240" w:lineRule="auto"/>
        <w:ind w:left="538" w:right="42" w:hanging="433"/>
        <w:jc w:val="both"/>
        <w:rPr>
          <w:sz w:val="22"/>
        </w:rPr>
      </w:pPr>
      <w:r>
        <w:rPr>
          <w:sz w:val="22"/>
        </w:rPr>
        <w:t>Zaposlenom</w:t>
      </w:r>
      <w:r>
        <w:rPr>
          <w:spacing w:val="-3"/>
          <w:sz w:val="22"/>
        </w:rPr>
        <w:t xml:space="preserve"> </w:t>
      </w:r>
      <w:r>
        <w:rPr>
          <w:sz w:val="22"/>
        </w:rPr>
        <w:t>može</w:t>
      </w:r>
      <w:r>
        <w:rPr>
          <w:spacing w:val="-4"/>
          <w:sz w:val="22"/>
        </w:rPr>
        <w:t xml:space="preserve"> </w:t>
      </w:r>
      <w:r>
        <w:rPr>
          <w:sz w:val="22"/>
        </w:rPr>
        <w:t>da</w:t>
      </w:r>
      <w:r>
        <w:rPr>
          <w:spacing w:val="-9"/>
          <w:sz w:val="22"/>
        </w:rPr>
        <w:t xml:space="preserve"> </w:t>
      </w:r>
      <w:r>
        <w:rPr>
          <w:sz w:val="22"/>
        </w:rPr>
        <w:t>prestane</w:t>
      </w:r>
      <w:r>
        <w:rPr>
          <w:spacing w:val="-4"/>
          <w:sz w:val="22"/>
        </w:rPr>
        <w:t xml:space="preserve"> </w:t>
      </w:r>
      <w:r>
        <w:rPr>
          <w:sz w:val="22"/>
        </w:rPr>
        <w:t>radni</w:t>
      </w:r>
      <w:r>
        <w:rPr>
          <w:spacing w:val="-6"/>
          <w:sz w:val="22"/>
        </w:rPr>
        <w:t xml:space="preserve"> </w:t>
      </w:r>
      <w:r>
        <w:rPr>
          <w:sz w:val="22"/>
        </w:rPr>
        <w:t>odnos ako zato postoji opravdan razlog koji se odnosi na potrebe poslodavca I to :</w:t>
      </w:r>
    </w:p>
    <w:p w14:paraId="52EEB21A">
      <w:pPr>
        <w:pStyle w:val="7"/>
        <w:numPr>
          <w:ilvl w:val="2"/>
          <w:numId w:val="2"/>
        </w:numPr>
        <w:tabs>
          <w:tab w:val="left" w:pos="1258"/>
        </w:tabs>
        <w:spacing w:before="4" w:after="0" w:line="240" w:lineRule="auto"/>
        <w:ind w:left="1258" w:right="128" w:hanging="360"/>
        <w:jc w:val="left"/>
        <w:rPr>
          <w:sz w:val="22"/>
        </w:rPr>
      </w:pPr>
      <w:r>
        <w:rPr>
          <w:sz w:val="22"/>
        </w:rPr>
        <w:t>ako</w:t>
      </w:r>
      <w:r>
        <w:rPr>
          <w:spacing w:val="-13"/>
          <w:sz w:val="22"/>
        </w:rPr>
        <w:t xml:space="preserve"> </w:t>
      </w:r>
      <w:r>
        <w:rPr>
          <w:sz w:val="22"/>
        </w:rPr>
        <w:t>usled</w:t>
      </w:r>
      <w:r>
        <w:rPr>
          <w:spacing w:val="-12"/>
          <w:sz w:val="22"/>
        </w:rPr>
        <w:t xml:space="preserve"> </w:t>
      </w:r>
      <w:r>
        <w:rPr>
          <w:sz w:val="22"/>
        </w:rPr>
        <w:t>tehnoloških,ekonomskih ili organizacionih promena prestane potreba za obavljanjem određenog posla ili dođe do smanjenja obima posla;</w:t>
      </w:r>
    </w:p>
    <w:p w14:paraId="21F75195">
      <w:pPr>
        <w:pStyle w:val="7"/>
        <w:numPr>
          <w:ilvl w:val="2"/>
          <w:numId w:val="2"/>
        </w:numPr>
        <w:tabs>
          <w:tab w:val="left" w:pos="1258"/>
        </w:tabs>
        <w:spacing w:before="2" w:after="0" w:line="240" w:lineRule="auto"/>
        <w:ind w:left="1258" w:right="147" w:hanging="360"/>
        <w:jc w:val="left"/>
        <w:rPr>
          <w:sz w:val="22"/>
        </w:rPr>
      </w:pPr>
      <w:r>
        <w:rPr>
          <w:sz w:val="22"/>
        </w:rPr>
        <w:t>ako odbije zaključenje aneksa ugovora</w:t>
      </w:r>
      <w:r>
        <w:rPr>
          <w:spacing w:val="-13"/>
          <w:sz w:val="22"/>
        </w:rPr>
        <w:t xml:space="preserve"> </w:t>
      </w:r>
      <w:r>
        <w:rPr>
          <w:sz w:val="22"/>
        </w:rPr>
        <w:t>u</w:t>
      </w:r>
      <w:r>
        <w:rPr>
          <w:spacing w:val="-12"/>
          <w:sz w:val="22"/>
        </w:rPr>
        <w:t xml:space="preserve"> </w:t>
      </w:r>
      <w:r>
        <w:rPr>
          <w:sz w:val="22"/>
        </w:rPr>
        <w:t>smislu</w:t>
      </w:r>
      <w:r>
        <w:rPr>
          <w:spacing w:val="-12"/>
          <w:sz w:val="22"/>
        </w:rPr>
        <w:t xml:space="preserve"> </w:t>
      </w:r>
      <w:r>
        <w:rPr>
          <w:sz w:val="22"/>
        </w:rPr>
        <w:t>člana</w:t>
      </w:r>
      <w:r>
        <w:rPr>
          <w:spacing w:val="-12"/>
          <w:sz w:val="22"/>
        </w:rPr>
        <w:t xml:space="preserve"> </w:t>
      </w:r>
      <w:r>
        <w:rPr>
          <w:sz w:val="22"/>
        </w:rPr>
        <w:t>171.</w:t>
      </w:r>
      <w:r>
        <w:rPr>
          <w:spacing w:val="-12"/>
          <w:sz w:val="22"/>
        </w:rPr>
        <w:t xml:space="preserve"> </w:t>
      </w:r>
      <w:r>
        <w:rPr>
          <w:sz w:val="22"/>
        </w:rPr>
        <w:t>stav</w:t>
      </w:r>
      <w:r>
        <w:rPr>
          <w:spacing w:val="-12"/>
          <w:sz w:val="22"/>
        </w:rPr>
        <w:t xml:space="preserve"> </w:t>
      </w:r>
      <w:r>
        <w:rPr>
          <w:sz w:val="22"/>
        </w:rPr>
        <w:t>1. tač. 1-5)ovog Zakona o radu.</w:t>
      </w:r>
    </w:p>
    <w:p w14:paraId="5FCE24F8">
      <w:pPr>
        <w:pStyle w:val="7"/>
        <w:numPr>
          <w:ilvl w:val="1"/>
          <w:numId w:val="2"/>
        </w:numPr>
        <w:tabs>
          <w:tab w:val="left" w:pos="535"/>
          <w:tab w:val="left" w:pos="543"/>
        </w:tabs>
        <w:spacing w:before="0" w:after="0" w:line="240" w:lineRule="auto"/>
        <w:ind w:left="543" w:right="44" w:hanging="438"/>
        <w:jc w:val="both"/>
        <w:rPr>
          <w:sz w:val="22"/>
        </w:rPr>
      </w:pPr>
      <w:r>
        <w:rPr>
          <w:sz w:val="22"/>
        </w:rPr>
        <w:t>Ugovor o radu je moguće raskinuti i sporazumom ugovornih strana,u kom slučaju sporazumom regulišu međusobna prava i obaveze, u skladu sa zakonom,opštim</w:t>
      </w:r>
      <w:r>
        <w:rPr>
          <w:spacing w:val="-12"/>
          <w:sz w:val="22"/>
        </w:rPr>
        <w:t xml:space="preserve"> </w:t>
      </w:r>
      <w:r>
        <w:rPr>
          <w:sz w:val="22"/>
        </w:rPr>
        <w:t>aktom</w:t>
      </w:r>
      <w:r>
        <w:rPr>
          <w:spacing w:val="-7"/>
          <w:sz w:val="22"/>
        </w:rPr>
        <w:t xml:space="preserve"> </w:t>
      </w:r>
      <w:r>
        <w:rPr>
          <w:sz w:val="22"/>
        </w:rPr>
        <w:t>I</w:t>
      </w:r>
      <w:r>
        <w:rPr>
          <w:spacing w:val="-13"/>
          <w:sz w:val="22"/>
        </w:rPr>
        <w:t xml:space="preserve"> </w:t>
      </w:r>
      <w:r>
        <w:rPr>
          <w:sz w:val="22"/>
        </w:rPr>
        <w:t>ugovorom</w:t>
      </w:r>
      <w:r>
        <w:rPr>
          <w:spacing w:val="-5"/>
          <w:sz w:val="22"/>
        </w:rPr>
        <w:t xml:space="preserve"> </w:t>
      </w:r>
      <w:r>
        <w:rPr>
          <w:sz w:val="22"/>
        </w:rPr>
        <w:t>o</w:t>
      </w:r>
      <w:r>
        <w:rPr>
          <w:spacing w:val="-8"/>
          <w:sz w:val="22"/>
        </w:rPr>
        <w:t xml:space="preserve"> </w:t>
      </w:r>
      <w:r>
        <w:rPr>
          <w:sz w:val="22"/>
        </w:rPr>
        <w:t>radu.</w:t>
      </w:r>
    </w:p>
    <w:p w14:paraId="7196C009">
      <w:pPr>
        <w:pStyle w:val="2"/>
        <w:numPr>
          <w:ilvl w:val="0"/>
          <w:numId w:val="2"/>
        </w:numPr>
        <w:tabs>
          <w:tab w:val="left" w:pos="464"/>
        </w:tabs>
        <w:spacing w:before="257" w:after="0" w:line="240" w:lineRule="auto"/>
        <w:ind w:left="464" w:right="0" w:hanging="358"/>
        <w:jc w:val="left"/>
      </w:pPr>
      <w:bookmarkStart w:id="19" w:name="10. Završne odredbe"/>
      <w:bookmarkEnd w:id="19"/>
      <w:r>
        <w:t>Završne</w:t>
      </w:r>
      <w:r>
        <w:rPr>
          <w:spacing w:val="-5"/>
        </w:rPr>
        <w:t xml:space="preserve"> </w:t>
      </w:r>
      <w:r>
        <w:rPr>
          <w:spacing w:val="-2"/>
        </w:rPr>
        <w:t>odredbe</w:t>
      </w:r>
    </w:p>
    <w:p w14:paraId="62FCCA23">
      <w:pPr>
        <w:pStyle w:val="5"/>
        <w:spacing w:before="2"/>
        <w:jc w:val="left"/>
        <w:rPr>
          <w:b/>
        </w:rPr>
      </w:pPr>
    </w:p>
    <w:p w14:paraId="17F8F97F">
      <w:pPr>
        <w:pStyle w:val="7"/>
        <w:numPr>
          <w:ilvl w:val="1"/>
          <w:numId w:val="2"/>
        </w:numPr>
        <w:tabs>
          <w:tab w:val="left" w:pos="538"/>
          <w:tab w:val="left" w:pos="823"/>
        </w:tabs>
        <w:spacing w:before="0" w:after="0" w:line="240" w:lineRule="auto"/>
        <w:ind w:left="538" w:right="38" w:hanging="433"/>
        <w:jc w:val="both"/>
        <w:rPr>
          <w:sz w:val="22"/>
        </w:rPr>
      </w:pPr>
      <w:r>
        <w:rPr>
          <w:sz w:val="22"/>
        </w:rPr>
        <w:t>Zaposleni i poslodavac prihvataju da se na sva prava,obaveze i odgovornosti koja nisu</w:t>
      </w:r>
      <w:r>
        <w:rPr>
          <w:spacing w:val="-13"/>
          <w:sz w:val="22"/>
        </w:rPr>
        <w:t xml:space="preserve"> </w:t>
      </w:r>
      <w:r>
        <w:rPr>
          <w:sz w:val="22"/>
        </w:rPr>
        <w:t>utvrđena</w:t>
      </w:r>
      <w:r>
        <w:rPr>
          <w:spacing w:val="-12"/>
          <w:sz w:val="22"/>
        </w:rPr>
        <w:t xml:space="preserve"> </w:t>
      </w:r>
      <w:r>
        <w:rPr>
          <w:sz w:val="22"/>
        </w:rPr>
        <w:t>o</w:t>
      </w:r>
      <w:r>
        <w:rPr>
          <w:spacing w:val="-11"/>
          <w:sz w:val="22"/>
        </w:rPr>
        <w:t xml:space="preserve"> </w:t>
      </w:r>
      <w:r>
        <w:rPr>
          <w:sz w:val="22"/>
        </w:rPr>
        <w:t>vim</w:t>
      </w:r>
      <w:r>
        <w:rPr>
          <w:spacing w:val="-11"/>
          <w:sz w:val="22"/>
        </w:rPr>
        <w:t xml:space="preserve"> </w:t>
      </w:r>
      <w:r>
        <w:rPr>
          <w:sz w:val="22"/>
        </w:rPr>
        <w:t>ugovorom,</w:t>
      </w:r>
      <w:r>
        <w:rPr>
          <w:spacing w:val="-13"/>
          <w:sz w:val="22"/>
        </w:rPr>
        <w:t xml:space="preserve"> </w:t>
      </w:r>
      <w:r>
        <w:rPr>
          <w:sz w:val="22"/>
        </w:rPr>
        <w:t>primenju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ju odgovarajuće odredbe zakona i opsteg </w:t>
      </w:r>
      <w:r>
        <w:rPr>
          <w:spacing w:val="-2"/>
          <w:sz w:val="22"/>
        </w:rPr>
        <w:t>akta.</w:t>
      </w:r>
    </w:p>
    <w:p w14:paraId="5290E19E">
      <w:pPr>
        <w:pStyle w:val="7"/>
        <w:numPr>
          <w:ilvl w:val="1"/>
          <w:numId w:val="2"/>
        </w:numPr>
        <w:tabs>
          <w:tab w:val="left" w:pos="538"/>
          <w:tab w:val="left" w:pos="823"/>
        </w:tabs>
        <w:spacing w:before="0" w:after="0" w:line="240" w:lineRule="auto"/>
        <w:ind w:left="538" w:right="38" w:hanging="433"/>
        <w:jc w:val="both"/>
        <w:rPr>
          <w:sz w:val="22"/>
        </w:rPr>
      </w:pPr>
      <w:r>
        <w:rPr>
          <w:sz w:val="22"/>
        </w:rPr>
        <w:t>U</w:t>
      </w:r>
      <w:r>
        <w:rPr>
          <w:spacing w:val="-11"/>
          <w:sz w:val="22"/>
        </w:rPr>
        <w:t xml:space="preserve"> </w:t>
      </w:r>
      <w:r>
        <w:rPr>
          <w:sz w:val="22"/>
        </w:rPr>
        <w:t>slucaju</w:t>
      </w:r>
      <w:r>
        <w:rPr>
          <w:spacing w:val="-8"/>
          <w:sz w:val="22"/>
        </w:rPr>
        <w:t xml:space="preserve"> </w:t>
      </w:r>
      <w:r>
        <w:rPr>
          <w:sz w:val="22"/>
        </w:rPr>
        <w:t>spora</w:t>
      </w:r>
      <w:r>
        <w:rPr>
          <w:spacing w:val="-8"/>
          <w:sz w:val="22"/>
        </w:rPr>
        <w:t xml:space="preserve"> </w:t>
      </w:r>
      <w:r>
        <w:rPr>
          <w:sz w:val="22"/>
        </w:rPr>
        <w:t>po</w:t>
      </w:r>
      <w:r>
        <w:rPr>
          <w:spacing w:val="-13"/>
          <w:sz w:val="22"/>
        </w:rPr>
        <w:t xml:space="preserve"> </w:t>
      </w:r>
      <w:r>
        <w:rPr>
          <w:sz w:val="22"/>
        </w:rPr>
        <w:t>ovom</w:t>
      </w:r>
      <w:r>
        <w:rPr>
          <w:spacing w:val="-7"/>
          <w:sz w:val="22"/>
        </w:rPr>
        <w:t xml:space="preserve"> </w:t>
      </w:r>
      <w:r>
        <w:rPr>
          <w:sz w:val="22"/>
        </w:rPr>
        <w:t>ugovoru</w:t>
      </w:r>
      <w:r>
        <w:rPr>
          <w:spacing w:val="-8"/>
          <w:sz w:val="22"/>
        </w:rPr>
        <w:t xml:space="preserve"> </w:t>
      </w:r>
      <w:r>
        <w:rPr>
          <w:sz w:val="22"/>
        </w:rPr>
        <w:t>koji</w:t>
      </w:r>
      <w:r>
        <w:rPr>
          <w:spacing w:val="-6"/>
          <w:sz w:val="22"/>
        </w:rPr>
        <w:t xml:space="preserve"> </w:t>
      </w:r>
      <w:r>
        <w:rPr>
          <w:sz w:val="22"/>
        </w:rPr>
        <w:t>se ne moze resiti dogovorom ugovornih strana,odgovorna je nadleznost Osnovnog suda u Beogradu.</w:t>
      </w:r>
    </w:p>
    <w:p w14:paraId="11F6C825">
      <w:pPr>
        <w:pStyle w:val="7"/>
        <w:numPr>
          <w:ilvl w:val="1"/>
          <w:numId w:val="2"/>
        </w:numPr>
        <w:tabs>
          <w:tab w:val="left" w:pos="538"/>
          <w:tab w:val="left" w:pos="823"/>
        </w:tabs>
        <w:spacing w:before="0" w:after="0" w:line="240" w:lineRule="auto"/>
        <w:ind w:left="538" w:right="42" w:hanging="433"/>
        <w:jc w:val="both"/>
        <w:rPr>
          <w:sz w:val="22"/>
        </w:rPr>
      </w:pPr>
      <w:r>
        <w:rPr>
          <w:sz w:val="22"/>
        </w:rPr>
        <w:t>Ugovorne</w:t>
      </w:r>
      <w:r>
        <w:rPr>
          <w:spacing w:val="-9"/>
          <w:sz w:val="22"/>
        </w:rPr>
        <w:t xml:space="preserve"> </w:t>
      </w:r>
      <w:r>
        <w:rPr>
          <w:sz w:val="22"/>
        </w:rPr>
        <w:t>strane</w:t>
      </w:r>
      <w:r>
        <w:rPr>
          <w:spacing w:val="-13"/>
          <w:sz w:val="22"/>
        </w:rPr>
        <w:t xml:space="preserve"> </w:t>
      </w:r>
      <w:r>
        <w:rPr>
          <w:sz w:val="22"/>
        </w:rPr>
        <w:t>saglasno</w:t>
      </w:r>
      <w:r>
        <w:rPr>
          <w:spacing w:val="-7"/>
          <w:sz w:val="22"/>
        </w:rPr>
        <w:t xml:space="preserve"> </w:t>
      </w:r>
      <w:r>
        <w:rPr>
          <w:sz w:val="22"/>
        </w:rPr>
        <w:t>konstatuju</w:t>
      </w:r>
      <w:r>
        <w:rPr>
          <w:spacing w:val="-9"/>
          <w:sz w:val="22"/>
        </w:rPr>
        <w:t xml:space="preserve"> </w:t>
      </w:r>
      <w:r>
        <w:rPr>
          <w:sz w:val="22"/>
        </w:rPr>
        <w:t>da su procitale I razumele odredbe ovog ugovora i da prihvataju iste, to potvrduju svojim potpisima na ovom ugovoru.</w:t>
      </w:r>
    </w:p>
    <w:p w14:paraId="4C4FF165">
      <w:pPr>
        <w:pStyle w:val="7"/>
        <w:numPr>
          <w:ilvl w:val="1"/>
          <w:numId w:val="2"/>
        </w:numPr>
        <w:tabs>
          <w:tab w:val="left" w:pos="538"/>
          <w:tab w:val="left" w:pos="823"/>
        </w:tabs>
        <w:spacing w:before="253" w:after="0" w:line="240" w:lineRule="auto"/>
        <w:ind w:left="538" w:right="44" w:hanging="433"/>
        <w:jc w:val="both"/>
        <w:rPr>
          <w:sz w:val="22"/>
        </w:rPr>
      </w:pPr>
      <w:r>
        <w:rPr>
          <w:sz w:val="22"/>
        </w:rPr>
        <w:t>U slucaju jezickih nedoumica,vazeca je verzija</w:t>
      </w:r>
      <w:r>
        <w:rPr>
          <w:spacing w:val="40"/>
          <w:sz w:val="22"/>
        </w:rPr>
        <w:t xml:space="preserve"> </w:t>
      </w:r>
      <w:r>
        <w:rPr>
          <w:sz w:val="22"/>
        </w:rPr>
        <w:t>ugovora na srpskom jeziku.</w:t>
      </w:r>
    </w:p>
    <w:p w14:paraId="4B600904">
      <w:pPr>
        <w:pStyle w:val="5"/>
        <w:jc w:val="left"/>
      </w:pPr>
    </w:p>
    <w:p w14:paraId="445F7EDB">
      <w:pPr>
        <w:pStyle w:val="5"/>
        <w:spacing w:before="5"/>
        <w:jc w:val="left"/>
      </w:pPr>
    </w:p>
    <w:p w14:paraId="748C7683">
      <w:pPr>
        <w:pStyle w:val="7"/>
        <w:numPr>
          <w:ilvl w:val="1"/>
          <w:numId w:val="2"/>
        </w:numPr>
        <w:tabs>
          <w:tab w:val="left" w:pos="538"/>
          <w:tab w:val="left" w:pos="823"/>
        </w:tabs>
        <w:spacing w:before="0" w:after="0" w:line="240" w:lineRule="auto"/>
        <w:ind w:left="538" w:right="49" w:hanging="433"/>
        <w:jc w:val="both"/>
        <w:rPr>
          <w:sz w:val="22"/>
        </w:rPr>
      </w:pPr>
      <w:r>
        <w:rPr>
          <w:sz w:val="22"/>
        </w:rPr>
        <w:t>Ovaj</w:t>
      </w:r>
      <w:r>
        <w:rPr>
          <w:spacing w:val="-9"/>
          <w:sz w:val="22"/>
        </w:rPr>
        <w:t xml:space="preserve"> </w:t>
      </w:r>
      <w:r>
        <w:rPr>
          <w:sz w:val="22"/>
        </w:rPr>
        <w:t>ugovor</w:t>
      </w:r>
      <w:r>
        <w:rPr>
          <w:spacing w:val="-7"/>
          <w:sz w:val="22"/>
        </w:rPr>
        <w:t xml:space="preserve"> </w:t>
      </w:r>
      <w:r>
        <w:rPr>
          <w:sz w:val="22"/>
        </w:rPr>
        <w:t>je</w:t>
      </w:r>
      <w:r>
        <w:rPr>
          <w:spacing w:val="-10"/>
          <w:sz w:val="22"/>
        </w:rPr>
        <w:t xml:space="preserve"> </w:t>
      </w:r>
      <w:r>
        <w:rPr>
          <w:sz w:val="22"/>
        </w:rPr>
        <w:t>sacinjen</w:t>
      </w:r>
      <w:r>
        <w:rPr>
          <w:spacing w:val="-6"/>
          <w:sz w:val="22"/>
        </w:rPr>
        <w:t xml:space="preserve"> </w:t>
      </w:r>
      <w:r>
        <w:rPr>
          <w:sz w:val="22"/>
        </w:rPr>
        <w:t>u</w:t>
      </w:r>
      <w:r>
        <w:rPr>
          <w:spacing w:val="-9"/>
          <w:sz w:val="22"/>
        </w:rPr>
        <w:t xml:space="preserve"> </w:t>
      </w:r>
      <w:r>
        <w:rPr>
          <w:sz w:val="22"/>
        </w:rPr>
        <w:t>4</w:t>
      </w:r>
      <w:r>
        <w:rPr>
          <w:spacing w:val="-10"/>
          <w:sz w:val="22"/>
        </w:rPr>
        <w:t xml:space="preserve"> </w:t>
      </w:r>
      <w:r>
        <w:rPr>
          <w:sz w:val="22"/>
        </w:rPr>
        <w:t>primerka,</w:t>
      </w:r>
      <w:r>
        <w:rPr>
          <w:spacing w:val="-9"/>
          <w:sz w:val="22"/>
        </w:rPr>
        <w:t xml:space="preserve"> </w:t>
      </w:r>
      <w:r>
        <w:rPr>
          <w:sz w:val="22"/>
        </w:rPr>
        <w:t>od kojih zaposleni zadrzava 1 primerak,a poslodavac 3 primerka.</w:t>
      </w:r>
    </w:p>
    <w:p w14:paraId="702D34FA">
      <w:pPr>
        <w:pStyle w:val="5"/>
        <w:spacing w:before="77"/>
        <w:ind w:left="562" w:right="106"/>
      </w:pPr>
      <w:r>
        <w:br w:type="column"/>
      </w:r>
      <w:r>
        <w:t>relating to the employer's needs, as follows: 1) If as a result of technological, economic or organizational changes, the need to perform a specific job ceases, or there</w:t>
      </w:r>
      <w:r>
        <w:rPr>
          <w:spacing w:val="-2"/>
        </w:rPr>
        <w:t xml:space="preserve"> </w:t>
      </w:r>
      <w:r>
        <w:t>is a</w:t>
      </w:r>
      <w:r>
        <w:rPr>
          <w:spacing w:val="-6"/>
        </w:rPr>
        <w:t xml:space="preserve"> </w:t>
      </w:r>
      <w:r>
        <w:t>decrease</w:t>
      </w:r>
      <w:r>
        <w:rPr>
          <w:spacing w:val="-1"/>
        </w:rPr>
        <w:t xml:space="preserve"> </w:t>
      </w:r>
      <w:r>
        <w:t>in workload;</w:t>
      </w:r>
      <w:r>
        <w:rPr>
          <w:spacing w:val="40"/>
        </w:rPr>
        <w:t xml:space="preserve"> </w:t>
      </w:r>
      <w:r>
        <w:t>2) If</w:t>
      </w:r>
      <w:r>
        <w:rPr>
          <w:spacing w:val="40"/>
        </w:rPr>
        <w:t xml:space="preserve"> </w:t>
      </w:r>
      <w:r>
        <w:t xml:space="preserve">they refuse to conclude the annex of the contract in terms of Article 171,paragraph1,items1-5) of Employment </w:t>
      </w:r>
      <w:r>
        <w:rPr>
          <w:spacing w:val="-4"/>
        </w:rPr>
        <w:t>Act.</w:t>
      </w:r>
    </w:p>
    <w:p w14:paraId="74F692D6">
      <w:pPr>
        <w:pStyle w:val="5"/>
        <w:spacing w:before="4"/>
        <w:jc w:val="left"/>
      </w:pPr>
    </w:p>
    <w:p w14:paraId="1911A4B4">
      <w:pPr>
        <w:pStyle w:val="7"/>
        <w:numPr>
          <w:ilvl w:val="1"/>
          <w:numId w:val="1"/>
        </w:numPr>
        <w:tabs>
          <w:tab w:val="left" w:pos="560"/>
          <w:tab w:val="left" w:pos="562"/>
        </w:tabs>
        <w:spacing w:before="1" w:after="0" w:line="240" w:lineRule="auto"/>
        <w:ind w:left="562" w:right="103" w:hanging="432"/>
        <w:jc w:val="both"/>
        <w:rPr>
          <w:sz w:val="22"/>
        </w:rPr>
      </w:pPr>
      <w:r>
        <w:rPr>
          <w:sz w:val="22"/>
        </w:rPr>
        <w:t>Employment contract is cancellable by anagreement between contracting</w:t>
      </w:r>
      <w:r>
        <w:rPr>
          <w:spacing w:val="-3"/>
          <w:sz w:val="22"/>
        </w:rPr>
        <w:t xml:space="preserve"> </w:t>
      </w:r>
      <w:r>
        <w:rPr>
          <w:sz w:val="22"/>
        </w:rPr>
        <w:t>parties, in</w:t>
      </w:r>
      <w:r>
        <w:rPr>
          <w:spacing w:val="-13"/>
          <w:sz w:val="22"/>
        </w:rPr>
        <w:t xml:space="preserve"> </w:t>
      </w:r>
      <w:r>
        <w:rPr>
          <w:sz w:val="22"/>
        </w:rPr>
        <w:t>which</w:t>
      </w:r>
      <w:r>
        <w:rPr>
          <w:spacing w:val="-12"/>
          <w:sz w:val="22"/>
        </w:rPr>
        <w:t xml:space="preserve"> </w:t>
      </w:r>
      <w:r>
        <w:rPr>
          <w:sz w:val="22"/>
        </w:rPr>
        <w:t>cas</w:t>
      </w:r>
      <w:r>
        <w:rPr>
          <w:spacing w:val="-12"/>
          <w:sz w:val="22"/>
        </w:rPr>
        <w:t xml:space="preserve"> </w:t>
      </w:r>
      <w:r>
        <w:rPr>
          <w:sz w:val="22"/>
        </w:rPr>
        <w:t>emutual</w:t>
      </w:r>
      <w:r>
        <w:rPr>
          <w:spacing w:val="-12"/>
          <w:sz w:val="22"/>
        </w:rPr>
        <w:t xml:space="preserve"> </w:t>
      </w:r>
      <w:r>
        <w:rPr>
          <w:sz w:val="22"/>
        </w:rPr>
        <w:t>rights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obligations are regulated by the agreement in accordance with the law,the by law and employment contract.</w:t>
      </w:r>
    </w:p>
    <w:p w14:paraId="1A726C0C">
      <w:pPr>
        <w:pStyle w:val="2"/>
        <w:numPr>
          <w:ilvl w:val="0"/>
          <w:numId w:val="1"/>
        </w:numPr>
        <w:tabs>
          <w:tab w:val="left" w:pos="463"/>
        </w:tabs>
        <w:spacing w:before="258" w:after="0" w:line="240" w:lineRule="auto"/>
        <w:ind w:left="463" w:right="0" w:hanging="357"/>
        <w:jc w:val="left"/>
      </w:pPr>
      <w:bookmarkStart w:id="20" w:name="10. Final provisions"/>
      <w:bookmarkEnd w:id="20"/>
      <w:r>
        <w:t>Final</w:t>
      </w:r>
      <w:r>
        <w:rPr>
          <w:spacing w:val="-4"/>
        </w:rPr>
        <w:t xml:space="preserve"> </w:t>
      </w:r>
      <w:r>
        <w:rPr>
          <w:spacing w:val="-2"/>
        </w:rPr>
        <w:t>provisions</w:t>
      </w:r>
    </w:p>
    <w:p w14:paraId="5B60C805">
      <w:pPr>
        <w:pStyle w:val="5"/>
        <w:spacing w:before="2"/>
        <w:jc w:val="left"/>
        <w:rPr>
          <w:b/>
        </w:rPr>
      </w:pPr>
    </w:p>
    <w:p w14:paraId="70076A3A">
      <w:pPr>
        <w:pStyle w:val="7"/>
        <w:numPr>
          <w:ilvl w:val="1"/>
          <w:numId w:val="1"/>
        </w:numPr>
        <w:tabs>
          <w:tab w:val="left" w:pos="562"/>
          <w:tab w:val="left" w:pos="823"/>
        </w:tabs>
        <w:spacing w:before="0" w:after="0" w:line="240" w:lineRule="auto"/>
        <w:ind w:left="562" w:right="106" w:hanging="432"/>
        <w:jc w:val="both"/>
        <w:rPr>
          <w:sz w:val="22"/>
        </w:rPr>
      </w:pPr>
      <w:r>
        <w:rPr>
          <w:sz w:val="22"/>
        </w:rPr>
        <w:t>The employee and the employer accept that the relevant provisions of</w:t>
      </w:r>
      <w:r>
        <w:rPr>
          <w:spacing w:val="-2"/>
          <w:sz w:val="22"/>
        </w:rPr>
        <w:t xml:space="preserve"> </w:t>
      </w:r>
      <w:r>
        <w:rPr>
          <w:sz w:val="22"/>
        </w:rPr>
        <w:t>the law and by law apply to the rights, obligations and responsibilities which were not specified by the employment contract.</w:t>
      </w:r>
    </w:p>
    <w:p w14:paraId="47F21791">
      <w:pPr>
        <w:pStyle w:val="7"/>
        <w:numPr>
          <w:ilvl w:val="1"/>
          <w:numId w:val="1"/>
        </w:numPr>
        <w:tabs>
          <w:tab w:val="left" w:pos="562"/>
          <w:tab w:val="left" w:pos="823"/>
        </w:tabs>
        <w:spacing w:before="0" w:after="0" w:line="240" w:lineRule="auto"/>
        <w:ind w:left="562" w:right="100" w:hanging="432"/>
        <w:jc w:val="both"/>
        <w:rPr>
          <w:sz w:val="22"/>
        </w:rPr>
      </w:pPr>
      <w:r>
        <w:rPr>
          <w:sz w:val="22"/>
        </w:rPr>
        <w:t>Any dispute between the parties in connection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contract,</w:t>
      </w:r>
      <w:r>
        <w:rPr>
          <w:spacing w:val="-3"/>
          <w:sz w:val="22"/>
        </w:rPr>
        <w:t xml:space="preserve"> </w:t>
      </w:r>
      <w:r>
        <w:rPr>
          <w:sz w:val="22"/>
        </w:rPr>
        <w:t>unless</w:t>
      </w:r>
      <w:r>
        <w:rPr>
          <w:spacing w:val="-4"/>
          <w:sz w:val="22"/>
        </w:rPr>
        <w:t xml:space="preserve"> </w:t>
      </w: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can be</w:t>
      </w:r>
      <w:r>
        <w:rPr>
          <w:spacing w:val="-5"/>
          <w:sz w:val="22"/>
        </w:rPr>
        <w:t xml:space="preserve"> </w:t>
      </w:r>
      <w:r>
        <w:rPr>
          <w:sz w:val="22"/>
        </w:rPr>
        <w:t>resolved</w:t>
      </w:r>
      <w:r>
        <w:rPr>
          <w:spacing w:val="-1"/>
          <w:sz w:val="22"/>
        </w:rPr>
        <w:t xml:space="preserve"> </w:t>
      </w:r>
      <w:r>
        <w:rPr>
          <w:sz w:val="22"/>
        </w:rPr>
        <w:t>internally,</w:t>
      </w:r>
      <w:r>
        <w:rPr>
          <w:spacing w:val="-8"/>
          <w:sz w:val="22"/>
        </w:rPr>
        <w:t xml:space="preserve"> </w:t>
      </w:r>
      <w:r>
        <w:rPr>
          <w:sz w:val="22"/>
        </w:rPr>
        <w:t>shall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resolved</w:t>
      </w:r>
      <w:r>
        <w:rPr>
          <w:spacing w:val="-1"/>
          <w:sz w:val="22"/>
        </w:rPr>
        <w:t xml:space="preserve"> </w:t>
      </w:r>
      <w:r>
        <w:rPr>
          <w:sz w:val="22"/>
        </w:rPr>
        <w:t>by Basic Courtin Belgrade.</w:t>
      </w:r>
    </w:p>
    <w:p w14:paraId="7DECB75A">
      <w:pPr>
        <w:pStyle w:val="7"/>
        <w:numPr>
          <w:ilvl w:val="1"/>
          <w:numId w:val="1"/>
        </w:numPr>
        <w:tabs>
          <w:tab w:val="left" w:pos="562"/>
          <w:tab w:val="left" w:pos="823"/>
        </w:tabs>
        <w:spacing w:before="0" w:after="0" w:line="240" w:lineRule="auto"/>
        <w:ind w:left="562" w:right="100" w:hanging="432"/>
        <w:jc w:val="both"/>
        <w:rPr>
          <w:sz w:val="22"/>
        </w:rPr>
      </w:pPr>
      <w:r>
        <w:rPr>
          <w:sz w:val="22"/>
        </w:rPr>
        <w:t>Contracting parties hereby declare that they</w:t>
      </w:r>
      <w:r>
        <w:rPr>
          <w:spacing w:val="-5"/>
          <w:sz w:val="22"/>
        </w:rPr>
        <w:t xml:space="preserve"> </w:t>
      </w:r>
      <w:r>
        <w:rPr>
          <w:sz w:val="22"/>
        </w:rPr>
        <w:t>have</w:t>
      </w:r>
      <w:r>
        <w:rPr>
          <w:spacing w:val="-7"/>
          <w:sz w:val="22"/>
        </w:rPr>
        <w:t xml:space="preserve"> </w:t>
      </w:r>
      <w:r>
        <w:rPr>
          <w:sz w:val="22"/>
        </w:rPr>
        <w:t>read,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understood and agreed to the terms and conditions set in this contract which they confirm by their </w:t>
      </w:r>
      <w:r>
        <w:rPr>
          <w:spacing w:val="-2"/>
          <w:sz w:val="22"/>
        </w:rPr>
        <w:t>signature.</w:t>
      </w:r>
    </w:p>
    <w:p w14:paraId="5E7617AA">
      <w:pPr>
        <w:pStyle w:val="7"/>
        <w:numPr>
          <w:ilvl w:val="1"/>
          <w:numId w:val="1"/>
        </w:numPr>
        <w:tabs>
          <w:tab w:val="left" w:pos="562"/>
          <w:tab w:val="left" w:pos="823"/>
        </w:tabs>
        <w:spacing w:before="0" w:after="0" w:line="240" w:lineRule="auto"/>
        <w:ind w:left="562" w:right="102" w:hanging="432"/>
        <w:jc w:val="both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event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any</w:t>
      </w:r>
      <w:r>
        <w:rPr>
          <w:spacing w:val="-5"/>
          <w:sz w:val="22"/>
        </w:rPr>
        <w:t xml:space="preserve"> </w:t>
      </w:r>
      <w:r>
        <w:rPr>
          <w:sz w:val="22"/>
        </w:rPr>
        <w:t>linguistic</w:t>
      </w:r>
      <w:r>
        <w:rPr>
          <w:spacing w:val="-5"/>
          <w:sz w:val="22"/>
        </w:rPr>
        <w:t xml:space="preserve"> </w:t>
      </w:r>
      <w:r>
        <w:rPr>
          <w:sz w:val="22"/>
        </w:rPr>
        <w:t>doubts,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the Serbian version of this contract shall </w:t>
      </w:r>
      <w:r>
        <w:rPr>
          <w:spacing w:val="-2"/>
          <w:sz w:val="22"/>
        </w:rPr>
        <w:t>prevail.</w:t>
      </w:r>
    </w:p>
    <w:p w14:paraId="4EC1335A">
      <w:pPr>
        <w:pStyle w:val="7"/>
        <w:numPr>
          <w:ilvl w:val="1"/>
          <w:numId w:val="1"/>
        </w:numPr>
        <w:tabs>
          <w:tab w:val="left" w:pos="562"/>
          <w:tab w:val="left" w:pos="823"/>
        </w:tabs>
        <w:spacing w:before="254" w:after="0" w:line="240" w:lineRule="auto"/>
        <w:ind w:left="562" w:right="103" w:hanging="432"/>
        <w:jc w:val="both"/>
        <w:rPr>
          <w:sz w:val="22"/>
        </w:rPr>
      </w:pPr>
      <w:r>
        <w:rPr>
          <w:sz w:val="22"/>
        </w:rPr>
        <w:t>This contract is made in four identical copies of which the employee keeps one and the employer keeps three.</w:t>
      </w:r>
    </w:p>
    <w:p w14:paraId="72E895D0">
      <w:pPr>
        <w:pStyle w:val="7"/>
        <w:spacing w:after="0" w:line="240" w:lineRule="auto"/>
        <w:jc w:val="both"/>
        <w:rPr>
          <w:sz w:val="22"/>
        </w:rPr>
        <w:sectPr>
          <w:pgSz w:w="12240" w:h="15840"/>
          <w:pgMar w:top="1360" w:right="1440" w:bottom="280" w:left="1440" w:header="720" w:footer="720" w:gutter="0"/>
          <w:cols w:equalWidth="0" w:num="2">
            <w:col w:w="4625" w:space="52"/>
            <w:col w:w="4683"/>
          </w:cols>
        </w:sectPr>
      </w:pPr>
    </w:p>
    <w:p w14:paraId="0F3455DE">
      <w:pPr>
        <w:pStyle w:val="5"/>
        <w:spacing w:before="10"/>
        <w:jc w:val="left"/>
      </w:pPr>
    </w:p>
    <w:p w14:paraId="2C58716C">
      <w:pPr>
        <w:pStyle w:val="2"/>
        <w:tabs>
          <w:tab w:val="left" w:pos="6516"/>
        </w:tabs>
        <w:spacing w:after="4"/>
        <w:ind w:left="903"/>
      </w:pPr>
      <w:bookmarkStart w:id="21" w:name="Za poslodavca/for Employer Employee"/>
      <w:bookmarkEnd w:id="21"/>
      <w:r>
        <w:rPr>
          <w:spacing w:val="-2"/>
        </w:rPr>
        <w:t>Za</w:t>
      </w:r>
      <w:r>
        <w:rPr>
          <w:spacing w:val="-7"/>
        </w:rPr>
        <w:t xml:space="preserve"> </w:t>
      </w:r>
      <w:r>
        <w:rPr>
          <w:spacing w:val="-2"/>
        </w:rPr>
        <w:t>poslodavca/for</w:t>
      </w:r>
      <w:r>
        <w:rPr>
          <w:spacing w:val="-7"/>
        </w:rPr>
        <w:t xml:space="preserve"> </w:t>
      </w:r>
      <w:r>
        <w:rPr>
          <w:spacing w:val="-2"/>
        </w:rPr>
        <w:t>Employer</w:t>
      </w:r>
      <w:r>
        <w:tab/>
      </w:r>
      <w:r>
        <w:rPr>
          <w:spacing w:val="-2"/>
        </w:rPr>
        <w:t>Employee</w:t>
      </w:r>
    </w:p>
    <w:p w14:paraId="59F593C6">
      <w:pPr>
        <w:spacing w:line="240" w:lineRule="auto"/>
        <w:ind w:left="79" w:right="0" w:firstLine="0"/>
        <w:jc w:val="left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2868295" cy="1841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8295" cy="18415"/>
                          <a:chOff x="0" y="0"/>
                          <a:chExt cx="286829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8682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8295" h="18415">
                                <a:moveTo>
                                  <a:pt x="2868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2868168" y="18286"/>
                                </a:lnTo>
                                <a:lnTo>
                                  <a:pt x="286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5pt;width:225.85pt;" coordsize="2868295,18415" o:gfxdata="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vf99FNYAAAADAQAADwAAAAAAAAABACAAAAAiAAAAZHJzL2Rvd25yZXYueG1sUEsBAhQA&#10;FAAAAAgAh07iQDRYxS1mAgAADAYAAA4AAAAAAAAAAQAgAAAAJQEAAGRycy9lMm9Eb2MueG1sUEsF&#10;BgAAAAAGAAYAWQEAAP0FAAAAAA==&#10;">
                <o:lock v:ext="edit" aspectratio="f"/>
                <v:shape id="Graphic 2" o:spid="_x0000_s1026" o:spt="100" style="position:absolute;left:0;top:0;height:18415;width:2868295;" fillcolor="#000000" filled="t" stroked="f" coordsize="2868295,18415" o:gfxdata="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e1Ey8AAAA&#10;2gAAAA8AAAAAAAAAAQAgAAAAIgAAAGRycy9kb3ducmV2LnhtbFBLAQIUABQAAAAIAIdO4kAzLwWe&#10;OwAAADkAAAAQAAAAAAAAAAEAIAAAAAsBAABkcnMvc2hhcGV4bWwueG1sUEsFBgAAAAAGAAYAWwEA&#10;ALUDAAAAAA==&#10;" path="m2868168,0l0,0,0,18286,2868168,18286,286816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62"/>
          <w:sz w:val="20"/>
        </w:rPr>
        <w:t xml:space="preserve"> </w:t>
      </w:r>
    </w:p>
    <w:p w14:paraId="698A5208">
      <w:pPr>
        <w:tabs>
          <w:tab w:val="left" w:pos="5161"/>
        </w:tabs>
        <w:spacing w:before="0"/>
        <w:ind w:left="0" w:right="486" w:firstLine="0"/>
        <w:jc w:val="center"/>
        <w:rPr>
          <w:rFonts w:hint="default"/>
          <w:b/>
          <w:sz w:val="22"/>
          <w:lang w:val="sr-Latn-RS"/>
        </w:rPr>
      </w:pPr>
      <w:r>
        <w:rPr>
          <w:rFonts w:hint="default"/>
          <w:b/>
          <w:spacing w:val="-12"/>
          <w:sz w:val="22"/>
          <w:lang w:val="sr-Latn-RS"/>
        </w:rPr>
        <w:t>Tatjana  Cvetković</w:t>
        <w:tab/>
        <w:t>{WORKER_FULL_NAME}</w:t>
      </w:r>
      <w:r>
        <w:rPr>
          <w:b/>
          <w:spacing w:val="-12"/>
          <w:sz w:val="22"/>
        </w:rPr>
      </w:r>
      <w:r>
        <w:rPr>
          <w:b/>
          <w:spacing w:val="-2"/>
          <w:sz w:val="22"/>
        </w:rPr>
      </w:r>
      <w:r>
        <w:rPr>
          <w:b/>
          <w:sz w:val="22"/>
        </w:rPr>
      </w:r>
      <w:r>
        <w:rPr>
          <w:rFonts w:hint="default"/>
          <w:b/>
          <w:sz w:val="22"/>
          <w:lang w:val="sr-Latn-RS"/>
        </w:rPr>
      </w:r>
    </w:p>
    <w:sectPr>
      <w:type w:val="continuous"/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66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100"/>
        <w:sz w:val="22"/>
        <w:szCs w:val="22"/>
        <w:lang w:val="hr-HR" w:eastAsia="en-US" w:bidi="ar-SA"/>
      </w:rPr>
    </w:lvl>
    <w:lvl w:ilvl="1" w:tentative="0">
      <w:start w:val="1"/>
      <w:numFmt w:val="decimal"/>
      <w:lvlText w:val="%1.%2."/>
      <w:lvlJc w:val="left"/>
      <w:pPr>
        <w:ind w:left="562" w:hanging="43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hr-HR" w:eastAsia="en-US" w:bidi="ar-SA"/>
      </w:rPr>
    </w:lvl>
    <w:lvl w:ilvl="2" w:tentative="0">
      <w:start w:val="0"/>
      <w:numFmt w:val="bullet"/>
      <w:lvlText w:val="-"/>
      <w:lvlJc w:val="left"/>
      <w:pPr>
        <w:ind w:left="826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hr-HR" w:eastAsia="en-US" w:bidi="ar-SA"/>
      </w:rPr>
    </w:lvl>
    <w:lvl w:ilvl="3" w:tentative="0">
      <w:start w:val="0"/>
      <w:numFmt w:val="bullet"/>
      <w:lvlText w:val="•"/>
      <w:lvlJc w:val="left"/>
      <w:pPr>
        <w:ind w:left="820" w:hanging="360"/>
      </w:pPr>
      <w:rPr>
        <w:rFonts w:hint="default"/>
        <w:lang w:val="hr-HR" w:eastAsia="en-US" w:bidi="ar-SA"/>
      </w:rPr>
    </w:lvl>
    <w:lvl w:ilvl="4" w:tentative="0">
      <w:start w:val="0"/>
      <w:numFmt w:val="bullet"/>
      <w:lvlText w:val="•"/>
      <w:lvlJc w:val="left"/>
      <w:pPr>
        <w:ind w:left="1260" w:hanging="360"/>
      </w:pPr>
      <w:rPr>
        <w:rFonts w:hint="default"/>
        <w:lang w:val="hr-HR" w:eastAsia="en-US" w:bidi="ar-SA"/>
      </w:rPr>
    </w:lvl>
    <w:lvl w:ilvl="5" w:tentative="0">
      <w:start w:val="0"/>
      <w:numFmt w:val="bullet"/>
      <w:lvlText w:val="•"/>
      <w:lvlJc w:val="left"/>
      <w:pPr>
        <w:ind w:left="1040" w:hanging="360"/>
      </w:pPr>
      <w:rPr>
        <w:rFonts w:hint="default"/>
        <w:lang w:val="hr-HR" w:eastAsia="en-US" w:bidi="ar-SA"/>
      </w:rPr>
    </w:lvl>
    <w:lvl w:ilvl="6" w:tentative="0">
      <w:start w:val="0"/>
      <w:numFmt w:val="bullet"/>
      <w:lvlText w:val="•"/>
      <w:lvlJc w:val="left"/>
      <w:pPr>
        <w:ind w:left="821" w:hanging="360"/>
      </w:pPr>
      <w:rPr>
        <w:rFonts w:hint="default"/>
        <w:lang w:val="hr-HR" w:eastAsia="en-US" w:bidi="ar-SA"/>
      </w:rPr>
    </w:lvl>
    <w:lvl w:ilvl="7" w:tentative="0">
      <w:start w:val="0"/>
      <w:numFmt w:val="bullet"/>
      <w:lvlText w:val="•"/>
      <w:lvlJc w:val="left"/>
      <w:pPr>
        <w:ind w:left="602" w:hanging="360"/>
      </w:pPr>
      <w:rPr>
        <w:rFonts w:hint="default"/>
        <w:lang w:val="hr-HR" w:eastAsia="en-US" w:bidi="ar-SA"/>
      </w:rPr>
    </w:lvl>
    <w:lvl w:ilvl="8" w:tentative="0">
      <w:start w:val="0"/>
      <w:numFmt w:val="bullet"/>
      <w:lvlText w:val="•"/>
      <w:lvlJc w:val="left"/>
      <w:pPr>
        <w:ind w:left="383" w:hanging="360"/>
      </w:pPr>
      <w:rPr>
        <w:rFonts w:hint="default"/>
        <w:lang w:val="hr-HR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100"/>
        <w:sz w:val="22"/>
        <w:szCs w:val="22"/>
        <w:lang w:val="hr-HR" w:eastAsia="en-US" w:bidi="ar-SA"/>
      </w:rPr>
    </w:lvl>
    <w:lvl w:ilvl="1" w:tentative="0">
      <w:start w:val="1"/>
      <w:numFmt w:val="decimal"/>
      <w:lvlText w:val="%1.%2."/>
      <w:lvlJc w:val="left"/>
      <w:pPr>
        <w:ind w:left="543" w:hanging="43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hr-HR" w:eastAsia="en-US" w:bidi="ar-SA"/>
      </w:rPr>
    </w:lvl>
    <w:lvl w:ilvl="2" w:tentative="0">
      <w:start w:val="0"/>
      <w:numFmt w:val="bullet"/>
      <w:lvlText w:val="-"/>
      <w:lvlJc w:val="left"/>
      <w:pPr>
        <w:ind w:left="826" w:hanging="3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hr-HR" w:eastAsia="en-US" w:bidi="ar-SA"/>
      </w:rPr>
    </w:lvl>
    <w:lvl w:ilvl="3" w:tentative="0">
      <w:start w:val="0"/>
      <w:numFmt w:val="bullet"/>
      <w:lvlText w:val="•"/>
      <w:lvlJc w:val="left"/>
      <w:pPr>
        <w:ind w:left="820" w:hanging="361"/>
      </w:pPr>
      <w:rPr>
        <w:rFonts w:hint="default"/>
        <w:lang w:val="hr-HR" w:eastAsia="en-US" w:bidi="ar-SA"/>
      </w:rPr>
    </w:lvl>
    <w:lvl w:ilvl="4" w:tentative="0">
      <w:start w:val="0"/>
      <w:numFmt w:val="bullet"/>
      <w:lvlText w:val="•"/>
      <w:lvlJc w:val="left"/>
      <w:pPr>
        <w:ind w:left="694" w:hanging="361"/>
      </w:pPr>
      <w:rPr>
        <w:rFonts w:hint="default"/>
        <w:lang w:val="hr-HR" w:eastAsia="en-US" w:bidi="ar-SA"/>
      </w:rPr>
    </w:lvl>
    <w:lvl w:ilvl="5" w:tentative="0">
      <w:start w:val="0"/>
      <w:numFmt w:val="bullet"/>
      <w:lvlText w:val="•"/>
      <w:lvlJc w:val="left"/>
      <w:pPr>
        <w:ind w:left="569" w:hanging="361"/>
      </w:pPr>
      <w:rPr>
        <w:rFonts w:hint="default"/>
        <w:lang w:val="hr-HR" w:eastAsia="en-US" w:bidi="ar-SA"/>
      </w:rPr>
    </w:lvl>
    <w:lvl w:ilvl="6" w:tentative="0">
      <w:start w:val="0"/>
      <w:numFmt w:val="bullet"/>
      <w:lvlText w:val="•"/>
      <w:lvlJc w:val="left"/>
      <w:pPr>
        <w:ind w:left="444" w:hanging="361"/>
      </w:pPr>
      <w:rPr>
        <w:rFonts w:hint="default"/>
        <w:lang w:val="hr-HR" w:eastAsia="en-US" w:bidi="ar-SA"/>
      </w:rPr>
    </w:lvl>
    <w:lvl w:ilvl="7" w:tentative="0">
      <w:start w:val="0"/>
      <w:numFmt w:val="bullet"/>
      <w:lvlText w:val="•"/>
      <w:lvlJc w:val="left"/>
      <w:pPr>
        <w:ind w:left="319" w:hanging="361"/>
      </w:pPr>
      <w:rPr>
        <w:rFonts w:hint="default"/>
        <w:lang w:val="hr-HR" w:eastAsia="en-US" w:bidi="ar-SA"/>
      </w:rPr>
    </w:lvl>
    <w:lvl w:ilvl="8" w:tentative="0">
      <w:start w:val="0"/>
      <w:numFmt w:val="bullet"/>
      <w:lvlText w:val="•"/>
      <w:lvlJc w:val="left"/>
      <w:pPr>
        <w:ind w:left="194" w:hanging="361"/>
      </w:pPr>
      <w:rPr>
        <w:rFonts w:hint="default"/>
        <w:lang w:val="hr-HR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A533E3"/>
    <w:rsid w:val="10CD4EFA"/>
    <w:rsid w:val="1F060B45"/>
    <w:rsid w:val="29AF3488"/>
    <w:rsid w:val="2EF95880"/>
    <w:rsid w:val="3AD909DD"/>
    <w:rsid w:val="42CF0104"/>
    <w:rsid w:val="56D23466"/>
    <w:rsid w:val="75FF3725"/>
    <w:rsid w:val="7AEC69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hr-HR" w:eastAsia="en-US" w:bidi="ar-SA"/>
    </w:rPr>
  </w:style>
  <w:style w:type="paragraph" w:styleId="2">
    <w:name w:val="heading 1"/>
    <w:basedOn w:val="1"/>
    <w:qFormat/>
    <w:uiPriority w:val="1"/>
    <w:pPr>
      <w:ind w:left="464"/>
      <w:outlineLvl w:val="1"/>
    </w:pPr>
    <w:rPr>
      <w:rFonts w:ascii="Cambria" w:hAnsi="Cambria" w:eastAsia="Cambria" w:cs="Cambria"/>
      <w:b/>
      <w:bCs/>
      <w:sz w:val="22"/>
      <w:szCs w:val="22"/>
      <w:lang w:val="hr-HR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jc w:val="both"/>
    </w:pPr>
    <w:rPr>
      <w:rFonts w:ascii="Cambria" w:hAnsi="Cambria" w:eastAsia="Cambria" w:cs="Cambria"/>
      <w:sz w:val="22"/>
      <w:szCs w:val="22"/>
      <w:lang w:val="hr-HR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62" w:hanging="432"/>
      <w:jc w:val="both"/>
    </w:pPr>
    <w:rPr>
      <w:rFonts w:ascii="Cambria" w:hAnsi="Cambria" w:eastAsia="Cambria" w:cs="Cambria"/>
      <w:lang w:val="hr-HR" w:eastAsia="en-US" w:bidi="ar-SA"/>
    </w:rPr>
  </w:style>
  <w:style w:type="paragraph" w:customStyle="1" w:styleId="8">
    <w:name w:val="Table Paragraph"/>
    <w:basedOn w:val="1"/>
    <w:qFormat/>
    <w:uiPriority w:val="1"/>
    <w:rPr>
      <w:lang w:val="hr-H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9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2025-07-05T10:18:00Z</dcterms:created>
  <dc:creator>My</dc:creator>
  <cp:lastModifiedBy>Tatjana Cvetković</cp:lastModifiedBy>
  <dcterms:modified xsi:type="dcterms:W3CDTF">2025-09-27T12:14:21Z</dcterms:modified>
  <dc:title>Microsoft Word - UGOVOR O RADU PRUNUS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2025-07-05T00:00:00Z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1033-12.2.0.22549</vt:lpwstr>
  </property>
  <property fmtid="{D5CDD505-2E9C-101B-9397-08002B2CF9AE}" pid="7" name="ICV">
    <vt:lpwstr>A591A6C8D9234CC1B6549A69E4CCAD71_13</vt:lpwstr>
  </property>
</Properties>
</file>